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329286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525DC" w:rsidRDefault="006525D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525DC">
        <w:rPr>
          <w:sz w:val="28"/>
          <w:szCs w:val="28"/>
          <w:u w:val="single"/>
          <w:lang w:val="uk-UA"/>
        </w:rPr>
        <w:t>29.08.2022</w:t>
      </w:r>
      <w:r w:rsidR="008B2299" w:rsidRPr="00CF35B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</w:t>
      </w:r>
      <w:r w:rsidR="008B2299" w:rsidRPr="00D71740">
        <w:rPr>
          <w:sz w:val="28"/>
          <w:szCs w:val="28"/>
        </w:rPr>
        <w:t xml:space="preserve">№ </w:t>
      </w:r>
      <w:r w:rsidRPr="006525DC">
        <w:rPr>
          <w:sz w:val="28"/>
          <w:szCs w:val="28"/>
          <w:u w:val="single"/>
          <w:lang w:val="uk-UA"/>
        </w:rPr>
        <w:t>232-р</w:t>
      </w:r>
    </w:p>
    <w:p w:rsidR="008B2299" w:rsidRPr="006525D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055F4" w:rsidRPr="006525DC" w:rsidRDefault="007055F4" w:rsidP="008B2299">
      <w:pPr>
        <w:spacing w:before="120" w:line="240" w:lineRule="atLeast"/>
        <w:ind w:right="-1"/>
        <w:outlineLvl w:val="0"/>
        <w:rPr>
          <w:sz w:val="26"/>
        </w:rPr>
      </w:pPr>
    </w:p>
    <w:p w:rsidR="007055F4" w:rsidRDefault="007055F4" w:rsidP="007055F4">
      <w:pPr>
        <w:outlineLvl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 призначення</w:t>
      </w:r>
    </w:p>
    <w:p w:rsidR="007055F4" w:rsidRDefault="007055F4" w:rsidP="007055F4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виконувачем обов’язки директора</w:t>
      </w:r>
    </w:p>
    <w:p w:rsidR="007055F4" w:rsidRDefault="007055F4" w:rsidP="007055F4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ДАЦЕНКО О. А.</w:t>
      </w:r>
    </w:p>
    <w:p w:rsidR="007055F4" w:rsidRDefault="007055F4" w:rsidP="007055F4">
      <w:pPr>
        <w:rPr>
          <w:rFonts w:eastAsia="Calibri"/>
          <w:sz w:val="28"/>
          <w:szCs w:val="28"/>
          <w:lang w:val="uk-UA" w:eastAsia="en-US"/>
        </w:rPr>
      </w:pPr>
    </w:p>
    <w:p w:rsidR="007055F4" w:rsidRDefault="007055F4" w:rsidP="007055F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Відповідно до статті 55 Закону України «Про місцеве самоврядування </w:t>
      </w:r>
      <w:r>
        <w:rPr>
          <w:rFonts w:eastAsia="Calibri"/>
          <w:sz w:val="28"/>
          <w:szCs w:val="28"/>
          <w:lang w:val="uk-UA" w:eastAsia="en-US"/>
        </w:rPr>
        <w:br/>
        <w:t xml:space="preserve">в Україні», підпункту 3 пункту 3 рішення обласної ради від 16.12.2016                   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</w:t>
      </w:r>
      <w:r>
        <w:rPr>
          <w:sz w:val="28"/>
          <w:szCs w:val="28"/>
          <w:lang w:val="uk-UA"/>
        </w:rPr>
        <w:t xml:space="preserve">лист Управління освіти і науки Черкаської обласної державної адміністрації від 04.08.2022 № 1402/02/11-01-28 та заяву Даценко О. А. </w:t>
      </w:r>
      <w:r>
        <w:rPr>
          <w:sz w:val="28"/>
          <w:szCs w:val="28"/>
          <w:lang w:val="uk-UA"/>
        </w:rPr>
        <w:br/>
        <w:t>від 22.08.2022:</w:t>
      </w:r>
    </w:p>
    <w:p w:rsidR="007055F4" w:rsidRDefault="007055F4" w:rsidP="007055F4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055F4" w:rsidRDefault="007055F4" w:rsidP="007055F4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 ПРИЗНАЧИТИ з 30.08.2022 ДАЦЕНКО Оксану Анатоліївну виконувачем обов’язки директора комунального закладу «</w:t>
      </w:r>
      <w:proofErr w:type="spellStart"/>
      <w:r>
        <w:rPr>
          <w:rFonts w:eastAsia="Calibri"/>
          <w:sz w:val="28"/>
          <w:szCs w:val="28"/>
          <w:lang w:val="uk-UA" w:eastAsia="en-US"/>
        </w:rPr>
        <w:t>Золотоніська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санаторна школа Черкаської обласної ради»</w:t>
      </w:r>
      <w:r>
        <w:rPr>
          <w:sz w:val="28"/>
          <w:szCs w:val="28"/>
          <w:lang w:val="uk-UA"/>
        </w:rPr>
        <w:t xml:space="preserve"> (далі – заклад), </w:t>
      </w:r>
      <w:r>
        <w:rPr>
          <w:rFonts w:eastAsia="Calibri"/>
          <w:sz w:val="28"/>
          <w:szCs w:val="28"/>
          <w:lang w:val="uk-UA" w:eastAsia="en-US"/>
        </w:rPr>
        <w:t xml:space="preserve">на строк до видання окремого розпорядження голови обласної ради про звільнення її від виконання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>
        <w:rPr>
          <w:rFonts w:eastAsia="Calibri"/>
          <w:sz w:val="28"/>
          <w:szCs w:val="28"/>
          <w:lang w:eastAsia="en-US"/>
        </w:rPr>
        <w:t>’</w:t>
      </w:r>
      <w:proofErr w:type="spellStart"/>
      <w:r>
        <w:rPr>
          <w:rFonts w:eastAsia="Calibri"/>
          <w:sz w:val="28"/>
          <w:szCs w:val="28"/>
          <w:lang w:val="uk-UA" w:eastAsia="en-US"/>
        </w:rPr>
        <w:t>язків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директора закладу.</w:t>
      </w:r>
    </w:p>
    <w:p w:rsidR="007055F4" w:rsidRDefault="007055F4" w:rsidP="007055F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Контроль за виконанням розпорядження покласти на заступника голови обласної ради ДОМАНСЬКОГО В.М. і управління юридичного забезпечення та роботи з персоналом виконавчого апарату обласної ради.</w:t>
      </w:r>
    </w:p>
    <w:p w:rsidR="007055F4" w:rsidRDefault="007055F4" w:rsidP="007055F4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055F4" w:rsidRDefault="007055F4" w:rsidP="007055F4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055F4" w:rsidRDefault="007055F4" w:rsidP="007055F4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055F4" w:rsidRDefault="007055F4" w:rsidP="007055F4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7055F4" w:rsidRDefault="007055F4" w:rsidP="007055F4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8B2299" w:rsidRDefault="007055F4" w:rsidP="007055F4">
      <w:pPr>
        <w:rPr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Голова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А. ПІДГОРНИЙ</w:t>
      </w:r>
      <w:r w:rsidR="008B2299">
        <w:rPr>
          <w:lang w:val="uk-UA"/>
        </w:rPr>
        <w:t xml:space="preserve">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525DC"/>
    <w:rsid w:val="007055F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>Grizli777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2022-08-29T12:41:00Z</dcterms:modified>
</cp:coreProperties>
</file>