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53" w:rsidRPr="00EB3960" w:rsidRDefault="00C85276" w:rsidP="00F8115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81153" w:rsidRPr="00EB3960" w:rsidRDefault="00F81153" w:rsidP="00F8115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F81153" w:rsidRPr="00EB3960" w:rsidRDefault="00F81153" w:rsidP="00F8115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F81153" w:rsidRPr="00EB3960" w:rsidRDefault="00F81153" w:rsidP="00F8115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Start w:id="0" w:name="_GoBack"/>
      <w:r w:rsidR="00FC0988" w:rsidRPr="00FC0988">
        <w:rPr>
          <w:rFonts w:ascii="Times New Roman" w:hAnsi="Times New Roman" w:cs="Times New Roman"/>
          <w:sz w:val="28"/>
          <w:szCs w:val="28"/>
          <w:u w:val="single"/>
          <w:lang w:val="uk-UA"/>
        </w:rPr>
        <w:t>27.09.2022</w:t>
      </w:r>
      <w:r w:rsidR="00FC0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C0988" w:rsidRPr="00FC0988">
        <w:rPr>
          <w:rFonts w:ascii="Times New Roman" w:hAnsi="Times New Roman" w:cs="Times New Roman"/>
          <w:sz w:val="28"/>
          <w:szCs w:val="28"/>
          <w:u w:val="single"/>
          <w:lang w:val="uk-UA"/>
        </w:rPr>
        <w:t>268-р</w:t>
      </w:r>
    </w:p>
    <w:p w:rsidR="00867AB7" w:rsidRDefault="00867AB7" w:rsidP="00F811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C85276" w:rsidRDefault="00F81153" w:rsidP="00F81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C85276">
        <w:rPr>
          <w:rFonts w:ascii="Times New Roman" w:hAnsi="Times New Roman" w:cs="Times New Roman"/>
          <w:sz w:val="28"/>
          <w:szCs w:val="28"/>
          <w:lang w:val="uk-UA"/>
        </w:rPr>
        <w:t>, що вносяться до</w:t>
      </w:r>
    </w:p>
    <w:p w:rsidR="00C85276" w:rsidRPr="00C85276" w:rsidRDefault="00F81153" w:rsidP="00F81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C8527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обласної ради від </w:t>
      </w:r>
      <w:r w:rsidR="00C85276" w:rsidRPr="00C85276">
        <w:rPr>
          <w:rFonts w:ascii="Times New Roman" w:hAnsi="Times New Roman" w:cs="Times New Roman"/>
          <w:sz w:val="28"/>
          <w:szCs w:val="28"/>
          <w:lang w:val="uk-UA"/>
        </w:rPr>
        <w:t>02.03.2021 № 45-р</w:t>
      </w:r>
      <w:r w:rsidR="00C85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276" w:rsidRPr="00C85276">
        <w:rPr>
          <w:rFonts w:ascii="Times New Roman" w:hAnsi="Times New Roman" w:cs="Times New Roman"/>
          <w:sz w:val="28"/>
          <w:szCs w:val="28"/>
          <w:lang w:val="uk-UA"/>
        </w:rPr>
        <w:t xml:space="preserve">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 w:rsidR="00C85276" w:rsidRPr="00C85276"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C85276" w:rsidRDefault="00C85276" w:rsidP="00C8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7AB7" w:rsidRDefault="00C85276" w:rsidP="00C8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У </w:t>
      </w:r>
      <w:r w:rsidR="00F81153" w:rsidRPr="00EB3960">
        <w:rPr>
          <w:rFonts w:ascii="Times New Roman" w:hAnsi="Times New Roman" w:cs="Times New Roman"/>
          <w:sz w:val="28"/>
          <w:szCs w:val="28"/>
          <w:lang w:val="uk-UA"/>
        </w:rPr>
        <w:t>Переліку першого типу об'єктів спільної власності територіальних громад сіл, селищ, міст Черкаської області, що підлягають передачі в оренду на аукціоні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5276" w:rsidRPr="00B207E9" w:rsidRDefault="00C85276" w:rsidP="00C8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73F2B" w:rsidRPr="00EB3960" w:rsidRDefault="00673F2B" w:rsidP="00673F2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Р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Pr="00673F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дитяча лікарня Черкаської обласної ради</w:t>
      </w:r>
      <w:r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EB396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59685B"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F81153" w:rsidRPr="006464AA" w:rsidTr="00A607C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F81153" w:rsidRPr="006464AA" w:rsidTr="00A607C8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F81153" w:rsidRPr="006464AA" w:rsidTr="00AD4BB9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КНП «Черкаська обласна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дитяча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лікарня Черкаської обласної ради»</w:t>
            </w:r>
          </w:p>
        </w:tc>
      </w:tr>
      <w:tr w:rsidR="00F81153" w:rsidRPr="00455A7D" w:rsidTr="00AD4BB9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59685B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F8115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30 років Перемоги,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464AA" w:rsidRDefault="0059685B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7E028D" w:rsidRDefault="0059685B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CF001C" w:rsidRPr="00EB3960" w:rsidRDefault="00E3071F" w:rsidP="00CF001C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811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01C">
        <w:rPr>
          <w:rFonts w:ascii="Times New Roman" w:hAnsi="Times New Roman" w:cs="Times New Roman"/>
          <w:sz w:val="28"/>
          <w:szCs w:val="28"/>
          <w:lang w:val="uk-UA"/>
        </w:rPr>
        <w:t> Р</w:t>
      </w:r>
      <w:r w:rsidR="00CF001C"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="00CF001C" w:rsidRPr="00673F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</w:t>
      </w:r>
      <w:r w:rsidR="00CF001C" w:rsidRPr="00CF00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обласний протитуберкульозний диспансер Черкаської обласної ради</w:t>
      </w:r>
      <w:r w:rsidR="00CF001C"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CF001C" w:rsidRPr="00EB396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CF001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F001C"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 пункт</w:t>
      </w:r>
      <w:r w:rsidR="00CF00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F001C"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CF001C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CF001C" w:rsidRPr="00EB3960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CF001C" w:rsidRPr="006464AA" w:rsidTr="009955A3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CF001C" w:rsidRPr="006464AA" w:rsidTr="009955A3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CF001C" w:rsidRPr="006464AA" w:rsidTr="009955A3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CF00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CF00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«Черкаський обласний протитуберкульозний диспансер Черкаської обласної ради»</w:t>
            </w:r>
          </w:p>
        </w:tc>
      </w:tr>
      <w:tr w:rsidR="00CF001C" w:rsidRPr="00455A7D" w:rsidTr="009955A3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D873ED" w:rsidP="00D873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="00CF001C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Геронимівка</w:t>
            </w:r>
            <w:proofErr w:type="spellEnd"/>
            <w:r w:rsidR="00CF001C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Диспансерна,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6464AA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1C" w:rsidRPr="007E028D" w:rsidRDefault="00CF001C" w:rsidP="009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E3071F" w:rsidRPr="00CF001C" w:rsidRDefault="00E3071F" w:rsidP="00F8115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81153" w:rsidRPr="00EB3960" w:rsidRDefault="00E3071F" w:rsidP="00F8115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8115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1153"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F8115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81153"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</w:t>
      </w:r>
      <w:r w:rsidR="00F81153"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 w:rsidR="00673F2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81153" w:rsidRPr="00EB3960">
        <w:rPr>
          <w:rFonts w:ascii="Times New Roman" w:hAnsi="Times New Roman" w:cs="Times New Roman"/>
          <w:sz w:val="28"/>
          <w:szCs w:val="28"/>
          <w:lang w:val="uk-UA"/>
        </w:rPr>
        <w:t>м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F81153" w:rsidRPr="00E3071F" w:rsidTr="00A607C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0A7C9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</w:t>
            </w:r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>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0A7C9A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F81153" w:rsidRPr="00EB3960" w:rsidTr="00A607C8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F81153" w:rsidRPr="00EB3960" w:rsidTr="00A607C8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673F2B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3E4C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</w:t>
            </w:r>
            <w:r w:rsidR="00673F2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 «</w:t>
            </w:r>
            <w:r w:rsidR="00096F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АПТЕКА </w:t>
            </w:r>
            <w:r w:rsidR="00673F2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 182» Черкаської обласної ради</w:t>
            </w:r>
          </w:p>
        </w:tc>
      </w:tr>
      <w:tr w:rsidR="00F81153" w:rsidRPr="00EB3960" w:rsidTr="00A607C8">
        <w:trPr>
          <w:trHeight w:val="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F8115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673F2B" w:rsidRDefault="00B00033" w:rsidP="00A607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="00673F2B">
              <w:rPr>
                <w:rFonts w:ascii="Times New Roman" w:eastAsia="Times New Roman" w:hAnsi="Times New Roman" w:cs="Times New Roman"/>
                <w:lang w:val="uk-UA" w:eastAsia="ru-RU"/>
              </w:rPr>
              <w:t>. Черкаси, вул. Менделєєва, 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673F2B" w:rsidP="00A6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153" w:rsidRPr="00EB3960" w:rsidRDefault="00673F2B" w:rsidP="00A607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Вільні </w:t>
            </w:r>
          </w:p>
        </w:tc>
      </w:tr>
    </w:tbl>
    <w:p w:rsidR="00673F2B" w:rsidRDefault="00673F2B" w:rsidP="00F811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5276" w:rsidRDefault="00C85276" w:rsidP="00C8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У</w:t>
      </w:r>
      <w:r w:rsidRPr="00C85276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3F2B" w:rsidRPr="00C85276" w:rsidRDefault="00C85276" w:rsidP="00C8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276">
        <w:rPr>
          <w:rFonts w:ascii="Times New Roman" w:hAnsi="Times New Roman" w:cs="Times New Roman"/>
          <w:sz w:val="28"/>
          <w:szCs w:val="28"/>
          <w:lang w:val="uk-UA"/>
        </w:rPr>
        <w:t xml:space="preserve">пункт 3 розділу </w:t>
      </w:r>
      <w:r w:rsidRPr="00C85276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C85276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Pr="00C85276">
        <w:rPr>
          <w:rFonts w:ascii="Times New Roman" w:hAnsi="Times New Roman" w:cs="Times New Roman"/>
          <w:bCs/>
          <w:sz w:val="28"/>
          <w:szCs w:val="28"/>
          <w:lang w:val="uk-UA"/>
        </w:rPr>
        <w:t>КНП «Черкаська обласна дитяча лікарня Черкаської обласної ради»</w:t>
      </w:r>
      <w:r w:rsidRPr="00C85276">
        <w:rPr>
          <w:rFonts w:ascii="Times New Roman" w:hAnsi="Times New Roman" w:cs="Times New Roman"/>
          <w:sz w:val="28"/>
          <w:szCs w:val="28"/>
          <w:lang w:val="uk-UA"/>
        </w:rPr>
        <w:t xml:space="preserve"> виключити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4F9D" w:rsidRDefault="00A44F9D" w:rsidP="00F811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5276" w:rsidRDefault="00822160" w:rsidP="00C852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</w:p>
    <w:p w:rsidR="00EB3960" w:rsidRPr="00F81153" w:rsidRDefault="00C85276" w:rsidP="00C8527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22160">
        <w:rPr>
          <w:rFonts w:ascii="Times New Roman" w:hAnsi="Times New Roman" w:cs="Times New Roman"/>
          <w:sz w:val="28"/>
          <w:szCs w:val="28"/>
          <w:lang w:val="uk-UA"/>
        </w:rPr>
        <w:tab/>
        <w:t>Н. ГОРНА</w:t>
      </w:r>
    </w:p>
    <w:sectPr w:rsidR="00EB3960" w:rsidRPr="00F81153" w:rsidSect="003E6730">
      <w:headerReference w:type="default" r:id="rId9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13" w:rsidRDefault="00222513">
      <w:pPr>
        <w:spacing w:after="0" w:line="240" w:lineRule="auto"/>
      </w:pPr>
      <w:r>
        <w:separator/>
      </w:r>
    </w:p>
  </w:endnote>
  <w:endnote w:type="continuationSeparator" w:id="0">
    <w:p w:rsidR="00222513" w:rsidRDefault="0022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13" w:rsidRDefault="00222513">
      <w:pPr>
        <w:spacing w:after="0" w:line="240" w:lineRule="auto"/>
      </w:pPr>
      <w:r>
        <w:separator/>
      </w:r>
    </w:p>
  </w:footnote>
  <w:footnote w:type="continuationSeparator" w:id="0">
    <w:p w:rsidR="00222513" w:rsidRDefault="0022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A607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F2B">
          <w:rPr>
            <w:noProof/>
          </w:rPr>
          <w:t>2</w:t>
        </w:r>
        <w:r>
          <w:fldChar w:fldCharType="end"/>
        </w:r>
      </w:p>
    </w:sdtContent>
  </w:sdt>
  <w:p w:rsidR="00A607C8" w:rsidRDefault="00A607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9D"/>
    <w:rsid w:val="0000598F"/>
    <w:rsid w:val="0001203C"/>
    <w:rsid w:val="00012F36"/>
    <w:rsid w:val="00014F2E"/>
    <w:rsid w:val="00020BD9"/>
    <w:rsid w:val="00023207"/>
    <w:rsid w:val="00033484"/>
    <w:rsid w:val="000620F3"/>
    <w:rsid w:val="00063900"/>
    <w:rsid w:val="00065034"/>
    <w:rsid w:val="00080633"/>
    <w:rsid w:val="000828FB"/>
    <w:rsid w:val="00096FBE"/>
    <w:rsid w:val="000A002C"/>
    <w:rsid w:val="000A7C9A"/>
    <w:rsid w:val="000B1471"/>
    <w:rsid w:val="000B3B27"/>
    <w:rsid w:val="000C0466"/>
    <w:rsid w:val="000C070D"/>
    <w:rsid w:val="000C225D"/>
    <w:rsid w:val="000C6B57"/>
    <w:rsid w:val="000D297D"/>
    <w:rsid w:val="000D5A10"/>
    <w:rsid w:val="000D6D42"/>
    <w:rsid w:val="000E0FD9"/>
    <w:rsid w:val="000E101A"/>
    <w:rsid w:val="000E6F44"/>
    <w:rsid w:val="000F29D3"/>
    <w:rsid w:val="000F3F5D"/>
    <w:rsid w:val="000F4EC9"/>
    <w:rsid w:val="0012526D"/>
    <w:rsid w:val="00131753"/>
    <w:rsid w:val="00144A98"/>
    <w:rsid w:val="001532DB"/>
    <w:rsid w:val="00165077"/>
    <w:rsid w:val="00165D02"/>
    <w:rsid w:val="00177A98"/>
    <w:rsid w:val="0019744E"/>
    <w:rsid w:val="001A226D"/>
    <w:rsid w:val="001A52F9"/>
    <w:rsid w:val="001B3A06"/>
    <w:rsid w:val="001B4964"/>
    <w:rsid w:val="001B6C29"/>
    <w:rsid w:val="001B6D85"/>
    <w:rsid w:val="001D2425"/>
    <w:rsid w:val="001F1A70"/>
    <w:rsid w:val="001F5C1A"/>
    <w:rsid w:val="0022019F"/>
    <w:rsid w:val="00222513"/>
    <w:rsid w:val="00223659"/>
    <w:rsid w:val="00224BDB"/>
    <w:rsid w:val="0023314B"/>
    <w:rsid w:val="00241D32"/>
    <w:rsid w:val="00244264"/>
    <w:rsid w:val="00244849"/>
    <w:rsid w:val="00245DD4"/>
    <w:rsid w:val="00246DD5"/>
    <w:rsid w:val="00246F5D"/>
    <w:rsid w:val="0025121B"/>
    <w:rsid w:val="00252DC6"/>
    <w:rsid w:val="002539C5"/>
    <w:rsid w:val="00270B3D"/>
    <w:rsid w:val="00281412"/>
    <w:rsid w:val="0028169E"/>
    <w:rsid w:val="00281ACC"/>
    <w:rsid w:val="00282E3A"/>
    <w:rsid w:val="00285762"/>
    <w:rsid w:val="00297004"/>
    <w:rsid w:val="002A6D3F"/>
    <w:rsid w:val="002B362E"/>
    <w:rsid w:val="002B7845"/>
    <w:rsid w:val="002B78C6"/>
    <w:rsid w:val="002C2096"/>
    <w:rsid w:val="002C675E"/>
    <w:rsid w:val="002D0C24"/>
    <w:rsid w:val="00314658"/>
    <w:rsid w:val="00322750"/>
    <w:rsid w:val="0033279F"/>
    <w:rsid w:val="00333A3F"/>
    <w:rsid w:val="00341CB7"/>
    <w:rsid w:val="003463CE"/>
    <w:rsid w:val="003478EF"/>
    <w:rsid w:val="00351EEF"/>
    <w:rsid w:val="00372B5D"/>
    <w:rsid w:val="00392A2B"/>
    <w:rsid w:val="00397761"/>
    <w:rsid w:val="003B5DB8"/>
    <w:rsid w:val="003C7583"/>
    <w:rsid w:val="003D074F"/>
    <w:rsid w:val="003D247E"/>
    <w:rsid w:val="003D5C2E"/>
    <w:rsid w:val="003D7C0D"/>
    <w:rsid w:val="003E4C3E"/>
    <w:rsid w:val="003E6730"/>
    <w:rsid w:val="003F03F4"/>
    <w:rsid w:val="003F1770"/>
    <w:rsid w:val="003F2F17"/>
    <w:rsid w:val="0040475E"/>
    <w:rsid w:val="00412C79"/>
    <w:rsid w:val="00417CB5"/>
    <w:rsid w:val="00423C1F"/>
    <w:rsid w:val="004335FF"/>
    <w:rsid w:val="00440CB7"/>
    <w:rsid w:val="00440F12"/>
    <w:rsid w:val="004452B3"/>
    <w:rsid w:val="00451756"/>
    <w:rsid w:val="00455A7D"/>
    <w:rsid w:val="00471BD8"/>
    <w:rsid w:val="00474BB4"/>
    <w:rsid w:val="004762CF"/>
    <w:rsid w:val="0049720B"/>
    <w:rsid w:val="004A1317"/>
    <w:rsid w:val="004C15F8"/>
    <w:rsid w:val="004C27ED"/>
    <w:rsid w:val="004C5CFC"/>
    <w:rsid w:val="004C7236"/>
    <w:rsid w:val="004D38F6"/>
    <w:rsid w:val="004F5BA7"/>
    <w:rsid w:val="00527975"/>
    <w:rsid w:val="0054112C"/>
    <w:rsid w:val="005417C5"/>
    <w:rsid w:val="00544189"/>
    <w:rsid w:val="0055470E"/>
    <w:rsid w:val="00563D65"/>
    <w:rsid w:val="00564AAF"/>
    <w:rsid w:val="00573E88"/>
    <w:rsid w:val="005854D2"/>
    <w:rsid w:val="0058761F"/>
    <w:rsid w:val="0059685B"/>
    <w:rsid w:val="005C3E97"/>
    <w:rsid w:val="005D0BE2"/>
    <w:rsid w:val="005D4E04"/>
    <w:rsid w:val="005E7601"/>
    <w:rsid w:val="005F4C96"/>
    <w:rsid w:val="0060517F"/>
    <w:rsid w:val="00614E2B"/>
    <w:rsid w:val="00622412"/>
    <w:rsid w:val="00622BD5"/>
    <w:rsid w:val="00623AD9"/>
    <w:rsid w:val="00634183"/>
    <w:rsid w:val="006370D4"/>
    <w:rsid w:val="006443B6"/>
    <w:rsid w:val="006464AA"/>
    <w:rsid w:val="00646F89"/>
    <w:rsid w:val="006472F4"/>
    <w:rsid w:val="0065090B"/>
    <w:rsid w:val="00654446"/>
    <w:rsid w:val="00657A85"/>
    <w:rsid w:val="00673DAE"/>
    <w:rsid w:val="00673F2B"/>
    <w:rsid w:val="006751F9"/>
    <w:rsid w:val="006814B6"/>
    <w:rsid w:val="00692307"/>
    <w:rsid w:val="00693C65"/>
    <w:rsid w:val="006976E5"/>
    <w:rsid w:val="006A5798"/>
    <w:rsid w:val="006A59FC"/>
    <w:rsid w:val="006B7A41"/>
    <w:rsid w:val="006B7F45"/>
    <w:rsid w:val="006D314A"/>
    <w:rsid w:val="006D4546"/>
    <w:rsid w:val="006E1271"/>
    <w:rsid w:val="006E3E80"/>
    <w:rsid w:val="006E5443"/>
    <w:rsid w:val="006F0F5B"/>
    <w:rsid w:val="006F7586"/>
    <w:rsid w:val="00715F59"/>
    <w:rsid w:val="00717DE9"/>
    <w:rsid w:val="00723718"/>
    <w:rsid w:val="00740223"/>
    <w:rsid w:val="00741D37"/>
    <w:rsid w:val="0074520E"/>
    <w:rsid w:val="00754D7C"/>
    <w:rsid w:val="00772C85"/>
    <w:rsid w:val="00775421"/>
    <w:rsid w:val="00775B8B"/>
    <w:rsid w:val="0078782F"/>
    <w:rsid w:val="00790730"/>
    <w:rsid w:val="007B50F7"/>
    <w:rsid w:val="007B5AFB"/>
    <w:rsid w:val="007C183A"/>
    <w:rsid w:val="007D1313"/>
    <w:rsid w:val="007D1C76"/>
    <w:rsid w:val="007E028D"/>
    <w:rsid w:val="007F082C"/>
    <w:rsid w:val="007F7D3E"/>
    <w:rsid w:val="00800717"/>
    <w:rsid w:val="00804FE4"/>
    <w:rsid w:val="0080503E"/>
    <w:rsid w:val="008061AF"/>
    <w:rsid w:val="00822160"/>
    <w:rsid w:val="00834983"/>
    <w:rsid w:val="008405DD"/>
    <w:rsid w:val="00852EF9"/>
    <w:rsid w:val="0086023F"/>
    <w:rsid w:val="0086204D"/>
    <w:rsid w:val="00867AB7"/>
    <w:rsid w:val="008772FC"/>
    <w:rsid w:val="008812E1"/>
    <w:rsid w:val="00885A65"/>
    <w:rsid w:val="008866F9"/>
    <w:rsid w:val="008A20F5"/>
    <w:rsid w:val="008B71C2"/>
    <w:rsid w:val="008C2E93"/>
    <w:rsid w:val="008C396E"/>
    <w:rsid w:val="008D2120"/>
    <w:rsid w:val="008D2880"/>
    <w:rsid w:val="008D4AE3"/>
    <w:rsid w:val="008D63DB"/>
    <w:rsid w:val="008F0B0F"/>
    <w:rsid w:val="008F1832"/>
    <w:rsid w:val="008F1EA4"/>
    <w:rsid w:val="008F2925"/>
    <w:rsid w:val="008F5947"/>
    <w:rsid w:val="008F5E51"/>
    <w:rsid w:val="00910CAB"/>
    <w:rsid w:val="009151C8"/>
    <w:rsid w:val="00927119"/>
    <w:rsid w:val="00932658"/>
    <w:rsid w:val="009416B7"/>
    <w:rsid w:val="0094212E"/>
    <w:rsid w:val="009430D0"/>
    <w:rsid w:val="00943B26"/>
    <w:rsid w:val="00945E99"/>
    <w:rsid w:val="00950CFF"/>
    <w:rsid w:val="00954130"/>
    <w:rsid w:val="00963905"/>
    <w:rsid w:val="009704DA"/>
    <w:rsid w:val="009756AA"/>
    <w:rsid w:val="00981ED9"/>
    <w:rsid w:val="00982C8C"/>
    <w:rsid w:val="0098578D"/>
    <w:rsid w:val="00990B02"/>
    <w:rsid w:val="009A355A"/>
    <w:rsid w:val="009A6A9C"/>
    <w:rsid w:val="009C2196"/>
    <w:rsid w:val="009D0539"/>
    <w:rsid w:val="009D48EE"/>
    <w:rsid w:val="009D5932"/>
    <w:rsid w:val="009E5712"/>
    <w:rsid w:val="009F0FE9"/>
    <w:rsid w:val="00A0169A"/>
    <w:rsid w:val="00A05C64"/>
    <w:rsid w:val="00A07BB5"/>
    <w:rsid w:val="00A20C61"/>
    <w:rsid w:val="00A27CE3"/>
    <w:rsid w:val="00A322D1"/>
    <w:rsid w:val="00A32B9C"/>
    <w:rsid w:val="00A32F5C"/>
    <w:rsid w:val="00A33665"/>
    <w:rsid w:val="00A41B92"/>
    <w:rsid w:val="00A44373"/>
    <w:rsid w:val="00A44F9D"/>
    <w:rsid w:val="00A46041"/>
    <w:rsid w:val="00A607C8"/>
    <w:rsid w:val="00A641E4"/>
    <w:rsid w:val="00A6570F"/>
    <w:rsid w:val="00A70DD8"/>
    <w:rsid w:val="00A85B8A"/>
    <w:rsid w:val="00A85DC2"/>
    <w:rsid w:val="00A93284"/>
    <w:rsid w:val="00A93E10"/>
    <w:rsid w:val="00AB3ED4"/>
    <w:rsid w:val="00AB47C5"/>
    <w:rsid w:val="00AC4017"/>
    <w:rsid w:val="00AC5279"/>
    <w:rsid w:val="00AC60F5"/>
    <w:rsid w:val="00AD1F50"/>
    <w:rsid w:val="00AD4BB9"/>
    <w:rsid w:val="00AD6C28"/>
    <w:rsid w:val="00AE1718"/>
    <w:rsid w:val="00AE3FC5"/>
    <w:rsid w:val="00B00033"/>
    <w:rsid w:val="00B027BD"/>
    <w:rsid w:val="00B104D3"/>
    <w:rsid w:val="00B207E9"/>
    <w:rsid w:val="00B367A6"/>
    <w:rsid w:val="00B36FAE"/>
    <w:rsid w:val="00B37FCF"/>
    <w:rsid w:val="00B40378"/>
    <w:rsid w:val="00B4545F"/>
    <w:rsid w:val="00B5754F"/>
    <w:rsid w:val="00B628BE"/>
    <w:rsid w:val="00B76DD6"/>
    <w:rsid w:val="00B81058"/>
    <w:rsid w:val="00B904FF"/>
    <w:rsid w:val="00B922D9"/>
    <w:rsid w:val="00BA7EBE"/>
    <w:rsid w:val="00BC4613"/>
    <w:rsid w:val="00BC6D4D"/>
    <w:rsid w:val="00BD4279"/>
    <w:rsid w:val="00BD4A3A"/>
    <w:rsid w:val="00BE57E1"/>
    <w:rsid w:val="00BF307D"/>
    <w:rsid w:val="00BF7794"/>
    <w:rsid w:val="00C106DA"/>
    <w:rsid w:val="00C7767F"/>
    <w:rsid w:val="00C83771"/>
    <w:rsid w:val="00C85276"/>
    <w:rsid w:val="00C915B0"/>
    <w:rsid w:val="00C92E94"/>
    <w:rsid w:val="00CC6C6D"/>
    <w:rsid w:val="00CE0686"/>
    <w:rsid w:val="00CF001C"/>
    <w:rsid w:val="00CF3B73"/>
    <w:rsid w:val="00D01485"/>
    <w:rsid w:val="00D041B2"/>
    <w:rsid w:val="00D15316"/>
    <w:rsid w:val="00D20A1F"/>
    <w:rsid w:val="00D22DBC"/>
    <w:rsid w:val="00D238C3"/>
    <w:rsid w:val="00D30113"/>
    <w:rsid w:val="00D3212F"/>
    <w:rsid w:val="00D32402"/>
    <w:rsid w:val="00D36827"/>
    <w:rsid w:val="00D427DC"/>
    <w:rsid w:val="00D4639D"/>
    <w:rsid w:val="00D46CAB"/>
    <w:rsid w:val="00D62981"/>
    <w:rsid w:val="00D644EC"/>
    <w:rsid w:val="00D64D37"/>
    <w:rsid w:val="00D703F7"/>
    <w:rsid w:val="00D771D2"/>
    <w:rsid w:val="00D84C6A"/>
    <w:rsid w:val="00D873ED"/>
    <w:rsid w:val="00D91955"/>
    <w:rsid w:val="00D97061"/>
    <w:rsid w:val="00DA2BB3"/>
    <w:rsid w:val="00DA44B8"/>
    <w:rsid w:val="00DB4D3D"/>
    <w:rsid w:val="00DB523A"/>
    <w:rsid w:val="00DB56F9"/>
    <w:rsid w:val="00DC24E5"/>
    <w:rsid w:val="00DC406D"/>
    <w:rsid w:val="00DC48F1"/>
    <w:rsid w:val="00DD4A9E"/>
    <w:rsid w:val="00DD7C91"/>
    <w:rsid w:val="00DF42F0"/>
    <w:rsid w:val="00DF5650"/>
    <w:rsid w:val="00DF5C17"/>
    <w:rsid w:val="00E04ACA"/>
    <w:rsid w:val="00E172EF"/>
    <w:rsid w:val="00E17881"/>
    <w:rsid w:val="00E262F3"/>
    <w:rsid w:val="00E3071F"/>
    <w:rsid w:val="00E412ED"/>
    <w:rsid w:val="00E47811"/>
    <w:rsid w:val="00E51B0F"/>
    <w:rsid w:val="00E51B6D"/>
    <w:rsid w:val="00E77C24"/>
    <w:rsid w:val="00E83997"/>
    <w:rsid w:val="00E874D3"/>
    <w:rsid w:val="00E92906"/>
    <w:rsid w:val="00EA1E80"/>
    <w:rsid w:val="00EB1DF9"/>
    <w:rsid w:val="00EB3960"/>
    <w:rsid w:val="00EB4D90"/>
    <w:rsid w:val="00EB6FA4"/>
    <w:rsid w:val="00EC38C8"/>
    <w:rsid w:val="00EC3FB9"/>
    <w:rsid w:val="00ED23CC"/>
    <w:rsid w:val="00ED2723"/>
    <w:rsid w:val="00ED6E10"/>
    <w:rsid w:val="00EF0033"/>
    <w:rsid w:val="00EF09EF"/>
    <w:rsid w:val="00EF452D"/>
    <w:rsid w:val="00F112D2"/>
    <w:rsid w:val="00F14462"/>
    <w:rsid w:val="00F1776C"/>
    <w:rsid w:val="00F205B2"/>
    <w:rsid w:val="00F212DF"/>
    <w:rsid w:val="00F30CF9"/>
    <w:rsid w:val="00F32FFC"/>
    <w:rsid w:val="00F466A5"/>
    <w:rsid w:val="00F60678"/>
    <w:rsid w:val="00F67994"/>
    <w:rsid w:val="00F77D7C"/>
    <w:rsid w:val="00F81153"/>
    <w:rsid w:val="00F92308"/>
    <w:rsid w:val="00F94974"/>
    <w:rsid w:val="00FA56BD"/>
    <w:rsid w:val="00FC0988"/>
    <w:rsid w:val="00FD1434"/>
    <w:rsid w:val="00FE10AE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AAE5-62F8-427E-BE9E-E4C878C8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12</cp:revision>
  <cp:lastPrinted>2022-01-24T13:08:00Z</cp:lastPrinted>
  <dcterms:created xsi:type="dcterms:W3CDTF">2022-08-29T13:02:00Z</dcterms:created>
  <dcterms:modified xsi:type="dcterms:W3CDTF">2022-09-27T13:20:00Z</dcterms:modified>
</cp:coreProperties>
</file>