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35pt" o:ole="" fillcolor="window">
            <v:imagedata r:id="rId5" o:title=""/>
          </v:shape>
          <o:OLEObject Type="Embed" ProgID="Word.Picture.8" ShapeID="_x0000_i1025" DrawAspect="Content" ObjectID="_172036039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124A8" w:rsidRDefault="000124A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124A8">
        <w:rPr>
          <w:sz w:val="28"/>
          <w:szCs w:val="28"/>
          <w:u w:val="single"/>
          <w:lang w:val="uk-UA"/>
        </w:rPr>
        <w:t>26.07.2022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124A8">
        <w:rPr>
          <w:sz w:val="28"/>
          <w:szCs w:val="28"/>
          <w:u w:val="single"/>
          <w:lang w:val="uk-UA"/>
        </w:rPr>
        <w:t>183-р</w:t>
      </w:r>
    </w:p>
    <w:p w:rsidR="008B2299" w:rsidRPr="006207E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207EC" w:rsidRPr="00B002BE" w:rsidRDefault="006207EC" w:rsidP="006207E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207EC" w:rsidRPr="00B002BE" w:rsidRDefault="006207EC" w:rsidP="006207E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207EC" w:rsidRPr="00B002BE" w:rsidRDefault="006207EC" w:rsidP="006207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07EC" w:rsidRPr="00B002BE" w:rsidRDefault="006207EC" w:rsidP="006207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207EC" w:rsidRPr="00780D54" w:rsidRDefault="006207EC" w:rsidP="006207EC">
      <w:pPr>
        <w:jc w:val="both"/>
        <w:rPr>
          <w:lang w:val="uk-UA"/>
        </w:rPr>
      </w:pPr>
    </w:p>
    <w:p w:rsidR="006207EC" w:rsidRPr="00AA726B" w:rsidRDefault="006207EC" w:rsidP="006207E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207EC" w:rsidRPr="00841FE8" w:rsidRDefault="006207EC" w:rsidP="006207EC">
      <w:pPr>
        <w:jc w:val="both"/>
        <w:rPr>
          <w:highlight w:val="yellow"/>
          <w:lang w:val="uk-UA"/>
        </w:rPr>
      </w:pPr>
    </w:p>
    <w:p w:rsidR="006207EC" w:rsidRDefault="006207EC" w:rsidP="006207EC">
      <w:pPr>
        <w:ind w:right="70" w:firstLine="709"/>
        <w:jc w:val="both"/>
        <w:rPr>
          <w:sz w:val="28"/>
          <w:szCs w:val="28"/>
          <w:lang w:val="uk-UA"/>
        </w:rPr>
      </w:pPr>
      <w:r w:rsidRPr="00F30505">
        <w:rPr>
          <w:sz w:val="28"/>
          <w:szCs w:val="28"/>
          <w:lang w:val="uk-UA"/>
        </w:rPr>
        <w:t>за високий професіоналізм при виконанні службових обов'язків, активну волонтерську діяльність і безперебійну роботу із забезпечення життєдіяльності навчального закладу в службовий та позаслужбовий час в умовах воєнного стану та з нагоди Дня Української Державності</w:t>
      </w:r>
      <w:r>
        <w:rPr>
          <w:sz w:val="28"/>
          <w:szCs w:val="28"/>
          <w:lang w:val="uk-UA"/>
        </w:rPr>
        <w:t>:</w:t>
      </w:r>
    </w:p>
    <w:p w:rsidR="006207EC" w:rsidRPr="00B1042F" w:rsidRDefault="006207EC" w:rsidP="006207EC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6207EC" w:rsidRPr="000124A8" w:rsidTr="00A737EC">
        <w:tc>
          <w:tcPr>
            <w:tcW w:w="3686" w:type="dxa"/>
          </w:tcPr>
          <w:p w:rsidR="006207EC" w:rsidRDefault="006207EC" w:rsidP="00A737E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ЛІСНЯК</w:t>
            </w:r>
          </w:p>
          <w:p w:rsidR="006207EC" w:rsidRPr="00B1042F" w:rsidRDefault="006207EC" w:rsidP="00A737E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</w:t>
            </w:r>
            <w:r w:rsidRPr="00F30505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6207EC" w:rsidRPr="00B1042F" w:rsidRDefault="006207EC" w:rsidP="00A737EC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207EC" w:rsidRDefault="006207EC" w:rsidP="00A737EC">
            <w:pPr>
              <w:jc w:val="both"/>
              <w:rPr>
                <w:sz w:val="28"/>
                <w:szCs w:val="28"/>
                <w:lang w:val="uk-UA"/>
              </w:rPr>
            </w:pPr>
            <w:r w:rsidRPr="00F30505">
              <w:rPr>
                <w:sz w:val="28"/>
                <w:szCs w:val="28"/>
                <w:lang w:val="uk-UA"/>
              </w:rPr>
              <w:t>підполковник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0505">
              <w:rPr>
                <w:sz w:val="28"/>
                <w:szCs w:val="28"/>
                <w:lang w:val="uk-UA"/>
              </w:rPr>
              <w:t xml:space="preserve"> служби цивільного захисту, провідн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30505">
              <w:rPr>
                <w:sz w:val="28"/>
                <w:szCs w:val="28"/>
                <w:lang w:val="uk-UA"/>
              </w:rPr>
              <w:t xml:space="preserve"> фахів</w:t>
            </w:r>
            <w:r>
              <w:rPr>
                <w:sz w:val="28"/>
                <w:szCs w:val="28"/>
                <w:lang w:val="uk-UA"/>
              </w:rPr>
              <w:t>ця</w:t>
            </w:r>
            <w:r w:rsidRPr="00F30505">
              <w:rPr>
                <w:sz w:val="28"/>
                <w:szCs w:val="28"/>
                <w:lang w:val="uk-UA"/>
              </w:rPr>
              <w:t xml:space="preserve"> відділу документального забезпечення та контролю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207EC" w:rsidRPr="00B1042F" w:rsidRDefault="006207EC" w:rsidP="00A737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07EC" w:rsidRPr="000124A8" w:rsidTr="00A737EC">
        <w:tc>
          <w:tcPr>
            <w:tcW w:w="3686" w:type="dxa"/>
          </w:tcPr>
          <w:p w:rsidR="006207EC" w:rsidRDefault="006207EC" w:rsidP="00A737E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30505">
              <w:rPr>
                <w:sz w:val="28"/>
                <w:szCs w:val="28"/>
                <w:lang w:val="uk-UA"/>
              </w:rPr>
              <w:t>ПЕРЕВІЗНИК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0505">
              <w:rPr>
                <w:sz w:val="28"/>
                <w:szCs w:val="28"/>
                <w:lang w:val="uk-UA"/>
              </w:rPr>
              <w:t xml:space="preserve"> </w:t>
            </w:r>
          </w:p>
          <w:p w:rsidR="006207EC" w:rsidRPr="00B1042F" w:rsidRDefault="006207EC" w:rsidP="00A737E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30505">
              <w:rPr>
                <w:sz w:val="28"/>
                <w:szCs w:val="28"/>
                <w:lang w:val="uk-UA"/>
              </w:rPr>
              <w:t>Васил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F30505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207EC" w:rsidRPr="00B1042F" w:rsidRDefault="006207EC" w:rsidP="00A737EC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207EC" w:rsidRPr="00B1042F" w:rsidRDefault="006207EC" w:rsidP="00A737EC">
            <w:pPr>
              <w:jc w:val="both"/>
              <w:rPr>
                <w:sz w:val="28"/>
                <w:szCs w:val="28"/>
                <w:lang w:val="uk-UA"/>
              </w:rPr>
            </w:pPr>
            <w:r w:rsidRPr="00F30505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0505">
              <w:rPr>
                <w:sz w:val="28"/>
                <w:szCs w:val="28"/>
                <w:lang w:val="uk-UA"/>
              </w:rPr>
              <w:t xml:space="preserve"> сектору продовольчого забезпечення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207EC" w:rsidRDefault="006207EC" w:rsidP="006207E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6207EC" w:rsidRPr="00B002BE" w:rsidRDefault="006207EC" w:rsidP="006207E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042F">
        <w:rPr>
          <w:sz w:val="28"/>
          <w:szCs w:val="28"/>
          <w:lang w:val="uk-UA"/>
        </w:rPr>
        <w:t>2. Контроль за виконанням розпорядження</w:t>
      </w:r>
      <w:r w:rsidRPr="00B002BE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4C6034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207EC" w:rsidRDefault="006207EC" w:rsidP="006207EC">
      <w:pPr>
        <w:outlineLvl w:val="0"/>
        <w:rPr>
          <w:sz w:val="28"/>
          <w:szCs w:val="28"/>
          <w:lang w:val="uk-UA"/>
        </w:rPr>
      </w:pPr>
    </w:p>
    <w:p w:rsidR="006207EC" w:rsidRDefault="006207EC" w:rsidP="006207EC">
      <w:pPr>
        <w:outlineLvl w:val="0"/>
        <w:rPr>
          <w:sz w:val="28"/>
          <w:szCs w:val="28"/>
          <w:lang w:val="uk-UA"/>
        </w:rPr>
      </w:pPr>
    </w:p>
    <w:p w:rsidR="00007441" w:rsidRDefault="006207EC" w:rsidP="006207EC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6207EC">
      <w:type w:val="continuous"/>
      <w:pgSz w:w="11906" w:h="16838" w:code="9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24A8"/>
    <w:rsid w:val="00093A0D"/>
    <w:rsid w:val="00211C25"/>
    <w:rsid w:val="0030133B"/>
    <w:rsid w:val="00397915"/>
    <w:rsid w:val="00411344"/>
    <w:rsid w:val="004C6034"/>
    <w:rsid w:val="006207EC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>Grizli777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2022-07-26T14:07:00Z</dcterms:modified>
</cp:coreProperties>
</file>