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25452692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E23EE" w:rsidRDefault="001E23E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1E23EE">
        <w:rPr>
          <w:sz w:val="28"/>
          <w:szCs w:val="28"/>
          <w:u w:val="single"/>
          <w:lang w:val="uk-UA"/>
        </w:rPr>
        <w:t>23.09.2022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1E23EE">
        <w:rPr>
          <w:sz w:val="28"/>
          <w:szCs w:val="28"/>
          <w:u w:val="single"/>
          <w:lang w:val="uk-UA"/>
        </w:rPr>
        <w:t>260-р</w:t>
      </w:r>
    </w:p>
    <w:p w:rsidR="008B2299" w:rsidRPr="00051943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4430A7" w:rsidRPr="00051943" w:rsidRDefault="00051943" w:rsidP="004430A7">
      <w:pPr>
        <w:ind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паспорт</w:t>
      </w:r>
      <w:proofErr w:type="spellStart"/>
      <w:r>
        <w:rPr>
          <w:sz w:val="28"/>
          <w:szCs w:val="28"/>
          <w:lang w:val="uk-UA"/>
        </w:rPr>
        <w:t>і</w:t>
      </w:r>
      <w:proofErr w:type="gramStart"/>
      <w:r>
        <w:rPr>
          <w:sz w:val="28"/>
          <w:szCs w:val="28"/>
          <w:lang w:val="uk-UA"/>
        </w:rPr>
        <w:t>в</w:t>
      </w:r>
      <w:proofErr w:type="spellEnd"/>
      <w:proofErr w:type="gramEnd"/>
    </w:p>
    <w:p w:rsidR="004430A7" w:rsidRDefault="004430A7" w:rsidP="004430A7">
      <w:pPr>
        <w:ind w:left="-540" w:right="355"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бюджетн</w:t>
      </w:r>
      <w:r w:rsidR="00463C5B">
        <w:rPr>
          <w:sz w:val="28"/>
          <w:szCs w:val="28"/>
          <w:lang w:val="uk-UA"/>
        </w:rPr>
        <w:t>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Черкаської</w:t>
      </w:r>
      <w:proofErr w:type="spellEnd"/>
    </w:p>
    <w:p w:rsidR="004430A7" w:rsidRDefault="004430A7" w:rsidP="004430A7">
      <w:pPr>
        <w:ind w:left="-567" w:firstLine="53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на 2022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</w:p>
    <w:p w:rsidR="004430A7" w:rsidRDefault="004430A7" w:rsidP="004430A7">
      <w:pPr>
        <w:ind w:left="-540" w:right="355" w:firstLine="540"/>
        <w:jc w:val="both"/>
        <w:rPr>
          <w:sz w:val="28"/>
          <w:szCs w:val="28"/>
        </w:rPr>
      </w:pPr>
    </w:p>
    <w:p w:rsidR="004430A7" w:rsidRDefault="004430A7" w:rsidP="004430A7">
      <w:pPr>
        <w:ind w:right="355"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ст. 55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Правил </w:t>
      </w:r>
      <w:proofErr w:type="spellStart"/>
      <w:r>
        <w:rPr>
          <w:sz w:val="28"/>
          <w:szCs w:val="28"/>
        </w:rPr>
        <w:t>складання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паспортів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звітів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затверджених</w:t>
      </w:r>
      <w:proofErr w:type="spellEnd"/>
      <w:r>
        <w:rPr>
          <w:sz w:val="28"/>
          <w:szCs w:val="28"/>
        </w:rPr>
        <w:t xml:space="preserve"> наказом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26 </w:t>
      </w:r>
      <w:proofErr w:type="spellStart"/>
      <w:r>
        <w:rPr>
          <w:sz w:val="28"/>
          <w:szCs w:val="28"/>
        </w:rPr>
        <w:t>серпня</w:t>
      </w:r>
      <w:proofErr w:type="spellEnd"/>
      <w:r>
        <w:rPr>
          <w:sz w:val="28"/>
          <w:szCs w:val="28"/>
        </w:rPr>
        <w:t xml:space="preserve"> 2014 року №836 «Про </w:t>
      </w:r>
      <w:proofErr w:type="spellStart"/>
      <w:r>
        <w:rPr>
          <w:sz w:val="28"/>
          <w:szCs w:val="28"/>
        </w:rPr>
        <w:t>деякі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запровадження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програмно-цільового</w:t>
      </w:r>
      <w:proofErr w:type="spellEnd"/>
      <w:r>
        <w:rPr>
          <w:sz w:val="28"/>
          <w:szCs w:val="28"/>
        </w:rPr>
        <w:t xml:space="preserve"> методу </w:t>
      </w:r>
      <w:proofErr w:type="spellStart"/>
      <w:r>
        <w:rPr>
          <w:sz w:val="28"/>
          <w:szCs w:val="28"/>
        </w:rPr>
        <w:t>складання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бюджетів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з</w:t>
      </w:r>
      <w:r>
        <w:rPr>
          <w:rStyle w:val="rvts9"/>
          <w:bCs/>
          <w:color w:val="333333"/>
          <w:sz w:val="28"/>
          <w:szCs w:val="28"/>
          <w:shd w:val="clear" w:color="auto" w:fill="FFFFFF"/>
        </w:rPr>
        <w:t>ареєстрован</w:t>
      </w:r>
      <w:r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им</w:t>
      </w:r>
      <w:proofErr w:type="spellEnd"/>
      <w:r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rStyle w:val="rvts9"/>
          <w:bCs/>
          <w:color w:val="333333"/>
          <w:sz w:val="28"/>
          <w:szCs w:val="28"/>
          <w:shd w:val="clear" w:color="auto" w:fill="FFFFFF"/>
        </w:rPr>
        <w:t>Міністерстві</w:t>
      </w:r>
      <w:proofErr w:type="spellEnd"/>
      <w:r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9"/>
          <w:bCs/>
          <w:color w:val="333333"/>
          <w:sz w:val="28"/>
          <w:szCs w:val="28"/>
          <w:shd w:val="clear" w:color="auto" w:fill="FFFFFF"/>
        </w:rPr>
        <w:t>юстиції</w:t>
      </w:r>
      <w:proofErr w:type="spellEnd"/>
      <w:r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9"/>
          <w:bCs/>
          <w:color w:val="333333"/>
          <w:sz w:val="28"/>
          <w:szCs w:val="28"/>
          <w:shd w:val="clear" w:color="auto" w:fill="FFFFFF"/>
        </w:rPr>
        <w:t>України</w:t>
      </w:r>
      <w:proofErr w:type="spellEnd"/>
      <w:r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 </w:t>
      </w:r>
      <w:r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 xml:space="preserve">                     </w:t>
      </w:r>
      <w:r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10 </w:t>
      </w:r>
      <w:proofErr w:type="spellStart"/>
      <w:r>
        <w:rPr>
          <w:rStyle w:val="rvts9"/>
          <w:bCs/>
          <w:color w:val="333333"/>
          <w:sz w:val="28"/>
          <w:szCs w:val="28"/>
          <w:shd w:val="clear" w:color="auto" w:fill="FFFFFF"/>
        </w:rPr>
        <w:t>вересня</w:t>
      </w:r>
      <w:proofErr w:type="spellEnd"/>
      <w:r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 2014 р</w:t>
      </w:r>
      <w:r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 xml:space="preserve">оку </w:t>
      </w:r>
      <w:r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за № 1104/25881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>
        <w:rPr>
          <w:sz w:val="28"/>
          <w:szCs w:val="28"/>
        </w:rPr>
        <w:t xml:space="preserve">), 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21.12.2021 №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>10-12/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обласний</w:t>
      </w:r>
      <w:proofErr w:type="spellEnd"/>
      <w:r>
        <w:rPr>
          <w:sz w:val="28"/>
          <w:szCs w:val="28"/>
        </w:rPr>
        <w:t xml:space="preserve"> бюджет </w:t>
      </w: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на 2022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» </w:t>
      </w:r>
      <w:r>
        <w:rPr>
          <w:sz w:val="28"/>
          <w:szCs w:val="28"/>
          <w:lang w:val="uk-UA"/>
        </w:rPr>
        <w:t>(зі змінами)</w:t>
      </w:r>
      <w:r>
        <w:rPr>
          <w:sz w:val="28"/>
          <w:szCs w:val="28"/>
        </w:rPr>
        <w:t>:</w:t>
      </w:r>
    </w:p>
    <w:p w:rsidR="004430A7" w:rsidRDefault="004430A7" w:rsidP="004430A7">
      <w:pPr>
        <w:spacing w:before="1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51943">
        <w:rPr>
          <w:sz w:val="28"/>
          <w:szCs w:val="28"/>
          <w:lang w:val="uk-UA"/>
        </w:rPr>
        <w:t>Затвердити</w:t>
      </w:r>
      <w:r w:rsidR="000519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паспорт </w:t>
      </w:r>
      <w:proofErr w:type="spellStart"/>
      <w:r>
        <w:rPr>
          <w:sz w:val="28"/>
          <w:szCs w:val="28"/>
        </w:rPr>
        <w:t>бюджетної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</w:t>
      </w:r>
      <w:r w:rsidR="00051943">
        <w:rPr>
          <w:sz w:val="28"/>
          <w:szCs w:val="28"/>
        </w:rPr>
        <w:t xml:space="preserve">и на 2022 </w:t>
      </w:r>
      <w:proofErr w:type="spellStart"/>
      <w:r w:rsidR="00051943">
        <w:rPr>
          <w:sz w:val="28"/>
          <w:szCs w:val="28"/>
        </w:rPr>
        <w:t>рік</w:t>
      </w:r>
      <w:proofErr w:type="spellEnd"/>
      <w:r w:rsidR="00051943">
        <w:rPr>
          <w:sz w:val="28"/>
          <w:szCs w:val="28"/>
        </w:rPr>
        <w:t xml:space="preserve"> за КПКВК - 0117670 «</w:t>
      </w:r>
      <w:r w:rsidR="00051943">
        <w:rPr>
          <w:sz w:val="28"/>
          <w:szCs w:val="28"/>
          <w:lang w:val="uk-UA"/>
        </w:rPr>
        <w:t>Внески до статутного капіталу суб’єктів господарювання</w:t>
      </w:r>
      <w:r>
        <w:rPr>
          <w:sz w:val="28"/>
          <w:szCs w:val="28"/>
        </w:rPr>
        <w:t>»</w:t>
      </w:r>
      <w:r w:rsidR="00463C5B">
        <w:rPr>
          <w:sz w:val="28"/>
          <w:szCs w:val="28"/>
          <w:lang w:val="uk-UA"/>
        </w:rPr>
        <w:t>, додається</w:t>
      </w:r>
      <w:r>
        <w:rPr>
          <w:sz w:val="28"/>
          <w:szCs w:val="28"/>
        </w:rPr>
        <w:t>.</w:t>
      </w:r>
    </w:p>
    <w:p w:rsidR="00051943" w:rsidRDefault="00051943" w:rsidP="00051943">
      <w:pPr>
        <w:spacing w:before="120"/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</w:rPr>
        <w:t>Викласти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паспорти бюджетних програм Черкаської обласної ради на 2022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ік за КПКВК:</w:t>
      </w:r>
    </w:p>
    <w:p w:rsidR="00051943" w:rsidRDefault="00051943" w:rsidP="00051943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</w:t>
      </w:r>
      <w:r w:rsidR="00463C5B">
        <w:rPr>
          <w:sz w:val="28"/>
          <w:szCs w:val="28"/>
          <w:lang w:val="uk-UA"/>
        </w:rPr>
        <w:t>, додається</w:t>
      </w:r>
      <w:r>
        <w:rPr>
          <w:sz w:val="28"/>
          <w:szCs w:val="28"/>
          <w:lang w:val="uk-UA"/>
        </w:rPr>
        <w:t>;</w:t>
      </w:r>
    </w:p>
    <w:p w:rsidR="00051943" w:rsidRPr="00051943" w:rsidRDefault="00051943" w:rsidP="00051943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- 0117693   «Інші заходи, пов’язані з економічною діяльністю»</w:t>
      </w:r>
      <w:r w:rsidR="00463C5B">
        <w:rPr>
          <w:sz w:val="28"/>
          <w:szCs w:val="28"/>
          <w:lang w:val="uk-UA"/>
        </w:rPr>
        <w:t>, додається</w:t>
      </w:r>
      <w:r>
        <w:rPr>
          <w:sz w:val="28"/>
          <w:szCs w:val="28"/>
          <w:lang w:val="uk-UA"/>
        </w:rPr>
        <w:t>.</w:t>
      </w:r>
    </w:p>
    <w:p w:rsidR="004430A7" w:rsidRDefault="00051943" w:rsidP="004430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4430A7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="004430A7">
        <w:rPr>
          <w:sz w:val="28"/>
          <w:szCs w:val="28"/>
        </w:rPr>
        <w:t xml:space="preserve">Контроль за </w:t>
      </w:r>
      <w:proofErr w:type="spellStart"/>
      <w:r w:rsidR="004430A7">
        <w:rPr>
          <w:sz w:val="28"/>
          <w:szCs w:val="28"/>
        </w:rPr>
        <w:t>виконанням</w:t>
      </w:r>
      <w:proofErr w:type="spellEnd"/>
      <w:r w:rsidR="004430A7">
        <w:rPr>
          <w:sz w:val="28"/>
          <w:szCs w:val="28"/>
        </w:rPr>
        <w:t xml:space="preserve"> </w:t>
      </w:r>
      <w:proofErr w:type="spellStart"/>
      <w:r w:rsidR="004430A7">
        <w:rPr>
          <w:sz w:val="28"/>
          <w:szCs w:val="28"/>
        </w:rPr>
        <w:t>розпорядження</w:t>
      </w:r>
      <w:proofErr w:type="spellEnd"/>
      <w:r w:rsidR="004430A7">
        <w:rPr>
          <w:sz w:val="28"/>
          <w:szCs w:val="28"/>
        </w:rPr>
        <w:t xml:space="preserve"> </w:t>
      </w:r>
      <w:proofErr w:type="spellStart"/>
      <w:r w:rsidR="004430A7">
        <w:rPr>
          <w:sz w:val="28"/>
          <w:szCs w:val="28"/>
        </w:rPr>
        <w:t>покласти</w:t>
      </w:r>
      <w:proofErr w:type="spellEnd"/>
      <w:r w:rsidR="004430A7">
        <w:rPr>
          <w:sz w:val="28"/>
          <w:szCs w:val="28"/>
        </w:rPr>
        <w:t xml:space="preserve"> на                                   начальника </w:t>
      </w:r>
      <w:proofErr w:type="spellStart"/>
      <w:r w:rsidR="004430A7">
        <w:rPr>
          <w:sz w:val="28"/>
          <w:szCs w:val="28"/>
        </w:rPr>
        <w:t>фінансово-господарського</w:t>
      </w:r>
      <w:proofErr w:type="spellEnd"/>
      <w:r w:rsidR="004430A7">
        <w:rPr>
          <w:sz w:val="28"/>
          <w:szCs w:val="28"/>
        </w:rPr>
        <w:t xml:space="preserve"> </w:t>
      </w:r>
      <w:proofErr w:type="spellStart"/>
      <w:r w:rsidR="004430A7">
        <w:rPr>
          <w:sz w:val="28"/>
          <w:szCs w:val="28"/>
        </w:rPr>
        <w:t>відділу</w:t>
      </w:r>
      <w:proofErr w:type="spellEnd"/>
      <w:r w:rsidR="004430A7">
        <w:rPr>
          <w:sz w:val="28"/>
          <w:szCs w:val="28"/>
        </w:rPr>
        <w:t xml:space="preserve">, головного бухгалтера </w:t>
      </w:r>
      <w:proofErr w:type="spellStart"/>
      <w:r w:rsidR="004430A7">
        <w:rPr>
          <w:sz w:val="28"/>
          <w:szCs w:val="28"/>
        </w:rPr>
        <w:t>виконавчого</w:t>
      </w:r>
      <w:proofErr w:type="spellEnd"/>
      <w:r w:rsidR="004430A7">
        <w:rPr>
          <w:sz w:val="28"/>
          <w:szCs w:val="28"/>
        </w:rPr>
        <w:t xml:space="preserve"> </w:t>
      </w:r>
      <w:proofErr w:type="spellStart"/>
      <w:r w:rsidR="004430A7">
        <w:rPr>
          <w:sz w:val="28"/>
          <w:szCs w:val="28"/>
        </w:rPr>
        <w:t>апарату</w:t>
      </w:r>
      <w:proofErr w:type="spellEnd"/>
      <w:r w:rsidR="004430A7">
        <w:rPr>
          <w:sz w:val="28"/>
          <w:szCs w:val="28"/>
        </w:rPr>
        <w:t xml:space="preserve"> </w:t>
      </w:r>
      <w:proofErr w:type="spellStart"/>
      <w:r w:rsidR="004430A7">
        <w:rPr>
          <w:sz w:val="28"/>
          <w:szCs w:val="28"/>
        </w:rPr>
        <w:t>обласної</w:t>
      </w:r>
      <w:proofErr w:type="spellEnd"/>
      <w:r w:rsidR="004430A7">
        <w:rPr>
          <w:sz w:val="28"/>
          <w:szCs w:val="28"/>
        </w:rPr>
        <w:t xml:space="preserve"> ради ЯНИШПІЛЬСЬКУ В.Г.</w:t>
      </w:r>
    </w:p>
    <w:p w:rsidR="004430A7" w:rsidRDefault="004430A7" w:rsidP="004430A7">
      <w:pPr>
        <w:ind w:firstLine="567"/>
        <w:jc w:val="both"/>
        <w:rPr>
          <w:sz w:val="28"/>
          <w:szCs w:val="28"/>
        </w:rPr>
      </w:pPr>
    </w:p>
    <w:p w:rsidR="004430A7" w:rsidRDefault="004430A7" w:rsidP="004430A7">
      <w:pPr>
        <w:ind w:firstLine="567"/>
        <w:jc w:val="both"/>
        <w:rPr>
          <w:sz w:val="28"/>
          <w:szCs w:val="28"/>
        </w:rPr>
      </w:pPr>
    </w:p>
    <w:p w:rsidR="004430A7" w:rsidRDefault="004430A7" w:rsidP="004430A7">
      <w:pPr>
        <w:ind w:firstLine="567"/>
        <w:jc w:val="both"/>
        <w:rPr>
          <w:sz w:val="28"/>
          <w:szCs w:val="28"/>
        </w:rPr>
      </w:pPr>
    </w:p>
    <w:p w:rsidR="004430A7" w:rsidRDefault="004430A7" w:rsidP="004430A7">
      <w:pPr>
        <w:ind w:firstLine="567"/>
        <w:jc w:val="both"/>
        <w:rPr>
          <w:sz w:val="28"/>
          <w:szCs w:val="28"/>
        </w:rPr>
      </w:pPr>
    </w:p>
    <w:p w:rsidR="004430A7" w:rsidRDefault="004430A7" w:rsidP="004430A7">
      <w:pPr>
        <w:ind w:firstLine="567"/>
        <w:jc w:val="both"/>
        <w:rPr>
          <w:sz w:val="28"/>
          <w:szCs w:val="28"/>
        </w:rPr>
      </w:pPr>
    </w:p>
    <w:p w:rsidR="00007441" w:rsidRDefault="004430A7" w:rsidP="00463C5B">
      <w:pPr>
        <w:tabs>
          <w:tab w:val="left" w:pos="0"/>
        </w:tabs>
        <w:jc w:val="both"/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ІДГОРНИЙ</w:t>
      </w:r>
      <w:r>
        <w:rPr>
          <w:lang w:val="uk-UA"/>
        </w:rPr>
        <w:t xml:space="preserve"> 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51943"/>
    <w:rsid w:val="00093A0D"/>
    <w:rsid w:val="001E23EE"/>
    <w:rsid w:val="00211C25"/>
    <w:rsid w:val="0030133B"/>
    <w:rsid w:val="00397915"/>
    <w:rsid w:val="00411344"/>
    <w:rsid w:val="004430A7"/>
    <w:rsid w:val="00463C5B"/>
    <w:rsid w:val="0075081E"/>
    <w:rsid w:val="007A1FBA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9">
    <w:name w:val="rvts9"/>
    <w:rsid w:val="004430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6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249</Words>
  <Characters>1421</Characters>
  <Application>Microsoft Office Word</Application>
  <DocSecurity>0</DocSecurity>
  <Lines>11</Lines>
  <Paragraphs>3</Paragraphs>
  <ScaleCrop>false</ScaleCrop>
  <Company>Grizli777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</dc:creator>
  <cp:lastModifiedBy>ГРОН-3</cp:lastModifiedBy>
  <cp:revision>7</cp:revision>
  <dcterms:created xsi:type="dcterms:W3CDTF">2018-10-09T07:10:00Z</dcterms:created>
  <dcterms:modified xsi:type="dcterms:W3CDTF">2022-09-23T12:38:00Z</dcterms:modified>
</cp:coreProperties>
</file>