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5" o:title=""/>
          </v:shape>
          <o:OLEObject Type="Embed" ProgID="Word.Picture.8" ShapeID="_x0000_i1025" DrawAspect="Content" ObjectID="_1714583954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3592E" w:rsidRDefault="0053592E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3592E">
        <w:rPr>
          <w:sz w:val="28"/>
          <w:szCs w:val="28"/>
          <w:u w:val="single"/>
          <w:lang w:val="uk-UA"/>
        </w:rPr>
        <w:t>20.05.2022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bookmarkStart w:id="0" w:name="_GoBack"/>
      <w:r w:rsidRPr="0053592E">
        <w:rPr>
          <w:sz w:val="28"/>
          <w:szCs w:val="28"/>
          <w:u w:val="single"/>
          <w:lang w:val="uk-UA"/>
        </w:rPr>
        <w:t>95-р</w:t>
      </w:r>
      <w:bookmarkEnd w:id="0"/>
    </w:p>
    <w:p w:rsidR="008B2299" w:rsidRPr="00F7028E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F7028E" w:rsidRDefault="00F7028E" w:rsidP="00F7028E">
      <w:pPr>
        <w:rPr>
          <w:sz w:val="28"/>
          <w:szCs w:val="28"/>
          <w:lang w:val="uk-UA"/>
        </w:rPr>
      </w:pPr>
      <w:r w:rsidRPr="00BE6D53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комісію Черкаської обласної ради</w:t>
      </w:r>
    </w:p>
    <w:p w:rsidR="00F7028E" w:rsidRPr="00BE6D53" w:rsidRDefault="00F7028E" w:rsidP="00F7028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питань нагородження </w:t>
      </w:r>
    </w:p>
    <w:p w:rsidR="00F7028E" w:rsidRPr="00B52ECA" w:rsidRDefault="00F7028E" w:rsidP="00F7028E">
      <w:pPr>
        <w:jc w:val="both"/>
        <w:rPr>
          <w:sz w:val="28"/>
          <w:szCs w:val="28"/>
          <w:highlight w:val="yellow"/>
          <w:lang w:val="uk-UA"/>
        </w:rPr>
      </w:pPr>
    </w:p>
    <w:p w:rsidR="00F7028E" w:rsidRPr="00CD7E9A" w:rsidRDefault="00F7028E" w:rsidP="00F7028E">
      <w:pPr>
        <w:ind w:firstLine="708"/>
        <w:jc w:val="both"/>
        <w:rPr>
          <w:sz w:val="28"/>
          <w:szCs w:val="28"/>
          <w:lang w:val="uk-UA"/>
        </w:rPr>
      </w:pPr>
      <w:r w:rsidRPr="00624024"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</w:t>
      </w:r>
      <w:r>
        <w:rPr>
          <w:sz w:val="28"/>
          <w:szCs w:val="28"/>
          <w:lang w:val="uk-UA"/>
        </w:rPr>
        <w:t xml:space="preserve">                    в Україні», з метою </w:t>
      </w:r>
      <w:r w:rsidRPr="00F554DC">
        <w:rPr>
          <w:sz w:val="28"/>
          <w:szCs w:val="28"/>
          <w:lang w:val="uk-UA"/>
        </w:rPr>
        <w:t>врегулювання питань щодо представлення до нагородження</w:t>
      </w:r>
      <w:r>
        <w:rPr>
          <w:color w:val="1A1A1A"/>
          <w:spacing w:val="4"/>
          <w:sz w:val="15"/>
          <w:szCs w:val="15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нагородами Черкаської обласної ради: </w:t>
      </w:r>
    </w:p>
    <w:p w:rsidR="00F7028E" w:rsidRPr="00624024" w:rsidRDefault="00F7028E" w:rsidP="00F7028E">
      <w:pPr>
        <w:ind w:right="-39" w:firstLine="700"/>
        <w:jc w:val="both"/>
        <w:rPr>
          <w:sz w:val="28"/>
          <w:szCs w:val="28"/>
          <w:highlight w:val="yellow"/>
          <w:lang w:val="uk-UA"/>
        </w:rPr>
      </w:pPr>
    </w:p>
    <w:p w:rsidR="00F7028E" w:rsidRDefault="00F7028E" w:rsidP="00F7028E">
      <w:pPr>
        <w:ind w:right="-39" w:firstLine="709"/>
        <w:jc w:val="both"/>
        <w:rPr>
          <w:sz w:val="28"/>
          <w:szCs w:val="28"/>
          <w:lang w:val="uk-UA"/>
        </w:rPr>
      </w:pPr>
      <w:r w:rsidRPr="00CD7E9A">
        <w:rPr>
          <w:sz w:val="28"/>
          <w:szCs w:val="28"/>
          <w:lang w:val="uk-UA"/>
        </w:rPr>
        <w:t>1. Утворити комісію Черкаської обласної ради з питань</w:t>
      </w:r>
      <w:r w:rsidRPr="00CD7E9A">
        <w:rPr>
          <w:sz w:val="28"/>
          <w:szCs w:val="28"/>
          <w:lang w:val="uk-UA"/>
        </w:rPr>
        <w:br/>
        <w:t>нагородження</w:t>
      </w:r>
      <w:r>
        <w:rPr>
          <w:sz w:val="28"/>
          <w:szCs w:val="28"/>
          <w:lang w:val="uk-UA"/>
        </w:rPr>
        <w:t xml:space="preserve"> </w:t>
      </w:r>
      <w:r w:rsidRPr="00CD7E9A">
        <w:rPr>
          <w:sz w:val="28"/>
          <w:szCs w:val="28"/>
          <w:lang w:val="uk-UA"/>
        </w:rPr>
        <w:t>та затвердити її склад згідно з додатком</w:t>
      </w:r>
      <w:r>
        <w:rPr>
          <w:sz w:val="28"/>
          <w:szCs w:val="28"/>
          <w:lang w:val="uk-UA"/>
        </w:rPr>
        <w:t xml:space="preserve"> 1</w:t>
      </w:r>
      <w:r w:rsidRPr="00CD7E9A">
        <w:rPr>
          <w:sz w:val="28"/>
          <w:szCs w:val="28"/>
          <w:lang w:val="uk-UA"/>
        </w:rPr>
        <w:t>.</w:t>
      </w:r>
    </w:p>
    <w:p w:rsidR="00F7028E" w:rsidRPr="002558B8" w:rsidRDefault="00F7028E" w:rsidP="00F7028E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Затвердити Положення про </w:t>
      </w:r>
      <w:r w:rsidRPr="00CD7E9A">
        <w:rPr>
          <w:sz w:val="28"/>
          <w:szCs w:val="28"/>
          <w:lang w:val="uk-UA"/>
        </w:rPr>
        <w:t>комісію Черкаської обласної ради з питань</w:t>
      </w:r>
      <w:r w:rsidRPr="00CD7E9A">
        <w:rPr>
          <w:sz w:val="28"/>
          <w:szCs w:val="28"/>
          <w:lang w:val="uk-UA"/>
        </w:rPr>
        <w:br/>
        <w:t>нагородження</w:t>
      </w:r>
      <w:r>
        <w:rPr>
          <w:sz w:val="28"/>
          <w:szCs w:val="28"/>
          <w:lang w:val="uk-UA"/>
        </w:rPr>
        <w:t xml:space="preserve"> згідно з додатком 2.</w:t>
      </w:r>
    </w:p>
    <w:p w:rsidR="00713AE5" w:rsidRDefault="00F7028E" w:rsidP="00F7028E">
      <w:pPr>
        <w:ind w:right="-39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3. </w:t>
      </w:r>
      <w:r w:rsidRPr="002558B8">
        <w:rPr>
          <w:color w:val="000000"/>
          <w:sz w:val="28"/>
          <w:szCs w:val="28"/>
          <w:lang w:val="uk-UA"/>
        </w:rPr>
        <w:t xml:space="preserve">Контроль за виконанням розпорядження покласти на </w:t>
      </w:r>
      <w:r w:rsidRPr="002558B8">
        <w:rPr>
          <w:sz w:val="28"/>
          <w:szCs w:val="28"/>
          <w:lang w:val="uk-UA"/>
        </w:rPr>
        <w:t xml:space="preserve">заступника керуючого справами, начальника загального відділу </w:t>
      </w:r>
      <w:r>
        <w:rPr>
          <w:sz w:val="28"/>
          <w:szCs w:val="28"/>
          <w:lang w:val="uk-UA"/>
        </w:rPr>
        <w:t xml:space="preserve">виконавчого апарату обласної ради </w:t>
      </w:r>
      <w:r w:rsidRPr="002558B8">
        <w:rPr>
          <w:sz w:val="28"/>
          <w:szCs w:val="28"/>
          <w:lang w:val="uk-UA"/>
        </w:rPr>
        <w:t>ГОРНУ Н.В.</w:t>
      </w:r>
      <w:r w:rsidRPr="002558B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і</w:t>
      </w:r>
      <w:r w:rsidRPr="002558B8">
        <w:rPr>
          <w:color w:val="000000"/>
          <w:sz w:val="28"/>
          <w:szCs w:val="28"/>
          <w:lang w:val="uk-UA"/>
        </w:rPr>
        <w:t xml:space="preserve"> </w:t>
      </w:r>
      <w:r w:rsidRPr="002558B8">
        <w:rPr>
          <w:sz w:val="28"/>
          <w:szCs w:val="28"/>
          <w:lang w:val="uk-UA"/>
        </w:rPr>
        <w:t xml:space="preserve">управління юридичного забезпечення та роботи з персоналом </w:t>
      </w:r>
      <w:r w:rsidRPr="002558B8">
        <w:rPr>
          <w:color w:val="000000"/>
          <w:sz w:val="28"/>
          <w:szCs w:val="28"/>
          <w:lang w:val="uk-UA"/>
        </w:rPr>
        <w:t>виконавчого апарату обласної ради</w:t>
      </w:r>
    </w:p>
    <w:p w:rsidR="00F7028E" w:rsidRPr="002558B8" w:rsidRDefault="00713AE5" w:rsidP="00713AE5">
      <w:pPr>
        <w:ind w:right="-39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 Розпорядження набирає чинності через 30 днів після припинення чи скасування</w:t>
      </w:r>
      <w:r w:rsidRPr="00713AE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воєнного стану.</w:t>
      </w:r>
    </w:p>
    <w:p w:rsidR="00F7028E" w:rsidRPr="00624024" w:rsidRDefault="00F7028E" w:rsidP="00F7028E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:rsidR="00F7028E" w:rsidRPr="00B52ECA" w:rsidRDefault="00F7028E" w:rsidP="00F7028E">
      <w:pPr>
        <w:jc w:val="both"/>
        <w:rPr>
          <w:sz w:val="28"/>
          <w:szCs w:val="28"/>
          <w:highlight w:val="yellow"/>
          <w:lang w:val="uk-UA"/>
        </w:rPr>
      </w:pPr>
      <w:r w:rsidRPr="00B52ECA">
        <w:rPr>
          <w:color w:val="000000"/>
          <w:sz w:val="28"/>
          <w:szCs w:val="28"/>
          <w:highlight w:val="yellow"/>
          <w:lang w:val="uk-UA"/>
        </w:rPr>
        <w:t xml:space="preserve">          </w:t>
      </w:r>
    </w:p>
    <w:p w:rsidR="00F7028E" w:rsidRDefault="00F7028E" w:rsidP="00F7028E">
      <w:pPr>
        <w:jc w:val="both"/>
        <w:rPr>
          <w:sz w:val="28"/>
          <w:szCs w:val="28"/>
          <w:highlight w:val="yellow"/>
          <w:lang w:val="uk-UA"/>
        </w:rPr>
      </w:pPr>
    </w:p>
    <w:p w:rsidR="00F7028E" w:rsidRDefault="00F7028E" w:rsidP="00F7028E">
      <w:pPr>
        <w:jc w:val="both"/>
        <w:rPr>
          <w:sz w:val="28"/>
          <w:szCs w:val="28"/>
          <w:highlight w:val="yellow"/>
          <w:lang w:val="uk-UA"/>
        </w:rPr>
      </w:pPr>
    </w:p>
    <w:p w:rsidR="00F7028E" w:rsidRPr="00B52ECA" w:rsidRDefault="00F7028E" w:rsidP="00F7028E">
      <w:pPr>
        <w:jc w:val="both"/>
        <w:rPr>
          <w:sz w:val="28"/>
          <w:szCs w:val="28"/>
          <w:highlight w:val="yellow"/>
          <w:lang w:val="uk-UA"/>
        </w:rPr>
      </w:pPr>
    </w:p>
    <w:p w:rsidR="00F7028E" w:rsidRDefault="00F7028E" w:rsidP="00F7028E">
      <w:pPr>
        <w:jc w:val="both"/>
        <w:rPr>
          <w:sz w:val="28"/>
          <w:szCs w:val="28"/>
          <w:lang w:val="uk-UA"/>
        </w:rPr>
      </w:pPr>
      <w:r w:rsidRPr="00BE6D53">
        <w:rPr>
          <w:sz w:val="28"/>
          <w:szCs w:val="28"/>
          <w:lang w:val="uk-UA"/>
        </w:rPr>
        <w:t>Голова</w:t>
      </w:r>
      <w:r w:rsidRPr="00BE6D53">
        <w:rPr>
          <w:sz w:val="28"/>
          <w:szCs w:val="28"/>
          <w:lang w:val="uk-UA"/>
        </w:rPr>
        <w:tab/>
      </w:r>
      <w:r w:rsidRPr="00BE6D53">
        <w:rPr>
          <w:sz w:val="28"/>
          <w:szCs w:val="28"/>
          <w:lang w:val="uk-UA"/>
        </w:rPr>
        <w:tab/>
      </w:r>
      <w:r w:rsidRPr="00BE6D53">
        <w:rPr>
          <w:sz w:val="28"/>
          <w:szCs w:val="28"/>
          <w:lang w:val="uk-UA"/>
        </w:rPr>
        <w:tab/>
      </w:r>
      <w:r w:rsidRPr="00BE6D53">
        <w:rPr>
          <w:sz w:val="28"/>
          <w:szCs w:val="28"/>
          <w:lang w:val="uk-UA"/>
        </w:rPr>
        <w:tab/>
      </w:r>
      <w:r w:rsidRPr="00BE6D53">
        <w:rPr>
          <w:sz w:val="28"/>
          <w:szCs w:val="28"/>
          <w:lang w:val="uk-UA"/>
        </w:rPr>
        <w:tab/>
      </w:r>
      <w:r w:rsidRPr="00BE6D53">
        <w:rPr>
          <w:sz w:val="28"/>
          <w:szCs w:val="28"/>
          <w:lang w:val="uk-UA"/>
        </w:rPr>
        <w:tab/>
      </w:r>
      <w:r w:rsidRPr="00BE6D53">
        <w:rPr>
          <w:sz w:val="28"/>
          <w:szCs w:val="28"/>
          <w:lang w:val="uk-UA"/>
        </w:rPr>
        <w:tab/>
      </w:r>
      <w:r w:rsidRPr="00BE6D53">
        <w:rPr>
          <w:sz w:val="28"/>
          <w:szCs w:val="28"/>
          <w:lang w:val="uk-UA"/>
        </w:rPr>
        <w:tab/>
        <w:t>А. ПІДГОРНИЙ</w:t>
      </w:r>
    </w:p>
    <w:p w:rsidR="00F7028E" w:rsidRDefault="00F7028E" w:rsidP="00F7028E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</w:t>
      </w:r>
    </w:p>
    <w:p w:rsidR="00F7028E" w:rsidRDefault="00F7028E" w:rsidP="00F7028E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53592E"/>
    <w:rsid w:val="00713AE5"/>
    <w:rsid w:val="0075081E"/>
    <w:rsid w:val="007A1FBA"/>
    <w:rsid w:val="008B2299"/>
    <w:rsid w:val="0093691C"/>
    <w:rsid w:val="00B56F3D"/>
    <w:rsid w:val="00BB6A5E"/>
    <w:rsid w:val="00CA5172"/>
    <w:rsid w:val="00D401B8"/>
    <w:rsid w:val="00F7028E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182</Words>
  <Characters>1042</Characters>
  <Application>Microsoft Office Word</Application>
  <DocSecurity>0</DocSecurity>
  <Lines>8</Lines>
  <Paragraphs>2</Paragraphs>
  <ScaleCrop>false</ScaleCrop>
  <Company>Grizli777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Use</cp:lastModifiedBy>
  <cp:revision>5</cp:revision>
  <dcterms:created xsi:type="dcterms:W3CDTF">2018-10-09T07:10:00Z</dcterms:created>
  <dcterms:modified xsi:type="dcterms:W3CDTF">2022-05-20T17:33:00Z</dcterms:modified>
</cp:coreProperties>
</file>