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482" w:rsidRPr="000726F6" w:rsidRDefault="001F3482" w:rsidP="001F3482">
      <w:pPr>
        <w:pStyle w:val="a3"/>
        <w:spacing w:before="0" w:beforeAutospacing="0" w:after="75" w:afterAutospacing="0"/>
        <w:ind w:firstLine="300"/>
        <w:jc w:val="center"/>
        <w:textAlignment w:val="baseline"/>
        <w:rPr>
          <w:color w:val="000000"/>
          <w:sz w:val="28"/>
          <w:szCs w:val="28"/>
        </w:rPr>
      </w:pPr>
      <w:r w:rsidRPr="000726F6">
        <w:rPr>
          <w:color w:val="000000"/>
          <w:sz w:val="28"/>
          <w:szCs w:val="28"/>
          <w:lang w:val="uk-UA"/>
        </w:rPr>
        <w:t xml:space="preserve">                                                                               </w:t>
      </w:r>
      <w:r w:rsidR="00994F2E" w:rsidRPr="000726F6">
        <w:rPr>
          <w:color w:val="000000"/>
          <w:sz w:val="28"/>
          <w:szCs w:val="28"/>
        </w:rPr>
        <w:t>ЗАТВЕРДЖЕНО</w:t>
      </w:r>
      <w:r w:rsidR="00994F2E" w:rsidRPr="000726F6">
        <w:rPr>
          <w:color w:val="000000"/>
          <w:sz w:val="28"/>
          <w:szCs w:val="28"/>
        </w:rPr>
        <w:br/>
      </w:r>
      <w:r w:rsidRPr="000726F6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розпорядження г</w:t>
      </w:r>
      <w:r w:rsidRPr="000726F6">
        <w:rPr>
          <w:color w:val="000000"/>
          <w:sz w:val="28"/>
          <w:szCs w:val="28"/>
        </w:rPr>
        <w:t>олови</w:t>
      </w:r>
    </w:p>
    <w:p w:rsidR="00994F2E" w:rsidRPr="000726F6" w:rsidRDefault="001F3482" w:rsidP="001F3482">
      <w:pPr>
        <w:pStyle w:val="a3"/>
        <w:spacing w:before="0" w:beforeAutospacing="0" w:after="75" w:afterAutospacing="0"/>
        <w:ind w:firstLine="300"/>
        <w:jc w:val="center"/>
        <w:textAlignment w:val="baseline"/>
        <w:rPr>
          <w:color w:val="000000"/>
          <w:sz w:val="28"/>
          <w:szCs w:val="28"/>
        </w:rPr>
      </w:pPr>
      <w:r w:rsidRPr="000726F6">
        <w:rPr>
          <w:color w:val="000000"/>
          <w:sz w:val="28"/>
          <w:szCs w:val="28"/>
          <w:lang w:val="uk-UA"/>
        </w:rPr>
        <w:t xml:space="preserve">                                                                            обласної </w:t>
      </w:r>
      <w:r w:rsidR="00994F2E" w:rsidRPr="000726F6">
        <w:rPr>
          <w:color w:val="000000"/>
          <w:sz w:val="28"/>
          <w:szCs w:val="28"/>
        </w:rPr>
        <w:t xml:space="preserve"> ради</w:t>
      </w:r>
      <w:r w:rsidR="00994F2E" w:rsidRPr="000726F6">
        <w:rPr>
          <w:color w:val="000000"/>
          <w:sz w:val="28"/>
          <w:szCs w:val="28"/>
        </w:rPr>
        <w:br/>
      </w:r>
      <w:r w:rsidRPr="000726F6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</w:t>
      </w:r>
      <w:bookmarkStart w:id="0" w:name="_GoBack"/>
      <w:bookmarkEnd w:id="0"/>
      <w:r w:rsidRPr="000726F6">
        <w:rPr>
          <w:color w:val="000000"/>
          <w:sz w:val="28"/>
          <w:szCs w:val="28"/>
          <w:lang w:val="uk-UA"/>
        </w:rPr>
        <w:t xml:space="preserve">  </w:t>
      </w:r>
      <w:r w:rsidR="00B62857">
        <w:rPr>
          <w:sz w:val="28"/>
          <w:szCs w:val="28"/>
          <w:u w:val="single"/>
          <w:lang w:val="uk-UA"/>
        </w:rPr>
        <w:t>16.08.2022</w:t>
      </w:r>
      <w:r w:rsidR="00B62857">
        <w:rPr>
          <w:sz w:val="28"/>
          <w:szCs w:val="28"/>
          <w:lang w:val="uk-UA"/>
        </w:rPr>
        <w:t xml:space="preserve">  №  </w:t>
      </w:r>
      <w:r w:rsidR="00B62857">
        <w:rPr>
          <w:sz w:val="28"/>
          <w:szCs w:val="28"/>
          <w:u w:val="single"/>
          <w:lang w:val="uk-UA"/>
        </w:rPr>
        <w:t>203-р</w:t>
      </w:r>
    </w:p>
    <w:p w:rsidR="001F3482" w:rsidRPr="000726F6" w:rsidRDefault="001F3482" w:rsidP="00994F2E">
      <w:pPr>
        <w:pStyle w:val="a3"/>
        <w:spacing w:before="0" w:beforeAutospacing="0" w:after="75" w:afterAutospacing="0"/>
        <w:ind w:firstLine="300"/>
        <w:jc w:val="center"/>
        <w:textAlignment w:val="baseline"/>
        <w:rPr>
          <w:color w:val="000000"/>
          <w:sz w:val="28"/>
          <w:szCs w:val="28"/>
        </w:rPr>
      </w:pPr>
    </w:p>
    <w:p w:rsidR="001F3482" w:rsidRPr="000726F6" w:rsidRDefault="001F3482" w:rsidP="001F3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b/>
          <w:sz w:val="28"/>
          <w:szCs w:val="28"/>
          <w:lang w:val="uk-UA"/>
        </w:rPr>
        <w:t>РОБОЧА  ІНСТРУКЦІЯ</w:t>
      </w:r>
    </w:p>
    <w:p w:rsidR="001F3482" w:rsidRPr="000726F6" w:rsidRDefault="001F3482" w:rsidP="001F3482">
      <w:pPr>
        <w:shd w:val="clear" w:color="auto" w:fill="FFFFFF"/>
        <w:tabs>
          <w:tab w:val="left" w:pos="288"/>
        </w:tabs>
        <w:spacing w:after="0" w:line="240" w:lineRule="auto"/>
        <w:ind w:right="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водія  фінансово-господарського відділу </w:t>
      </w:r>
    </w:p>
    <w:p w:rsidR="001F3482" w:rsidRPr="000726F6" w:rsidRDefault="001F3482" w:rsidP="001F3482">
      <w:pPr>
        <w:shd w:val="clear" w:color="auto" w:fill="FFFFFF"/>
        <w:tabs>
          <w:tab w:val="left" w:pos="288"/>
        </w:tabs>
        <w:spacing w:after="0" w:line="240" w:lineRule="auto"/>
        <w:ind w:right="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апарату обласної ради</w:t>
      </w:r>
    </w:p>
    <w:p w:rsidR="001F3482" w:rsidRPr="000726F6" w:rsidRDefault="001F3482" w:rsidP="001F34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F3482" w:rsidRPr="000726F6" w:rsidRDefault="001F3482" w:rsidP="001F3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b/>
          <w:sz w:val="28"/>
          <w:szCs w:val="28"/>
          <w:lang w:val="uk-UA"/>
        </w:rPr>
        <w:t>1. Загальні положення</w:t>
      </w:r>
    </w:p>
    <w:p w:rsidR="001F3482" w:rsidRPr="000726F6" w:rsidRDefault="001F3482" w:rsidP="001F3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3482" w:rsidRPr="000726F6" w:rsidRDefault="001F3482" w:rsidP="001F34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       1.1. Ця Інструкція визначає обов'язки і права водія фінансово-господарського відділу виконавчого апарату обласної ради  </w:t>
      </w:r>
      <w:r w:rsidR="00E1706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>далі</w:t>
      </w:r>
      <w:r w:rsidR="00E1706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водій), який </w:t>
      </w:r>
      <w:r w:rsidR="00E17067">
        <w:rPr>
          <w:rFonts w:ascii="Times New Roman" w:hAnsi="Times New Roman" w:cs="Times New Roman"/>
          <w:sz w:val="28"/>
          <w:szCs w:val="28"/>
          <w:lang w:val="uk-UA"/>
        </w:rPr>
        <w:t xml:space="preserve">обслуговує першого заступника та заступників голови обласної ради 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>службов</w:t>
      </w:r>
      <w:r w:rsidR="00E17067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легков</w:t>
      </w:r>
      <w:r w:rsidR="00E17067"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>автомобіл</w:t>
      </w:r>
      <w:r w:rsidR="00E17067">
        <w:rPr>
          <w:rFonts w:ascii="Times New Roman" w:hAnsi="Times New Roman" w:cs="Times New Roman"/>
          <w:sz w:val="28"/>
          <w:szCs w:val="28"/>
          <w:lang w:val="uk-UA"/>
        </w:rPr>
        <w:t xml:space="preserve">ем, </w:t>
      </w:r>
      <w:r w:rsidR="00BC37A1">
        <w:rPr>
          <w:rFonts w:ascii="Times New Roman" w:hAnsi="Times New Roman" w:cs="Times New Roman"/>
          <w:sz w:val="28"/>
          <w:szCs w:val="28"/>
          <w:lang w:val="uk-UA"/>
        </w:rPr>
        <w:t>закріпленим за водієм</w:t>
      </w:r>
      <w:r w:rsidR="00E17067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розпорядженням голови обласної ради від 02.08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17067">
        <w:rPr>
          <w:rFonts w:ascii="Times New Roman" w:hAnsi="Times New Roman" w:cs="Times New Roman"/>
          <w:sz w:val="28"/>
          <w:szCs w:val="28"/>
          <w:lang w:val="uk-UA"/>
        </w:rPr>
        <w:t>2022 №193-р «Про затвердження Порядку використання службового автомобільного транспорту посадовими особами виконавчого апарату Черкаської обласної ради».</w:t>
      </w:r>
    </w:p>
    <w:p w:rsidR="001F3482" w:rsidRPr="00744C5B" w:rsidRDefault="001F3482" w:rsidP="001F3482">
      <w:pPr>
        <w:shd w:val="clear" w:color="auto" w:fill="FFFFFF"/>
        <w:tabs>
          <w:tab w:val="left" w:pos="288"/>
        </w:tabs>
        <w:spacing w:after="0" w:line="240" w:lineRule="auto"/>
        <w:ind w:right="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       1.2. </w:t>
      </w:r>
      <w:r w:rsidR="00744C5B">
        <w:rPr>
          <w:rFonts w:ascii="Times New Roman" w:hAnsi="Times New Roman" w:cs="Times New Roman"/>
          <w:sz w:val="28"/>
          <w:szCs w:val="28"/>
          <w:lang w:val="uk-UA"/>
        </w:rPr>
        <w:t xml:space="preserve">Згідно з </w:t>
      </w:r>
      <w:r w:rsidR="00790A3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44C5B" w:rsidRPr="00790A3E">
        <w:rPr>
          <w:rFonts w:ascii="Times New Roman" w:hAnsi="Times New Roman" w:cs="Times New Roman"/>
          <w:sz w:val="28"/>
          <w:szCs w:val="28"/>
          <w:lang w:val="uk-UA"/>
        </w:rPr>
        <w:t>ласифікатором професій ДК 003:2010 (із змінами) в</w:t>
      </w:r>
      <w:r w:rsidRPr="00790A3E">
        <w:rPr>
          <w:rFonts w:ascii="Times New Roman" w:hAnsi="Times New Roman" w:cs="Times New Roman"/>
          <w:sz w:val="28"/>
          <w:szCs w:val="28"/>
          <w:lang w:val="uk-UA"/>
        </w:rPr>
        <w:t xml:space="preserve">одій відноситься до </w:t>
      </w:r>
      <w:r w:rsidR="000726F6" w:rsidRPr="00790A3E">
        <w:rPr>
          <w:rFonts w:ascii="Times New Roman" w:hAnsi="Times New Roman" w:cs="Times New Roman"/>
          <w:sz w:val="28"/>
          <w:szCs w:val="28"/>
          <w:lang w:val="uk-UA"/>
        </w:rPr>
        <w:t>категорії «</w:t>
      </w:r>
      <w:hyperlink r:id="rId6" w:history="1">
        <w:r w:rsidR="00744C5B" w:rsidRPr="00790A3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Робітники з обслуговування, експлуатації та контролювання за роботою технологічного устаткування, складання устаткування та машин</w:t>
        </w:r>
      </w:hyperlink>
      <w:r w:rsidR="000726F6" w:rsidRPr="00790A3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790A3E" w:rsidRPr="00790A3E">
        <w:rPr>
          <w:rFonts w:ascii="Times New Roman" w:hAnsi="Times New Roman" w:cs="Times New Roman"/>
          <w:sz w:val="28"/>
          <w:szCs w:val="28"/>
          <w:lang w:val="uk-UA"/>
        </w:rPr>
        <w:t>код КП</w:t>
      </w:r>
      <w:r w:rsidR="000726F6" w:rsidRPr="00790A3E">
        <w:rPr>
          <w:rFonts w:ascii="Times New Roman" w:hAnsi="Times New Roman" w:cs="Times New Roman"/>
          <w:sz w:val="28"/>
          <w:szCs w:val="28"/>
          <w:lang w:val="uk-UA"/>
        </w:rPr>
        <w:t xml:space="preserve"> «8322»</w:t>
      </w:r>
      <w:r w:rsidR="00790A3E" w:rsidRPr="00790A3E">
        <w:rPr>
          <w:rFonts w:ascii="Times New Roman" w:hAnsi="Times New Roman" w:cs="Times New Roman"/>
          <w:sz w:val="28"/>
          <w:szCs w:val="28"/>
          <w:lang w:val="uk-UA"/>
        </w:rPr>
        <w:t>, назва КП</w:t>
      </w:r>
      <w:r w:rsidR="00E17067" w:rsidRPr="00790A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4C5B" w:rsidRPr="00790A3E">
        <w:rPr>
          <w:rFonts w:ascii="Times New Roman" w:hAnsi="Times New Roman" w:cs="Times New Roman"/>
          <w:sz w:val="28"/>
          <w:szCs w:val="28"/>
          <w:lang w:val="uk-UA"/>
        </w:rPr>
        <w:t>«Водії автотранспортних засобів та робітники з обслуговування автотранспортної техніки»</w:t>
      </w:r>
      <w:r w:rsidR="00790A3E" w:rsidRPr="00790A3E">
        <w:rPr>
          <w:rFonts w:ascii="Times New Roman" w:hAnsi="Times New Roman" w:cs="Times New Roman"/>
          <w:sz w:val="28"/>
          <w:szCs w:val="28"/>
          <w:lang w:val="uk-UA"/>
        </w:rPr>
        <w:t>, професійна назва роботи «Водій автотранспортних засобів»</w:t>
      </w:r>
      <w:r w:rsidR="00744C5B" w:rsidRPr="00790A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726F6" w:rsidRPr="00744C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F3482" w:rsidRPr="000726F6" w:rsidRDefault="001F3482" w:rsidP="001F34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       1.3. Водій приймається на роботу і звільняється з неї </w:t>
      </w:r>
      <w:r w:rsidRPr="000726F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розпорядженням голови обласної ради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0F2" w:rsidRPr="000726F6">
        <w:rPr>
          <w:rFonts w:ascii="Times New Roman" w:hAnsi="Times New Roman" w:cs="Times New Roman"/>
          <w:sz w:val="28"/>
          <w:szCs w:val="28"/>
          <w:lang w:val="uk-UA"/>
        </w:rPr>
        <w:t>відповідн</w:t>
      </w:r>
      <w:r w:rsidR="00790A3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710F2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A3E">
        <w:rPr>
          <w:rFonts w:ascii="Times New Roman" w:hAnsi="Times New Roman" w:cs="Times New Roman"/>
          <w:sz w:val="28"/>
          <w:szCs w:val="28"/>
          <w:lang w:val="uk-UA"/>
        </w:rPr>
        <w:t>до норм</w:t>
      </w:r>
      <w:r w:rsidR="00E710F2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790A3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710F2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законів про працю Україн</w:t>
      </w:r>
      <w:r w:rsidR="00790A3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3482" w:rsidRPr="000726F6" w:rsidRDefault="001F3482" w:rsidP="001F34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       1.4. Водій</w:t>
      </w:r>
      <w:r w:rsidR="00781647">
        <w:rPr>
          <w:rFonts w:ascii="Times New Roman" w:hAnsi="Times New Roman" w:cs="Times New Roman"/>
          <w:sz w:val="28"/>
          <w:szCs w:val="28"/>
          <w:lang w:val="uk-UA"/>
        </w:rPr>
        <w:t xml:space="preserve"> підзвітний і підконтрольний першому заступнику і заступникам голови обласної ради,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2D18">
        <w:rPr>
          <w:rFonts w:ascii="Times New Roman" w:hAnsi="Times New Roman" w:cs="Times New Roman"/>
          <w:sz w:val="28"/>
          <w:szCs w:val="28"/>
          <w:lang w:val="uk-UA"/>
        </w:rPr>
        <w:t xml:space="preserve">з організаційних </w:t>
      </w:r>
      <w:r w:rsidR="0078164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D2D18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 w:rsidR="00781647">
        <w:rPr>
          <w:rFonts w:ascii="Times New Roman" w:hAnsi="Times New Roman" w:cs="Times New Roman"/>
          <w:sz w:val="28"/>
          <w:szCs w:val="28"/>
          <w:lang w:val="uk-UA"/>
        </w:rPr>
        <w:t>матеріально-технічного забезпечення –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начальнику</w:t>
      </w:r>
      <w:r w:rsidR="007816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>фінансово-господар</w:t>
      </w:r>
      <w:r w:rsidR="000726F6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ського відділу, головному </w:t>
      </w:r>
      <w:r w:rsidR="000726F6" w:rsidRPr="00781647">
        <w:rPr>
          <w:rFonts w:ascii="Times New Roman" w:hAnsi="Times New Roman" w:cs="Times New Roman"/>
          <w:sz w:val="28"/>
          <w:szCs w:val="28"/>
          <w:lang w:val="uk-UA"/>
        </w:rPr>
        <w:t>бухгал</w:t>
      </w:r>
      <w:r w:rsidRPr="00781647">
        <w:rPr>
          <w:rFonts w:ascii="Times New Roman" w:hAnsi="Times New Roman" w:cs="Times New Roman"/>
          <w:sz w:val="28"/>
          <w:szCs w:val="28"/>
          <w:lang w:val="uk-UA"/>
        </w:rPr>
        <w:t>теру</w:t>
      </w:r>
      <w:r w:rsidR="000726F6" w:rsidRPr="00781647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апарату обласної ради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1647" w:rsidRDefault="00781647" w:rsidP="001F3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3482" w:rsidRPr="000726F6" w:rsidRDefault="001F3482" w:rsidP="001F3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b/>
          <w:sz w:val="28"/>
          <w:szCs w:val="28"/>
          <w:lang w:val="uk-UA"/>
        </w:rPr>
        <w:t>2. Кваліфікаційні вимоги</w:t>
      </w:r>
    </w:p>
    <w:p w:rsidR="001F3482" w:rsidRPr="000726F6" w:rsidRDefault="000726F6" w:rsidP="001F34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:rsidR="001F3482" w:rsidRPr="000726F6" w:rsidRDefault="001F3482" w:rsidP="001F34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        2.1. На </w:t>
      </w:r>
      <w:r w:rsidR="007D793B">
        <w:rPr>
          <w:rFonts w:ascii="Times New Roman" w:hAnsi="Times New Roman" w:cs="Times New Roman"/>
          <w:sz w:val="28"/>
          <w:szCs w:val="28"/>
          <w:lang w:val="uk-UA"/>
        </w:rPr>
        <w:t>роботу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793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одія </w:t>
      </w:r>
      <w:r w:rsidR="007D793B">
        <w:rPr>
          <w:rFonts w:ascii="Times New Roman" w:hAnsi="Times New Roman" w:cs="Times New Roman"/>
          <w:sz w:val="28"/>
          <w:szCs w:val="28"/>
          <w:lang w:val="uk-UA"/>
        </w:rPr>
        <w:t>приймається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особа, яка має право керування легковим  автомобілем всіх типів і марок</w:t>
      </w:r>
      <w:r w:rsidR="0078164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>має відповідне посвідчення</w:t>
      </w:r>
      <w:r w:rsidR="00781647">
        <w:rPr>
          <w:rFonts w:ascii="Times New Roman" w:hAnsi="Times New Roman" w:cs="Times New Roman"/>
          <w:sz w:val="28"/>
          <w:szCs w:val="28"/>
          <w:lang w:val="uk-UA"/>
        </w:rPr>
        <w:t xml:space="preserve"> та медичну довідку встановленого зразка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F3482" w:rsidRPr="000726F6" w:rsidRDefault="001F3482" w:rsidP="001F3482">
      <w:pPr>
        <w:ind w:firstLine="56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2.2. Кваліфікація водія </w:t>
      </w:r>
      <w:r w:rsidR="00781647">
        <w:rPr>
          <w:rFonts w:ascii="Times New Roman" w:hAnsi="Times New Roman" w:cs="Times New Roman"/>
          <w:sz w:val="28"/>
          <w:szCs w:val="28"/>
          <w:lang w:val="uk-UA"/>
        </w:rPr>
        <w:t>присвоюється або зберігається за водієм розпорядженням голови обласної ради на підставі рішення кваліфікаційної комісії відповідно до встановленого порядку згідно з Положенням про присвоєння (збереження) водіям фінансово-господарського відділу виконавчого апарату Черкаської обласної ради кваліфікаційних класів, затвердженим розпорядженням голови обласної ради від 01.08.2022 № 189-р.</w:t>
      </w:r>
    </w:p>
    <w:p w:rsidR="001F3482" w:rsidRPr="000726F6" w:rsidRDefault="001F3482" w:rsidP="00781647">
      <w:pPr>
        <w:pStyle w:val="a3"/>
        <w:spacing w:before="0" w:beforeAutospacing="0" w:after="75" w:afterAutospacing="0"/>
        <w:ind w:firstLine="300"/>
        <w:jc w:val="both"/>
        <w:textAlignment w:val="baseline"/>
        <w:rPr>
          <w:sz w:val="28"/>
          <w:szCs w:val="28"/>
          <w:lang w:val="uk-UA"/>
        </w:rPr>
      </w:pPr>
      <w:r w:rsidRPr="000726F6">
        <w:rPr>
          <w:sz w:val="28"/>
          <w:szCs w:val="28"/>
          <w:lang w:val="uk-UA"/>
        </w:rPr>
        <w:t xml:space="preserve"> </w:t>
      </w:r>
      <w:r w:rsidR="00250176">
        <w:rPr>
          <w:sz w:val="28"/>
          <w:szCs w:val="28"/>
          <w:lang w:val="uk-UA"/>
        </w:rPr>
        <w:t xml:space="preserve">   2.3</w:t>
      </w:r>
      <w:r w:rsidR="00781647">
        <w:rPr>
          <w:sz w:val="28"/>
          <w:szCs w:val="28"/>
          <w:lang w:val="uk-UA"/>
        </w:rPr>
        <w:t>.</w:t>
      </w:r>
      <w:r w:rsidR="00781647" w:rsidRPr="00781647">
        <w:rPr>
          <w:color w:val="000000"/>
          <w:sz w:val="28"/>
          <w:szCs w:val="28"/>
        </w:rPr>
        <w:t xml:space="preserve"> </w:t>
      </w:r>
      <w:r w:rsidR="00781647" w:rsidRPr="000726F6">
        <w:rPr>
          <w:color w:val="000000"/>
          <w:sz w:val="28"/>
          <w:szCs w:val="28"/>
        </w:rPr>
        <w:t>У своїй роботі водій керується Конституцією</w:t>
      </w:r>
      <w:r w:rsidR="00781647" w:rsidRPr="000726F6">
        <w:rPr>
          <w:color w:val="000000"/>
          <w:sz w:val="28"/>
          <w:szCs w:val="28"/>
          <w:lang w:val="uk-UA"/>
        </w:rPr>
        <w:t>, законами</w:t>
      </w:r>
      <w:r w:rsidR="00781647" w:rsidRPr="000726F6">
        <w:rPr>
          <w:color w:val="000000"/>
          <w:sz w:val="28"/>
          <w:szCs w:val="28"/>
        </w:rPr>
        <w:t xml:space="preserve"> України, </w:t>
      </w:r>
      <w:r w:rsidR="00781647" w:rsidRPr="000726F6">
        <w:rPr>
          <w:color w:val="000000"/>
          <w:sz w:val="28"/>
          <w:szCs w:val="28"/>
          <w:lang w:val="uk-UA"/>
        </w:rPr>
        <w:t>П</w:t>
      </w:r>
      <w:r w:rsidR="00781647" w:rsidRPr="000726F6">
        <w:rPr>
          <w:color w:val="000000"/>
          <w:sz w:val="28"/>
          <w:szCs w:val="28"/>
        </w:rPr>
        <w:t>равилами</w:t>
      </w:r>
      <w:r w:rsidR="00781647">
        <w:rPr>
          <w:color w:val="000000"/>
          <w:sz w:val="28"/>
          <w:szCs w:val="28"/>
          <w:lang w:val="uk-UA"/>
        </w:rPr>
        <w:t xml:space="preserve"> дорожнього руху, </w:t>
      </w:r>
      <w:r w:rsidR="00781647">
        <w:rPr>
          <w:sz w:val="28"/>
          <w:szCs w:val="28"/>
          <w:lang w:val="uk-UA"/>
        </w:rPr>
        <w:t>розпорядженням голови обласної ради від 02.08</w:t>
      </w:r>
      <w:r w:rsidR="00781647" w:rsidRPr="000726F6">
        <w:rPr>
          <w:sz w:val="28"/>
          <w:szCs w:val="28"/>
          <w:lang w:val="uk-UA"/>
        </w:rPr>
        <w:t>.</w:t>
      </w:r>
      <w:r w:rsidR="00781647">
        <w:rPr>
          <w:sz w:val="28"/>
          <w:szCs w:val="28"/>
          <w:lang w:val="uk-UA"/>
        </w:rPr>
        <w:t xml:space="preserve">2022 №193-р «Про затвердження Порядку використання службового </w:t>
      </w:r>
      <w:r w:rsidR="00781647">
        <w:rPr>
          <w:sz w:val="28"/>
          <w:szCs w:val="28"/>
          <w:lang w:val="uk-UA"/>
        </w:rPr>
        <w:lastRenderedPageBreak/>
        <w:t>автомобільного транспорту посадовими особами виконавчого апарату Черкаської обласної ради».</w:t>
      </w:r>
    </w:p>
    <w:p w:rsidR="001F3482" w:rsidRPr="000726F6" w:rsidRDefault="001F3482" w:rsidP="00F973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E710F2" w:rsidRPr="00072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та </w:t>
      </w:r>
      <w:r w:rsidR="00E710F2" w:rsidRPr="000726F6">
        <w:rPr>
          <w:rFonts w:ascii="Times New Roman" w:hAnsi="Times New Roman" w:cs="Times New Roman"/>
          <w:b/>
          <w:color w:val="000000"/>
          <w:sz w:val="28"/>
          <w:szCs w:val="28"/>
        </w:rPr>
        <w:t>обов'язки</w:t>
      </w:r>
      <w:r w:rsidR="00E710F2" w:rsidRPr="00072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97395" w:rsidRPr="000726F6" w:rsidRDefault="00F97395" w:rsidP="00F973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6D7E" w:rsidRPr="000726F6" w:rsidRDefault="00946D7E" w:rsidP="00F973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>Для виконання покладе</w:t>
      </w:r>
      <w:r w:rsidR="0023361A">
        <w:rPr>
          <w:rFonts w:ascii="Times New Roman" w:hAnsi="Times New Roman" w:cs="Times New Roman"/>
          <w:sz w:val="28"/>
          <w:szCs w:val="28"/>
          <w:lang w:val="uk-UA"/>
        </w:rPr>
        <w:t>них на нього функцій в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>одій</w:t>
      </w:r>
      <w:r w:rsidR="002336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26F6">
        <w:rPr>
          <w:rFonts w:ascii="Times New Roman" w:hAnsi="Times New Roman" w:cs="Times New Roman"/>
          <w:color w:val="000000"/>
          <w:sz w:val="28"/>
          <w:szCs w:val="28"/>
        </w:rPr>
        <w:t>зобов'язаний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F3482" w:rsidRPr="000726F6" w:rsidRDefault="000726F6" w:rsidP="00F973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>3.1. </w:t>
      </w:r>
      <w:r w:rsidR="00BB6B23" w:rsidRPr="00850701">
        <w:rPr>
          <w:rFonts w:ascii="Times New Roman" w:hAnsi="Times New Roman" w:cs="Times New Roman"/>
          <w:sz w:val="28"/>
          <w:szCs w:val="28"/>
          <w:lang w:val="uk-UA"/>
        </w:rPr>
        <w:t>Проходити щоденн</w:t>
      </w:r>
      <w:r w:rsidR="00850701" w:rsidRPr="00850701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BB6B23" w:rsidRPr="00850701">
        <w:rPr>
          <w:rFonts w:ascii="Times New Roman" w:hAnsi="Times New Roman" w:cs="Times New Roman"/>
          <w:sz w:val="28"/>
          <w:szCs w:val="28"/>
          <w:lang w:val="uk-UA"/>
        </w:rPr>
        <w:t xml:space="preserve"> мед</w:t>
      </w:r>
      <w:r w:rsidR="00850701" w:rsidRPr="00850701">
        <w:rPr>
          <w:rFonts w:ascii="Times New Roman" w:hAnsi="Times New Roman" w:cs="Times New Roman"/>
          <w:sz w:val="28"/>
          <w:szCs w:val="28"/>
          <w:lang w:val="uk-UA"/>
        </w:rPr>
        <w:t>ичний</w:t>
      </w:r>
      <w:r w:rsidR="00BB6B23" w:rsidRPr="00850701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781647" w:rsidRPr="00850701">
        <w:rPr>
          <w:rFonts w:ascii="Times New Roman" w:hAnsi="Times New Roman" w:cs="Times New Roman"/>
          <w:sz w:val="28"/>
          <w:szCs w:val="28"/>
          <w:lang w:val="uk-UA"/>
        </w:rPr>
        <w:t xml:space="preserve">передрейсовий </w:t>
      </w:r>
      <w:r w:rsidR="00BB6B23" w:rsidRPr="00850701">
        <w:rPr>
          <w:rFonts w:ascii="Times New Roman" w:hAnsi="Times New Roman" w:cs="Times New Roman"/>
          <w:sz w:val="28"/>
          <w:szCs w:val="28"/>
          <w:lang w:val="uk-UA"/>
        </w:rPr>
        <w:t>технічний огляд у встановленому порядку.</w:t>
      </w:r>
    </w:p>
    <w:p w:rsidR="00BB6B23" w:rsidRPr="000726F6" w:rsidRDefault="00946D7E" w:rsidP="00F973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3.2. </w:t>
      </w:r>
      <w:r w:rsidR="00BB6B23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Керувати автомобілем відповідно до Правил дорожнього руху, знати </w:t>
      </w:r>
      <w:r w:rsidR="00850701">
        <w:rPr>
          <w:rFonts w:ascii="Times New Roman" w:hAnsi="Times New Roman" w:cs="Times New Roman"/>
          <w:sz w:val="28"/>
          <w:szCs w:val="28"/>
          <w:lang w:val="uk-UA"/>
        </w:rPr>
        <w:t xml:space="preserve">розмір </w:t>
      </w:r>
      <w:r w:rsidR="00BB6B23" w:rsidRPr="000726F6">
        <w:rPr>
          <w:rFonts w:ascii="Times New Roman" w:hAnsi="Times New Roman" w:cs="Times New Roman"/>
          <w:sz w:val="28"/>
          <w:szCs w:val="28"/>
          <w:lang w:val="uk-UA"/>
        </w:rPr>
        <w:t>штрафн</w:t>
      </w:r>
      <w:r w:rsidR="00850701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BB6B23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санкці</w:t>
      </w:r>
      <w:r w:rsidR="00850701">
        <w:rPr>
          <w:rFonts w:ascii="Times New Roman" w:hAnsi="Times New Roman" w:cs="Times New Roman"/>
          <w:sz w:val="28"/>
          <w:szCs w:val="28"/>
          <w:lang w:val="uk-UA"/>
        </w:rPr>
        <w:t>й та іншу відповідальність</w:t>
      </w:r>
      <w:r w:rsidR="00BB6B23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за їх порушення.</w:t>
      </w:r>
    </w:p>
    <w:p w:rsidR="00BB6B23" w:rsidRPr="000726F6" w:rsidRDefault="001F3482" w:rsidP="00F973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BB6B23" w:rsidRPr="000726F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6D7E" w:rsidRPr="000726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20B9F" w:rsidRPr="000726F6">
        <w:rPr>
          <w:rFonts w:ascii="Times New Roman" w:hAnsi="Times New Roman" w:cs="Times New Roman"/>
          <w:sz w:val="28"/>
          <w:szCs w:val="28"/>
          <w:lang w:val="uk-UA"/>
        </w:rPr>
        <w:t>Не вживати перед або в процесі роботи алкоголь, психотропні, снодійні, антидепресивні та інші засоби, що знижують увагу, реакцію і працездатність організму людини</w:t>
      </w:r>
      <w:r w:rsidR="000726F6" w:rsidRPr="000726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6B23" w:rsidRPr="000726F6" w:rsidRDefault="00BB6B23" w:rsidP="00F973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color w:val="000000"/>
          <w:sz w:val="28"/>
          <w:szCs w:val="28"/>
          <w:lang w:val="uk-UA"/>
        </w:rPr>
        <w:t>3.4. Забезпечувати своєчасну подачу автомобіля</w:t>
      </w:r>
      <w:r w:rsidR="000726F6" w:rsidRPr="000726F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F3482" w:rsidRPr="000726F6" w:rsidRDefault="001F3482" w:rsidP="00F973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>3.5.</w:t>
      </w:r>
      <w:r w:rsidR="0023361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20B9F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Стежити за </w:t>
      </w:r>
      <w:r w:rsidR="00120B9F" w:rsidRPr="000726F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технічним станом автомобіля,  здійснюв</w:t>
      </w:r>
      <w:r w:rsidR="00925933" w:rsidRPr="000726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ати заправку автомобіля паливом </w:t>
      </w:r>
      <w:r w:rsidR="00925933" w:rsidRPr="000726F6">
        <w:rPr>
          <w:rFonts w:ascii="Times New Roman" w:hAnsi="Times New Roman"/>
          <w:sz w:val="28"/>
          <w:szCs w:val="28"/>
          <w:lang w:val="uk-UA"/>
        </w:rPr>
        <w:t>та іншими експлуатаційними матеріалами,</w:t>
      </w:r>
      <w:r w:rsidR="00120B9F" w:rsidRPr="000726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20B9F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утримувати двигун, кузов і салон автомобіля у чистоті і сприятливому для тривалої експлуатації стані, </w:t>
      </w:r>
      <w:r w:rsidR="00120B9F" w:rsidRPr="000726F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усувати технічні несправності, які виникають під час роботи автотранспортного засобу.</w:t>
      </w:r>
    </w:p>
    <w:p w:rsidR="00120B9F" w:rsidRPr="000726F6" w:rsidRDefault="0023361A" w:rsidP="00F973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3.6. </w:t>
      </w:r>
      <w:r w:rsidR="00120B9F" w:rsidRPr="000726F6">
        <w:rPr>
          <w:rFonts w:ascii="Times New Roman" w:hAnsi="Times New Roman" w:cs="Times New Roman"/>
          <w:sz w:val="28"/>
          <w:szCs w:val="28"/>
          <w:lang w:val="uk-UA"/>
        </w:rPr>
        <w:t>Завчасно повідомляти начальника фінансово-господарського відділу, головного бухгалтера виконавчого апарату обласної ради про терміни проведення чергового технічного обслуговування, технічного огляду, перевірки тиску в шинах, зносу шин, і т.п. згідно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інструкцією</w:t>
      </w:r>
      <w:r w:rsidR="00120B9F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експлуатації автомобіля.</w:t>
      </w:r>
    </w:p>
    <w:p w:rsidR="001F3482" w:rsidRPr="000726F6" w:rsidRDefault="0023361A" w:rsidP="00F973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3.7. </w:t>
      </w:r>
      <w:r w:rsidR="00120B9F" w:rsidRPr="000726F6">
        <w:rPr>
          <w:rFonts w:ascii="Times New Roman" w:hAnsi="Times New Roman" w:cs="Times New Roman"/>
          <w:sz w:val="28"/>
          <w:szCs w:val="28"/>
          <w:lang w:val="uk-UA"/>
        </w:rPr>
        <w:t>Щодня вести подорожні листи, відзначаючи маршрути проходження, кілометраж, витрату палива, знати п</w:t>
      </w:r>
      <w:r w:rsidR="001F3482" w:rsidRPr="000726F6">
        <w:rPr>
          <w:rFonts w:ascii="Times New Roman" w:hAnsi="Times New Roman" w:cs="Times New Roman"/>
          <w:sz w:val="28"/>
          <w:szCs w:val="28"/>
          <w:lang w:val="uk-UA"/>
        </w:rPr>
        <w:t>равила заповнення первинних документів з обліку роботи обслуговуваного транспорту.</w:t>
      </w:r>
    </w:p>
    <w:p w:rsidR="00120B9F" w:rsidRPr="000726F6" w:rsidRDefault="001F3482" w:rsidP="00F973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23361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20B9F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Категорично не допускати випадків підвезення </w:t>
      </w:r>
      <w:r w:rsidR="00850701">
        <w:rPr>
          <w:rFonts w:ascii="Times New Roman" w:hAnsi="Times New Roman" w:cs="Times New Roman"/>
          <w:sz w:val="28"/>
          <w:szCs w:val="28"/>
          <w:lang w:val="uk-UA"/>
        </w:rPr>
        <w:t>будь-яких</w:t>
      </w:r>
      <w:r w:rsidR="00120B9F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пасажирів або вантажів </w:t>
      </w:r>
      <w:r w:rsidR="00850701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20B9F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власни</w:t>
      </w:r>
      <w:r w:rsidR="00850701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120B9F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розсуд, а також використання автомашини в особистих цілях без дозволу </w:t>
      </w:r>
      <w:r w:rsidR="00BC37A1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або </w:t>
      </w:r>
      <w:r w:rsidR="00850701"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="00BC37A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50701">
        <w:rPr>
          <w:rFonts w:ascii="Times New Roman" w:hAnsi="Times New Roman" w:cs="Times New Roman"/>
          <w:sz w:val="28"/>
          <w:szCs w:val="28"/>
          <w:lang w:val="uk-UA"/>
        </w:rPr>
        <w:t xml:space="preserve"> яких він обслуговує</w:t>
      </w:r>
      <w:r w:rsidR="00120B9F" w:rsidRPr="000726F6">
        <w:rPr>
          <w:rFonts w:ascii="Times New Roman" w:hAnsi="Times New Roman" w:cs="Times New Roman"/>
          <w:sz w:val="28"/>
          <w:szCs w:val="28"/>
          <w:lang w:val="uk-UA"/>
        </w:rPr>
        <w:t>. Завжди перебувати на робочому місці в автомобілі або в безпосередній близькості від нього.</w:t>
      </w:r>
    </w:p>
    <w:p w:rsidR="0023361A" w:rsidRDefault="0023361A" w:rsidP="00F97395">
      <w:pPr>
        <w:pStyle w:val="a3"/>
        <w:spacing w:before="0" w:beforeAutospacing="0" w:after="75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</w:p>
    <w:p w:rsidR="00994F2E" w:rsidRPr="0023361A" w:rsidRDefault="00F97395" w:rsidP="00F97395">
      <w:pPr>
        <w:pStyle w:val="a3"/>
        <w:spacing w:before="0" w:beforeAutospacing="0" w:after="75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 w:rsidRPr="000726F6">
        <w:rPr>
          <w:b/>
          <w:color w:val="000000"/>
          <w:sz w:val="28"/>
          <w:szCs w:val="28"/>
          <w:lang w:val="uk-UA"/>
        </w:rPr>
        <w:t>4</w:t>
      </w:r>
      <w:r w:rsidR="00994F2E" w:rsidRPr="0023361A">
        <w:rPr>
          <w:b/>
          <w:color w:val="000000"/>
          <w:sz w:val="28"/>
          <w:szCs w:val="28"/>
          <w:lang w:val="uk-UA"/>
        </w:rPr>
        <w:t>. Права</w:t>
      </w:r>
    </w:p>
    <w:p w:rsidR="00F97395" w:rsidRPr="0023361A" w:rsidRDefault="00994F2E" w:rsidP="00025B13">
      <w:pPr>
        <w:pStyle w:val="a3"/>
        <w:spacing w:before="0" w:beforeAutospacing="0" w:after="0" w:afterAutospacing="0"/>
        <w:ind w:firstLine="300"/>
        <w:textAlignment w:val="baseline"/>
        <w:rPr>
          <w:color w:val="000000"/>
          <w:sz w:val="28"/>
          <w:szCs w:val="28"/>
          <w:lang w:val="uk-UA"/>
        </w:rPr>
      </w:pPr>
      <w:r w:rsidRPr="0023361A">
        <w:rPr>
          <w:color w:val="000000"/>
          <w:sz w:val="28"/>
          <w:szCs w:val="28"/>
          <w:lang w:val="uk-UA"/>
        </w:rPr>
        <w:t>Водій має право:</w:t>
      </w:r>
    </w:p>
    <w:p w:rsidR="00F97395" w:rsidRPr="000726F6" w:rsidRDefault="00F97395" w:rsidP="0002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3361A">
        <w:rPr>
          <w:rFonts w:ascii="Times New Roman" w:hAnsi="Times New Roman" w:cs="Times New Roman"/>
          <w:sz w:val="28"/>
          <w:szCs w:val="28"/>
          <w:lang w:val="uk-UA"/>
        </w:rPr>
        <w:t>.1. 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Знайомитися з розпорядженнями </w:t>
      </w:r>
      <w:r w:rsidR="00BC37A1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="00850701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>, що стосуються його діяльності.</w:t>
      </w:r>
    </w:p>
    <w:p w:rsidR="00F97395" w:rsidRPr="000726F6" w:rsidRDefault="00F97395" w:rsidP="0002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4.2. Вимагати від </w:t>
      </w:r>
      <w:r w:rsidR="00850701">
        <w:rPr>
          <w:rFonts w:ascii="Times New Roman" w:hAnsi="Times New Roman" w:cs="Times New Roman"/>
          <w:sz w:val="28"/>
          <w:szCs w:val="28"/>
          <w:lang w:val="uk-UA"/>
        </w:rPr>
        <w:t>осіб, що обслуговуються автомобілем</w:t>
      </w:r>
      <w:r w:rsidR="00BC37A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додержання норм поведінки, чистоти.</w:t>
      </w:r>
    </w:p>
    <w:p w:rsidR="00F97395" w:rsidRPr="000726F6" w:rsidRDefault="00025B13" w:rsidP="0002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97395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.3. Вносити </w:t>
      </w:r>
      <w:r w:rsidR="00850701" w:rsidRPr="000726F6">
        <w:rPr>
          <w:rFonts w:ascii="Times New Roman" w:hAnsi="Times New Roman" w:cs="Times New Roman"/>
          <w:sz w:val="28"/>
          <w:szCs w:val="28"/>
          <w:lang w:val="uk-UA"/>
        </w:rPr>
        <w:t>начальнику</w:t>
      </w:r>
      <w:r w:rsidR="008507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701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фінансово-господарського відділу, головному </w:t>
      </w:r>
      <w:r w:rsidR="00850701" w:rsidRPr="00781647">
        <w:rPr>
          <w:rFonts w:ascii="Times New Roman" w:hAnsi="Times New Roman" w:cs="Times New Roman"/>
          <w:sz w:val="28"/>
          <w:szCs w:val="28"/>
          <w:lang w:val="uk-UA"/>
        </w:rPr>
        <w:t>бухгалтеру виконавчого апарату обласної ради</w:t>
      </w:r>
      <w:r w:rsidR="00850701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701">
        <w:rPr>
          <w:rFonts w:ascii="Times New Roman" w:hAnsi="Times New Roman" w:cs="Times New Roman"/>
          <w:sz w:val="28"/>
          <w:szCs w:val="28"/>
          <w:lang w:val="uk-UA"/>
        </w:rPr>
        <w:t>або першому заступнику і заступникам голови обласної ради</w:t>
      </w:r>
      <w:r w:rsidR="00850701"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395" w:rsidRPr="000726F6">
        <w:rPr>
          <w:rFonts w:ascii="Times New Roman" w:hAnsi="Times New Roman" w:cs="Times New Roman"/>
          <w:sz w:val="28"/>
          <w:szCs w:val="28"/>
          <w:lang w:val="uk-UA"/>
        </w:rPr>
        <w:t>пропозиції, спрямовані на підвищення безпеки та безаварійності експлуатації автомобіля, а також з будь-яких інших питань, що стосуються виконання цієї Інструкції.</w:t>
      </w:r>
    </w:p>
    <w:p w:rsidR="00F97395" w:rsidRDefault="00F97395" w:rsidP="00025B13">
      <w:pPr>
        <w:pStyle w:val="a3"/>
        <w:spacing w:before="0" w:beforeAutospacing="0" w:after="0" w:afterAutospacing="0"/>
        <w:ind w:firstLine="30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BC37A1" w:rsidRDefault="00BC37A1" w:rsidP="00025B13">
      <w:pPr>
        <w:pStyle w:val="a3"/>
        <w:spacing w:before="0" w:beforeAutospacing="0" w:after="0" w:afterAutospacing="0"/>
        <w:ind w:firstLine="30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BC37A1" w:rsidRPr="000726F6" w:rsidRDefault="00BC37A1" w:rsidP="00025B13">
      <w:pPr>
        <w:pStyle w:val="a3"/>
        <w:spacing w:before="0" w:beforeAutospacing="0" w:after="0" w:afterAutospacing="0"/>
        <w:ind w:firstLine="30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994F2E" w:rsidRPr="000726F6" w:rsidRDefault="00025B13" w:rsidP="00025B13">
      <w:pPr>
        <w:pStyle w:val="a3"/>
        <w:spacing w:before="0" w:beforeAutospacing="0" w:after="0" w:afterAutospacing="0"/>
        <w:ind w:firstLine="300"/>
        <w:jc w:val="center"/>
        <w:textAlignment w:val="baseline"/>
        <w:rPr>
          <w:b/>
          <w:color w:val="000000"/>
          <w:sz w:val="28"/>
          <w:szCs w:val="28"/>
        </w:rPr>
      </w:pPr>
      <w:r w:rsidRPr="000726F6">
        <w:rPr>
          <w:b/>
          <w:color w:val="000000"/>
          <w:sz w:val="28"/>
          <w:szCs w:val="28"/>
          <w:lang w:val="uk-UA"/>
        </w:rPr>
        <w:lastRenderedPageBreak/>
        <w:t>5</w:t>
      </w:r>
      <w:r w:rsidR="00994F2E" w:rsidRPr="000726F6">
        <w:rPr>
          <w:b/>
          <w:color w:val="000000"/>
          <w:sz w:val="28"/>
          <w:szCs w:val="28"/>
        </w:rPr>
        <w:t>. Повинен знати</w:t>
      </w:r>
    </w:p>
    <w:p w:rsidR="00025B13" w:rsidRPr="000726F6" w:rsidRDefault="00025B13" w:rsidP="00025B13">
      <w:pPr>
        <w:pStyle w:val="a3"/>
        <w:spacing w:before="0" w:beforeAutospacing="0" w:after="0" w:afterAutospacing="0"/>
        <w:ind w:firstLine="300"/>
        <w:textAlignment w:val="baseline"/>
        <w:rPr>
          <w:color w:val="000000"/>
          <w:sz w:val="28"/>
          <w:szCs w:val="28"/>
        </w:rPr>
      </w:pPr>
      <w:r w:rsidRPr="000726F6">
        <w:rPr>
          <w:color w:val="000000"/>
          <w:sz w:val="28"/>
          <w:szCs w:val="28"/>
        </w:rPr>
        <w:t xml:space="preserve">Водій </w:t>
      </w:r>
      <w:r w:rsidR="00994F2E" w:rsidRPr="000726F6">
        <w:rPr>
          <w:color w:val="000000"/>
          <w:sz w:val="28"/>
          <w:szCs w:val="28"/>
        </w:rPr>
        <w:t>повинен знати:</w:t>
      </w:r>
    </w:p>
    <w:p w:rsidR="00025B13" w:rsidRPr="000726F6" w:rsidRDefault="00025B13" w:rsidP="00025B13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0726F6">
        <w:rPr>
          <w:rFonts w:ascii="Times New Roman" w:hAnsi="Times New Roman"/>
          <w:sz w:val="28"/>
          <w:szCs w:val="28"/>
          <w:lang w:val="uk-UA"/>
        </w:rPr>
        <w:t>5.1</w:t>
      </w:r>
      <w:r w:rsidR="0023361A">
        <w:rPr>
          <w:rFonts w:ascii="Times New Roman" w:hAnsi="Times New Roman"/>
          <w:sz w:val="28"/>
          <w:szCs w:val="28"/>
          <w:lang w:val="uk-UA"/>
        </w:rPr>
        <w:t>.</w:t>
      </w:r>
      <w:r w:rsidRPr="000726F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26F6">
        <w:rPr>
          <w:rFonts w:ascii="Times New Roman" w:hAnsi="Times New Roman"/>
          <w:sz w:val="28"/>
          <w:szCs w:val="28"/>
        </w:rPr>
        <w:t>Законодавство України про автомобільний транспорт і дорожній рух.</w:t>
      </w:r>
    </w:p>
    <w:p w:rsidR="00025B13" w:rsidRPr="000726F6" w:rsidRDefault="00025B13" w:rsidP="00025B13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0726F6">
        <w:rPr>
          <w:rFonts w:ascii="Times New Roman" w:hAnsi="Times New Roman"/>
          <w:sz w:val="28"/>
          <w:szCs w:val="28"/>
        </w:rPr>
        <w:t>5.2</w:t>
      </w:r>
      <w:r w:rsidR="0023361A">
        <w:rPr>
          <w:rFonts w:ascii="Times New Roman" w:hAnsi="Times New Roman"/>
          <w:sz w:val="28"/>
          <w:szCs w:val="28"/>
          <w:lang w:val="uk-UA"/>
        </w:rPr>
        <w:t>.</w:t>
      </w:r>
      <w:r w:rsidRPr="000726F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26F6">
        <w:rPr>
          <w:rFonts w:ascii="Times New Roman" w:hAnsi="Times New Roman"/>
          <w:sz w:val="28"/>
          <w:szCs w:val="28"/>
        </w:rPr>
        <w:t>Призначення, розташування, будову, принцип дії агрегатів, складових одиниць, механізмів і систем автотранспортних засобів категорії «В» та правила їх технічної експлуатації.</w:t>
      </w:r>
    </w:p>
    <w:p w:rsidR="00025B13" w:rsidRPr="000726F6" w:rsidRDefault="00025B13" w:rsidP="00025B13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0726F6">
        <w:rPr>
          <w:rFonts w:ascii="Times New Roman" w:hAnsi="Times New Roman"/>
          <w:sz w:val="28"/>
          <w:szCs w:val="28"/>
        </w:rPr>
        <w:t>5.</w:t>
      </w:r>
      <w:r w:rsidRPr="000726F6">
        <w:rPr>
          <w:rFonts w:ascii="Times New Roman" w:hAnsi="Times New Roman"/>
          <w:sz w:val="28"/>
          <w:szCs w:val="28"/>
          <w:lang w:val="uk-UA"/>
        </w:rPr>
        <w:t>3</w:t>
      </w:r>
      <w:r w:rsidR="0023361A">
        <w:rPr>
          <w:rFonts w:ascii="Times New Roman" w:hAnsi="Times New Roman"/>
          <w:sz w:val="28"/>
          <w:szCs w:val="28"/>
        </w:rPr>
        <w:t>.</w:t>
      </w:r>
      <w:r w:rsidR="0023361A">
        <w:rPr>
          <w:rFonts w:ascii="Times New Roman" w:hAnsi="Times New Roman"/>
          <w:sz w:val="28"/>
          <w:szCs w:val="28"/>
          <w:lang w:val="uk-UA"/>
        </w:rPr>
        <w:t> </w:t>
      </w:r>
      <w:r w:rsidRPr="000726F6">
        <w:rPr>
          <w:rFonts w:ascii="Times New Roman" w:hAnsi="Times New Roman"/>
          <w:sz w:val="28"/>
          <w:szCs w:val="28"/>
        </w:rPr>
        <w:t>Можливі причини дорожньо-транспортних пригод та способи запобігання їм.</w:t>
      </w:r>
    </w:p>
    <w:p w:rsidR="00025B13" w:rsidRPr="000726F6" w:rsidRDefault="00025B13" w:rsidP="00025B13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0726F6">
        <w:rPr>
          <w:rFonts w:ascii="Times New Roman" w:hAnsi="Times New Roman"/>
          <w:sz w:val="28"/>
          <w:szCs w:val="28"/>
        </w:rPr>
        <w:t>5.</w:t>
      </w:r>
      <w:r w:rsidRPr="000726F6">
        <w:rPr>
          <w:rFonts w:ascii="Times New Roman" w:hAnsi="Times New Roman"/>
          <w:sz w:val="28"/>
          <w:szCs w:val="28"/>
          <w:lang w:val="uk-UA"/>
        </w:rPr>
        <w:t>4</w:t>
      </w:r>
      <w:r w:rsidRPr="000726F6">
        <w:rPr>
          <w:rFonts w:ascii="Times New Roman" w:hAnsi="Times New Roman"/>
          <w:sz w:val="28"/>
          <w:szCs w:val="28"/>
        </w:rPr>
        <w:t>.</w:t>
      </w:r>
      <w:r w:rsidR="0023361A">
        <w:rPr>
          <w:rFonts w:ascii="Times New Roman" w:hAnsi="Times New Roman"/>
          <w:sz w:val="28"/>
          <w:szCs w:val="28"/>
          <w:lang w:val="uk-UA"/>
        </w:rPr>
        <w:t> </w:t>
      </w:r>
      <w:r w:rsidRPr="000726F6">
        <w:rPr>
          <w:rFonts w:ascii="Times New Roman" w:hAnsi="Times New Roman"/>
          <w:sz w:val="28"/>
          <w:szCs w:val="28"/>
        </w:rPr>
        <w:t>Причини виникнення несправностей, способи їх виявлення та усунення; характер впливу кліматичних умов (дощ, туман, ожеледиця тощо) на безпеку руху.</w:t>
      </w:r>
    </w:p>
    <w:p w:rsidR="00025B13" w:rsidRPr="000726F6" w:rsidRDefault="00025B13" w:rsidP="00025B13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0726F6">
        <w:rPr>
          <w:rFonts w:ascii="Times New Roman" w:hAnsi="Times New Roman"/>
          <w:sz w:val="28"/>
          <w:szCs w:val="28"/>
        </w:rPr>
        <w:t>5.</w:t>
      </w:r>
      <w:r w:rsidRPr="000726F6">
        <w:rPr>
          <w:rFonts w:ascii="Times New Roman" w:hAnsi="Times New Roman"/>
          <w:sz w:val="28"/>
          <w:szCs w:val="28"/>
          <w:lang w:val="uk-UA"/>
        </w:rPr>
        <w:t>5</w:t>
      </w:r>
      <w:r w:rsidR="0023361A">
        <w:rPr>
          <w:rFonts w:ascii="Times New Roman" w:hAnsi="Times New Roman"/>
          <w:sz w:val="28"/>
          <w:szCs w:val="28"/>
        </w:rPr>
        <w:t>.</w:t>
      </w:r>
      <w:r w:rsidR="0023361A">
        <w:rPr>
          <w:rFonts w:ascii="Times New Roman" w:hAnsi="Times New Roman"/>
          <w:sz w:val="28"/>
          <w:szCs w:val="28"/>
          <w:lang w:val="uk-UA"/>
        </w:rPr>
        <w:t> </w:t>
      </w:r>
      <w:r w:rsidRPr="000726F6">
        <w:rPr>
          <w:rFonts w:ascii="Times New Roman" w:hAnsi="Times New Roman"/>
          <w:sz w:val="28"/>
          <w:szCs w:val="28"/>
        </w:rPr>
        <w:t>Порядок проведення технічного обслуговування; правила безпечного ведення робіт, протипожежної безпеки та санітарії під час технічного обслуговування автотранспортного засобу та під час поїздки.</w:t>
      </w:r>
    </w:p>
    <w:p w:rsidR="00025B13" w:rsidRPr="000726F6" w:rsidRDefault="00025B13" w:rsidP="00025B13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0726F6">
        <w:rPr>
          <w:rFonts w:ascii="Times New Roman" w:hAnsi="Times New Roman"/>
          <w:sz w:val="28"/>
          <w:szCs w:val="28"/>
        </w:rPr>
        <w:t>5.</w:t>
      </w:r>
      <w:r w:rsidR="0023361A">
        <w:rPr>
          <w:rFonts w:ascii="Times New Roman" w:hAnsi="Times New Roman"/>
          <w:sz w:val="28"/>
          <w:szCs w:val="28"/>
          <w:lang w:val="uk-UA"/>
        </w:rPr>
        <w:t>6</w:t>
      </w:r>
      <w:r w:rsidR="0023361A">
        <w:rPr>
          <w:rFonts w:ascii="Times New Roman" w:hAnsi="Times New Roman"/>
          <w:sz w:val="28"/>
          <w:szCs w:val="28"/>
        </w:rPr>
        <w:t>.</w:t>
      </w:r>
      <w:r w:rsidR="0023361A">
        <w:rPr>
          <w:rFonts w:ascii="Times New Roman" w:hAnsi="Times New Roman"/>
          <w:sz w:val="28"/>
          <w:szCs w:val="28"/>
          <w:lang w:val="uk-UA"/>
        </w:rPr>
        <w:t> </w:t>
      </w:r>
      <w:r w:rsidRPr="000726F6">
        <w:rPr>
          <w:rFonts w:ascii="Times New Roman" w:hAnsi="Times New Roman"/>
          <w:sz w:val="28"/>
          <w:szCs w:val="28"/>
        </w:rPr>
        <w:t>Особливості користування експлуатаційними матеріалами (паливо, олива, мастило, електроліт, антифриз тощо).</w:t>
      </w:r>
    </w:p>
    <w:p w:rsidR="00025B13" w:rsidRPr="000726F6" w:rsidRDefault="00025B13" w:rsidP="00025B13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0726F6">
        <w:rPr>
          <w:rFonts w:ascii="Times New Roman" w:hAnsi="Times New Roman"/>
          <w:sz w:val="28"/>
          <w:szCs w:val="28"/>
        </w:rPr>
        <w:t>5.</w:t>
      </w:r>
      <w:r w:rsidR="0023361A">
        <w:rPr>
          <w:rFonts w:ascii="Times New Roman" w:hAnsi="Times New Roman"/>
          <w:sz w:val="28"/>
          <w:szCs w:val="28"/>
          <w:lang w:val="uk-UA"/>
        </w:rPr>
        <w:t>7</w:t>
      </w:r>
      <w:r w:rsidR="0023361A">
        <w:rPr>
          <w:rFonts w:ascii="Times New Roman" w:hAnsi="Times New Roman"/>
          <w:sz w:val="28"/>
          <w:szCs w:val="28"/>
        </w:rPr>
        <w:t>.</w:t>
      </w:r>
      <w:r w:rsidR="0023361A">
        <w:rPr>
          <w:rFonts w:ascii="Times New Roman" w:hAnsi="Times New Roman"/>
          <w:sz w:val="28"/>
          <w:szCs w:val="28"/>
          <w:lang w:val="uk-UA"/>
        </w:rPr>
        <w:t> </w:t>
      </w:r>
      <w:r w:rsidRPr="000726F6">
        <w:rPr>
          <w:rFonts w:ascii="Times New Roman" w:hAnsi="Times New Roman"/>
          <w:sz w:val="28"/>
          <w:szCs w:val="28"/>
        </w:rPr>
        <w:t>Правила надання першої медичної допомоги потерпілим під час дорожньо-транспортних пригод.</w:t>
      </w:r>
    </w:p>
    <w:p w:rsidR="00025B13" w:rsidRPr="000726F6" w:rsidRDefault="00994F2E" w:rsidP="00250176">
      <w:pPr>
        <w:pStyle w:val="a3"/>
        <w:spacing w:before="0" w:beforeAutospacing="0" w:after="0" w:afterAutospacing="0"/>
        <w:ind w:firstLine="300"/>
        <w:jc w:val="center"/>
        <w:textAlignment w:val="baseline"/>
        <w:rPr>
          <w:b/>
          <w:sz w:val="28"/>
          <w:szCs w:val="28"/>
          <w:lang w:val="uk-UA"/>
        </w:rPr>
      </w:pPr>
      <w:r w:rsidRPr="000726F6">
        <w:rPr>
          <w:color w:val="000000"/>
          <w:sz w:val="28"/>
          <w:szCs w:val="28"/>
        </w:rPr>
        <w:br/>
      </w:r>
      <w:r w:rsidR="00025B13" w:rsidRPr="000726F6">
        <w:rPr>
          <w:b/>
          <w:sz w:val="28"/>
          <w:szCs w:val="28"/>
          <w:lang w:val="uk-UA"/>
        </w:rPr>
        <w:t>6. ВІДПОВІДАЛЬНІСТЬ</w:t>
      </w:r>
    </w:p>
    <w:p w:rsidR="00FD2531" w:rsidRPr="000726F6" w:rsidRDefault="00FD2531" w:rsidP="00FD25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5B13" w:rsidRPr="000726F6" w:rsidRDefault="00025B13" w:rsidP="00FD2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>Водій несе відповідальність:</w:t>
      </w:r>
    </w:p>
    <w:p w:rsidR="00025B13" w:rsidRPr="000726F6" w:rsidRDefault="00025B13" w:rsidP="0002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6.1. За невиконання (неналежне виконання) своїх обов'язків, передбачених цією </w:t>
      </w:r>
      <w:r w:rsidR="0023361A">
        <w:rPr>
          <w:rFonts w:ascii="Times New Roman" w:hAnsi="Times New Roman" w:cs="Times New Roman"/>
          <w:sz w:val="28"/>
          <w:szCs w:val="28"/>
          <w:lang w:val="uk-UA"/>
        </w:rPr>
        <w:t>робочою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інструкцією, в межах, визначених чинним законодавством.</w:t>
      </w:r>
    </w:p>
    <w:p w:rsidR="00025B13" w:rsidRPr="000726F6" w:rsidRDefault="00025B13" w:rsidP="0002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>6.2. За скоєні</w:t>
      </w:r>
      <w:r w:rsidR="0023361A">
        <w:rPr>
          <w:rFonts w:ascii="Times New Roman" w:hAnsi="Times New Roman" w:cs="Times New Roman"/>
          <w:sz w:val="28"/>
          <w:szCs w:val="28"/>
          <w:lang w:val="uk-UA"/>
        </w:rPr>
        <w:t xml:space="preserve"> вчинки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 в процесі здійснення своєї діяльності, - в межах, визначених чинним адміністративним, кримінальним та цивільним законодавством.</w:t>
      </w:r>
    </w:p>
    <w:p w:rsidR="00025B13" w:rsidRDefault="00025B13" w:rsidP="0002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>6.3. За завдання матеріальної шкоди - в межах, визначених чинним трудовим, кримінальним та цивільним законодавством.</w:t>
      </w:r>
    </w:p>
    <w:p w:rsidR="0023361A" w:rsidRPr="000726F6" w:rsidRDefault="0023361A" w:rsidP="0002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2531" w:rsidRPr="000726F6" w:rsidRDefault="00FD2531" w:rsidP="00FF08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b/>
          <w:sz w:val="28"/>
          <w:szCs w:val="28"/>
          <w:lang w:val="uk-UA"/>
        </w:rPr>
        <w:t>7. ОХОРОНА ПРАЦІ</w:t>
      </w:r>
    </w:p>
    <w:p w:rsidR="00025B13" w:rsidRPr="000726F6" w:rsidRDefault="00FD2531" w:rsidP="00250176">
      <w:pPr>
        <w:jc w:val="both"/>
        <w:rPr>
          <w:color w:val="000000"/>
          <w:sz w:val="28"/>
          <w:szCs w:val="28"/>
          <w:lang w:val="uk-UA"/>
        </w:rPr>
      </w:pPr>
      <w:r w:rsidRPr="000726F6">
        <w:rPr>
          <w:rFonts w:ascii="Times New Roman" w:hAnsi="Times New Roman" w:cs="Times New Roman"/>
          <w:sz w:val="28"/>
          <w:szCs w:val="28"/>
          <w:lang w:val="uk-UA"/>
        </w:rPr>
        <w:t xml:space="preserve">7.1. Водій повинен знати і виконувати положення Закону </w:t>
      </w:r>
      <w:r w:rsidR="00BC37A1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Pr="000726F6">
        <w:rPr>
          <w:rFonts w:ascii="Times New Roman" w:hAnsi="Times New Roman" w:cs="Times New Roman"/>
          <w:sz w:val="28"/>
          <w:szCs w:val="28"/>
          <w:lang w:val="uk-UA"/>
        </w:rPr>
        <w:t>«Про охорону праці».</w:t>
      </w:r>
    </w:p>
    <w:p w:rsidR="00D45312" w:rsidRPr="000726F6" w:rsidRDefault="00D45312" w:rsidP="00994F2E">
      <w:pPr>
        <w:pStyle w:val="a3"/>
        <w:spacing w:before="0" w:beforeAutospacing="0" w:after="75" w:afterAutospacing="0"/>
        <w:ind w:firstLine="300"/>
        <w:textAlignment w:val="baseline"/>
        <w:rPr>
          <w:color w:val="000000"/>
          <w:sz w:val="28"/>
          <w:szCs w:val="28"/>
        </w:rPr>
      </w:pPr>
    </w:p>
    <w:p w:rsidR="00D45312" w:rsidRPr="000726F6" w:rsidRDefault="00D45312" w:rsidP="00850701">
      <w:pPr>
        <w:pStyle w:val="a3"/>
        <w:spacing w:before="0" w:beforeAutospacing="0" w:after="75" w:afterAutospacing="0"/>
        <w:textAlignment w:val="baseline"/>
        <w:rPr>
          <w:color w:val="000000"/>
          <w:sz w:val="28"/>
          <w:szCs w:val="28"/>
          <w:lang w:val="uk-UA"/>
        </w:rPr>
      </w:pPr>
      <w:r w:rsidRPr="000726F6">
        <w:rPr>
          <w:color w:val="000000"/>
          <w:sz w:val="28"/>
          <w:szCs w:val="28"/>
          <w:lang w:val="uk-UA"/>
        </w:rPr>
        <w:t>Заступник керуючого справами                                                    Н.</w:t>
      </w:r>
      <w:r w:rsidR="0023361A">
        <w:rPr>
          <w:color w:val="000000"/>
          <w:sz w:val="28"/>
          <w:szCs w:val="28"/>
          <w:lang w:val="uk-UA"/>
        </w:rPr>
        <w:t> </w:t>
      </w:r>
      <w:r w:rsidRPr="000726F6">
        <w:rPr>
          <w:color w:val="000000"/>
          <w:sz w:val="28"/>
          <w:szCs w:val="28"/>
          <w:lang w:val="uk-UA"/>
        </w:rPr>
        <w:t>ГОРНА</w:t>
      </w:r>
    </w:p>
    <w:p w:rsidR="0023361A" w:rsidRDefault="0023361A" w:rsidP="00994F2E">
      <w:pPr>
        <w:pStyle w:val="a3"/>
        <w:spacing w:before="0" w:beforeAutospacing="0" w:after="75" w:afterAutospacing="0"/>
        <w:ind w:firstLine="300"/>
        <w:textAlignment w:val="baseline"/>
        <w:rPr>
          <w:color w:val="000000"/>
          <w:sz w:val="28"/>
          <w:szCs w:val="28"/>
        </w:rPr>
      </w:pPr>
    </w:p>
    <w:p w:rsidR="00250176" w:rsidRDefault="00250176" w:rsidP="00994F2E">
      <w:pPr>
        <w:pStyle w:val="a3"/>
        <w:spacing w:before="0" w:beforeAutospacing="0" w:after="75" w:afterAutospacing="0"/>
        <w:ind w:firstLine="300"/>
        <w:textAlignment w:val="baseline"/>
        <w:rPr>
          <w:color w:val="000000"/>
          <w:sz w:val="28"/>
          <w:szCs w:val="28"/>
        </w:rPr>
      </w:pPr>
    </w:p>
    <w:sectPr w:rsidR="00250176" w:rsidSect="00250176">
      <w:headerReference w:type="default" r:id="rId7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A94" w:rsidRDefault="00476A94" w:rsidP="007D793B">
      <w:pPr>
        <w:spacing w:after="0" w:line="240" w:lineRule="auto"/>
      </w:pPr>
      <w:r>
        <w:separator/>
      </w:r>
    </w:p>
  </w:endnote>
  <w:endnote w:type="continuationSeparator" w:id="0">
    <w:p w:rsidR="00476A94" w:rsidRDefault="00476A94" w:rsidP="007D7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A94" w:rsidRDefault="00476A94" w:rsidP="007D793B">
      <w:pPr>
        <w:spacing w:after="0" w:line="240" w:lineRule="auto"/>
      </w:pPr>
      <w:r>
        <w:separator/>
      </w:r>
    </w:p>
  </w:footnote>
  <w:footnote w:type="continuationSeparator" w:id="0">
    <w:p w:rsidR="00476A94" w:rsidRDefault="00476A94" w:rsidP="007D7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3268323"/>
      <w:docPartObj>
        <w:docPartGallery w:val="Page Numbers (Top of Page)"/>
        <w:docPartUnique/>
      </w:docPartObj>
    </w:sdtPr>
    <w:sdtEndPr/>
    <w:sdtContent>
      <w:p w:rsidR="00250176" w:rsidRDefault="0025017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857" w:rsidRPr="00B62857">
          <w:rPr>
            <w:noProof/>
            <w:lang w:val="uk-UA"/>
          </w:rPr>
          <w:t>3</w:t>
        </w:r>
        <w:r>
          <w:fldChar w:fldCharType="end"/>
        </w:r>
      </w:p>
    </w:sdtContent>
  </w:sdt>
  <w:p w:rsidR="007D793B" w:rsidRDefault="007D79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2E"/>
    <w:rsid w:val="00025B13"/>
    <w:rsid w:val="000726F6"/>
    <w:rsid w:val="00120B9F"/>
    <w:rsid w:val="00151F18"/>
    <w:rsid w:val="001F3482"/>
    <w:rsid w:val="0023361A"/>
    <w:rsid w:val="00250176"/>
    <w:rsid w:val="003E20F6"/>
    <w:rsid w:val="00476A94"/>
    <w:rsid w:val="005D261D"/>
    <w:rsid w:val="00617122"/>
    <w:rsid w:val="00744C5B"/>
    <w:rsid w:val="00781647"/>
    <w:rsid w:val="00790A3E"/>
    <w:rsid w:val="007D793B"/>
    <w:rsid w:val="007E615C"/>
    <w:rsid w:val="00850701"/>
    <w:rsid w:val="00925933"/>
    <w:rsid w:val="00946D7E"/>
    <w:rsid w:val="00994F2E"/>
    <w:rsid w:val="00AC7337"/>
    <w:rsid w:val="00B30FB0"/>
    <w:rsid w:val="00B62857"/>
    <w:rsid w:val="00BB6B23"/>
    <w:rsid w:val="00BC37A1"/>
    <w:rsid w:val="00BD2D18"/>
    <w:rsid w:val="00D45312"/>
    <w:rsid w:val="00E17067"/>
    <w:rsid w:val="00E54B90"/>
    <w:rsid w:val="00E710F2"/>
    <w:rsid w:val="00EF552A"/>
    <w:rsid w:val="00F97395"/>
    <w:rsid w:val="00FD2531"/>
    <w:rsid w:val="00FF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D416E-8D4A-4550-A95C-71126490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4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1F3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D7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7D793B"/>
  </w:style>
  <w:style w:type="paragraph" w:styleId="a7">
    <w:name w:val="footer"/>
    <w:basedOn w:val="a"/>
    <w:link w:val="a8"/>
    <w:uiPriority w:val="99"/>
    <w:unhideWhenUsed/>
    <w:rsid w:val="007D7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D793B"/>
  </w:style>
  <w:style w:type="character" w:styleId="a9">
    <w:name w:val="Hyperlink"/>
    <w:basedOn w:val="a0"/>
    <w:uiPriority w:val="99"/>
    <w:semiHidden/>
    <w:unhideWhenUsed/>
    <w:rsid w:val="00744C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2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uhoblik.org.ua/rizni/classificator/rozd8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dcterms:created xsi:type="dcterms:W3CDTF">2022-07-31T19:13:00Z</dcterms:created>
  <dcterms:modified xsi:type="dcterms:W3CDTF">2022-08-16T10:33:00Z</dcterms:modified>
</cp:coreProperties>
</file>