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2215910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3739B" w:rsidRDefault="0043739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3739B">
        <w:rPr>
          <w:sz w:val="28"/>
          <w:szCs w:val="28"/>
          <w:u w:val="single"/>
          <w:lang w:val="uk-UA"/>
        </w:rPr>
        <w:t>16.08.2022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3739B">
        <w:rPr>
          <w:sz w:val="28"/>
          <w:szCs w:val="28"/>
          <w:u w:val="single"/>
          <w:lang w:val="uk-UA"/>
        </w:rPr>
        <w:t>203-р</w:t>
      </w:r>
    </w:p>
    <w:p w:rsidR="005A2357" w:rsidRDefault="008B2299" w:rsidP="005A235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</w:t>
      </w:r>
      <w:r w:rsidR="005A2357">
        <w:rPr>
          <w:lang w:val="uk-UA"/>
        </w:rPr>
        <w:t xml:space="preserve">                                                                                 </w:t>
      </w:r>
      <w:bookmarkStart w:id="0" w:name="_GoBack"/>
    </w:p>
    <w:bookmarkEnd w:id="0"/>
    <w:p w:rsidR="005A2357" w:rsidRDefault="005A2357" w:rsidP="005A2357">
      <w:pPr>
        <w:ind w:left="-540"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розпорядження</w:t>
      </w:r>
      <w:proofErr w:type="spellEnd"/>
    </w:p>
    <w:p w:rsidR="005A2357" w:rsidRDefault="005A2357" w:rsidP="005A2357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22.0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383</w:t>
      </w:r>
      <w:r>
        <w:rPr>
          <w:sz w:val="28"/>
          <w:szCs w:val="28"/>
        </w:rPr>
        <w:t>-р</w:t>
      </w:r>
    </w:p>
    <w:p w:rsidR="005A2357" w:rsidRDefault="005A2357" w:rsidP="005A2357">
      <w:pPr>
        <w:ind w:left="-540" w:right="355" w:firstLine="540"/>
        <w:jc w:val="both"/>
        <w:rPr>
          <w:sz w:val="28"/>
          <w:szCs w:val="28"/>
        </w:rPr>
      </w:pPr>
    </w:p>
    <w:p w:rsidR="005A2357" w:rsidRDefault="005A2357" w:rsidP="005A2357">
      <w:pPr>
        <w:ind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</w:t>
      </w:r>
      <w:proofErr w:type="spellEnd"/>
      <w:r>
        <w:rPr>
          <w:sz w:val="28"/>
          <w:szCs w:val="28"/>
          <w:lang w:val="uk-UA"/>
        </w:rPr>
        <w:t>ей</w:t>
      </w:r>
      <w:r>
        <w:rPr>
          <w:sz w:val="28"/>
          <w:szCs w:val="28"/>
        </w:rPr>
        <w:t xml:space="preserve"> 5</w:t>
      </w:r>
      <w:r>
        <w:rPr>
          <w:sz w:val="28"/>
          <w:szCs w:val="28"/>
          <w:lang w:val="uk-UA"/>
        </w:rPr>
        <w:t>5, 58</w:t>
      </w:r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місцеве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 xml:space="preserve"> враховуючи рішення обласної ради від 17.06.2022 №13-29/</w:t>
      </w:r>
      <w:r>
        <w:rPr>
          <w:sz w:val="28"/>
          <w:szCs w:val="28"/>
          <w:lang w:val="en-US"/>
        </w:rPr>
        <w:t>VIII</w:t>
      </w:r>
      <w:r w:rsidRPr="005810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«Про внесення змін до рішення обласної ради від 19.02.2021 №5-45/</w:t>
      </w:r>
      <w:r>
        <w:rPr>
          <w:sz w:val="28"/>
          <w:szCs w:val="28"/>
          <w:lang w:val="en-US"/>
        </w:rPr>
        <w:t>VIII</w:t>
      </w:r>
      <w:r w:rsidRPr="0058101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«Про структуру і чисельність виконавчого апарату обласної ради» </w:t>
      </w:r>
      <w:r>
        <w:rPr>
          <w:sz w:val="28"/>
          <w:szCs w:val="28"/>
        </w:rPr>
        <w:t>:</w:t>
      </w:r>
    </w:p>
    <w:p w:rsidR="005A2357" w:rsidRDefault="005A2357" w:rsidP="005A2357">
      <w:pPr>
        <w:ind w:right="355" w:firstLine="540"/>
        <w:jc w:val="both"/>
        <w:rPr>
          <w:sz w:val="20"/>
          <w:szCs w:val="20"/>
        </w:rPr>
      </w:pPr>
    </w:p>
    <w:p w:rsidR="005A2357" w:rsidRDefault="005A2357" w:rsidP="005A2357">
      <w:pPr>
        <w:ind w:right="35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Затвердити:</w:t>
      </w:r>
    </w:p>
    <w:p w:rsidR="005A2357" w:rsidRDefault="00C14F20" w:rsidP="005A2357">
      <w:pPr>
        <w:ind w:right="35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5A2357">
        <w:rPr>
          <w:sz w:val="28"/>
          <w:szCs w:val="28"/>
        </w:rPr>
        <w:t xml:space="preserve"> </w:t>
      </w:r>
      <w:r w:rsidR="005A2357">
        <w:rPr>
          <w:sz w:val="28"/>
          <w:szCs w:val="28"/>
          <w:lang w:val="uk-UA"/>
        </w:rPr>
        <w:t xml:space="preserve">Положення про фінансово-господарський відділ виконавчого апарату обласної ради, </w:t>
      </w:r>
      <w:r w:rsidR="00386890">
        <w:rPr>
          <w:sz w:val="28"/>
          <w:szCs w:val="28"/>
          <w:lang w:val="uk-UA"/>
        </w:rPr>
        <w:t xml:space="preserve">що </w:t>
      </w:r>
      <w:r w:rsidR="005A2357">
        <w:rPr>
          <w:sz w:val="28"/>
          <w:szCs w:val="28"/>
          <w:lang w:val="uk-UA"/>
        </w:rPr>
        <w:t>додається;</w:t>
      </w:r>
    </w:p>
    <w:p w:rsidR="00386890" w:rsidRDefault="005A2357" w:rsidP="005A2357">
      <w:pPr>
        <w:ind w:right="35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Посадові інструкці</w:t>
      </w:r>
      <w:r w:rsidR="00386890">
        <w:rPr>
          <w:sz w:val="28"/>
          <w:szCs w:val="28"/>
          <w:lang w:val="uk-UA"/>
        </w:rPr>
        <w:t>ї таких</w:t>
      </w:r>
      <w:r>
        <w:rPr>
          <w:sz w:val="28"/>
          <w:szCs w:val="28"/>
          <w:lang w:val="uk-UA"/>
        </w:rPr>
        <w:t xml:space="preserve"> працівників фінансово-господарського відділу виконавчого апарату обласної ради</w:t>
      </w:r>
      <w:r w:rsidR="00386890">
        <w:rPr>
          <w:sz w:val="28"/>
          <w:szCs w:val="28"/>
          <w:lang w:val="uk-UA"/>
        </w:rPr>
        <w:t>, що додаються:</w:t>
      </w:r>
    </w:p>
    <w:p w:rsidR="00386890" w:rsidRDefault="00386890" w:rsidP="005A2357">
      <w:pPr>
        <w:ind w:right="355" w:firstLine="540"/>
        <w:jc w:val="both"/>
        <w:rPr>
          <w:color w:val="000000"/>
          <w:spacing w:val="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головного спеціаліста фінансово-господарського відділу виконавчого апарату обласної ради, що </w:t>
      </w:r>
      <w:r w:rsidRPr="00B157EB">
        <w:rPr>
          <w:color w:val="000000"/>
          <w:spacing w:val="2"/>
          <w:sz w:val="28"/>
          <w:szCs w:val="28"/>
          <w:lang w:val="uk-UA"/>
        </w:rPr>
        <w:t xml:space="preserve">забезпечує </w:t>
      </w:r>
      <w:r w:rsidRPr="00B157EB">
        <w:rPr>
          <w:color w:val="000000"/>
          <w:spacing w:val="4"/>
          <w:sz w:val="28"/>
          <w:szCs w:val="28"/>
          <w:lang w:val="uk-UA"/>
        </w:rPr>
        <w:t xml:space="preserve">виконання господарських завдань, </w:t>
      </w:r>
      <w:r>
        <w:rPr>
          <w:color w:val="000000"/>
          <w:spacing w:val="4"/>
          <w:sz w:val="28"/>
          <w:szCs w:val="28"/>
          <w:lang w:val="uk-UA"/>
        </w:rPr>
        <w:t xml:space="preserve">та є </w:t>
      </w:r>
      <w:r w:rsidRPr="00B157EB">
        <w:rPr>
          <w:color w:val="000000"/>
          <w:spacing w:val="4"/>
          <w:sz w:val="28"/>
          <w:szCs w:val="28"/>
          <w:lang w:val="uk-UA"/>
        </w:rPr>
        <w:t xml:space="preserve">відповідальною (уповноваженою) особою за проведенням процедур </w:t>
      </w:r>
      <w:r>
        <w:rPr>
          <w:color w:val="000000"/>
          <w:spacing w:val="4"/>
          <w:sz w:val="28"/>
          <w:szCs w:val="28"/>
          <w:lang w:val="uk-UA"/>
        </w:rPr>
        <w:t xml:space="preserve">публічних </w:t>
      </w:r>
      <w:proofErr w:type="spellStart"/>
      <w:r w:rsidRPr="00B157EB">
        <w:rPr>
          <w:color w:val="000000"/>
          <w:spacing w:val="4"/>
          <w:sz w:val="28"/>
          <w:szCs w:val="28"/>
          <w:lang w:val="uk-UA"/>
        </w:rPr>
        <w:t>закупівель</w:t>
      </w:r>
      <w:proofErr w:type="spellEnd"/>
      <w:r>
        <w:rPr>
          <w:color w:val="000000"/>
          <w:spacing w:val="4"/>
          <w:sz w:val="28"/>
          <w:szCs w:val="28"/>
          <w:lang w:val="uk-UA"/>
        </w:rPr>
        <w:t>;</w:t>
      </w:r>
    </w:p>
    <w:p w:rsidR="00386890" w:rsidRDefault="00386890" w:rsidP="005A2357">
      <w:pPr>
        <w:ind w:right="35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головного спеціаліста фінансово-господарського відділу виконавчого апарату обласної ради, що </w:t>
      </w:r>
      <w:r w:rsidRPr="005B658E">
        <w:rPr>
          <w:color w:val="000000"/>
          <w:spacing w:val="2"/>
          <w:sz w:val="28"/>
          <w:szCs w:val="28"/>
          <w:lang w:val="uk-UA"/>
        </w:rPr>
        <w:t xml:space="preserve">забезпечує </w:t>
      </w:r>
      <w:r>
        <w:rPr>
          <w:color w:val="000000"/>
          <w:spacing w:val="4"/>
          <w:sz w:val="28"/>
          <w:szCs w:val="28"/>
          <w:lang w:val="uk-UA"/>
        </w:rPr>
        <w:t xml:space="preserve">виконання завдань щодо ведення бухгалтерського </w:t>
      </w:r>
      <w:r>
        <w:rPr>
          <w:color w:val="000000"/>
          <w:sz w:val="28"/>
          <w:szCs w:val="28"/>
          <w:lang w:val="uk-UA"/>
        </w:rPr>
        <w:t>обліку фінансово-господарської діяльності у сфері місцевого самоврядування</w:t>
      </w:r>
    </w:p>
    <w:p w:rsidR="005A2357" w:rsidRDefault="00386890" w:rsidP="005A2357">
      <w:pPr>
        <w:ind w:right="35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робочі</w:t>
      </w:r>
      <w:r w:rsidR="005A2357">
        <w:rPr>
          <w:sz w:val="28"/>
          <w:szCs w:val="28"/>
          <w:lang w:val="uk-UA"/>
        </w:rPr>
        <w:t xml:space="preserve"> інструкції воді</w:t>
      </w:r>
      <w:r w:rsidR="00C14F20">
        <w:rPr>
          <w:sz w:val="28"/>
          <w:szCs w:val="28"/>
          <w:lang w:val="uk-UA"/>
        </w:rPr>
        <w:t>ї</w:t>
      </w:r>
      <w:r w:rsidR="005A2357">
        <w:rPr>
          <w:sz w:val="28"/>
          <w:szCs w:val="28"/>
          <w:lang w:val="uk-UA"/>
        </w:rPr>
        <w:t>в</w:t>
      </w:r>
      <w:r w:rsidRPr="003868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фінансово-господарського відділу виконавчого апарату обласної ради</w:t>
      </w:r>
      <w:r w:rsidR="005A2357">
        <w:rPr>
          <w:sz w:val="28"/>
          <w:szCs w:val="28"/>
          <w:lang w:val="uk-UA"/>
        </w:rPr>
        <w:t>.</w:t>
      </w:r>
    </w:p>
    <w:p w:rsidR="0083579D" w:rsidRDefault="005A2357" w:rsidP="005A2357">
      <w:pPr>
        <w:ind w:right="35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22.09.2021    №383-р «Про затвердження </w:t>
      </w:r>
      <w:r w:rsidR="0083579D">
        <w:rPr>
          <w:sz w:val="28"/>
          <w:szCs w:val="28"/>
          <w:lang w:val="uk-UA"/>
        </w:rPr>
        <w:t xml:space="preserve">Положення та </w:t>
      </w:r>
      <w:r>
        <w:rPr>
          <w:sz w:val="28"/>
          <w:szCs w:val="28"/>
          <w:lang w:val="uk-UA"/>
        </w:rPr>
        <w:t xml:space="preserve">посадових інструкцій </w:t>
      </w:r>
      <w:r w:rsidR="0083579D">
        <w:rPr>
          <w:sz w:val="28"/>
          <w:szCs w:val="28"/>
          <w:lang w:val="uk-UA"/>
        </w:rPr>
        <w:t>працівників фінансово-господарського відділу</w:t>
      </w:r>
      <w:r>
        <w:rPr>
          <w:sz w:val="28"/>
          <w:szCs w:val="28"/>
          <w:lang w:val="uk-UA"/>
        </w:rPr>
        <w:t xml:space="preserve"> виконавчого апарату обласної ради»</w:t>
      </w:r>
      <w:r w:rsidR="0083579D">
        <w:rPr>
          <w:sz w:val="28"/>
          <w:szCs w:val="28"/>
          <w:lang w:val="uk-UA"/>
        </w:rPr>
        <w:t xml:space="preserve"> такі</w:t>
      </w:r>
      <w:r>
        <w:rPr>
          <w:sz w:val="28"/>
          <w:szCs w:val="28"/>
          <w:lang w:val="uk-UA"/>
        </w:rPr>
        <w:t xml:space="preserve"> зміни</w:t>
      </w:r>
      <w:r w:rsidR="0083579D">
        <w:rPr>
          <w:sz w:val="28"/>
          <w:szCs w:val="28"/>
          <w:lang w:val="uk-UA"/>
        </w:rPr>
        <w:t>:</w:t>
      </w:r>
    </w:p>
    <w:p w:rsidR="0083579D" w:rsidRDefault="0083579D" w:rsidP="005A2357">
      <w:pPr>
        <w:ind w:right="35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визнати таким, що втратило чинність, Положення про фінансово-господарськ</w:t>
      </w:r>
      <w:r w:rsidR="009C641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відділ виконавчого апарату обласної ради</w:t>
      </w:r>
      <w:r w:rsidR="009C6417">
        <w:rPr>
          <w:sz w:val="28"/>
          <w:szCs w:val="28"/>
          <w:lang w:val="uk-UA"/>
        </w:rPr>
        <w:t>;</w:t>
      </w:r>
    </w:p>
    <w:p w:rsidR="009C6417" w:rsidRDefault="009C6417" w:rsidP="005A2357">
      <w:pPr>
        <w:ind w:right="355" w:firstLine="540"/>
        <w:jc w:val="both"/>
        <w:rPr>
          <w:sz w:val="28"/>
          <w:szCs w:val="28"/>
          <w:lang w:val="uk-UA"/>
        </w:rPr>
      </w:pPr>
    </w:p>
    <w:p w:rsidR="005A2357" w:rsidRDefault="009C6417" w:rsidP="005A2357">
      <w:pPr>
        <w:ind w:right="355"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2) </w:t>
      </w:r>
      <w:r w:rsidR="005A2357">
        <w:rPr>
          <w:sz w:val="28"/>
          <w:szCs w:val="28"/>
          <w:lang w:val="uk-UA"/>
        </w:rPr>
        <w:t>визна</w:t>
      </w:r>
      <w:r>
        <w:rPr>
          <w:sz w:val="28"/>
          <w:szCs w:val="28"/>
          <w:lang w:val="uk-UA"/>
        </w:rPr>
        <w:t>ти</w:t>
      </w:r>
      <w:r w:rsidR="005A2357">
        <w:rPr>
          <w:sz w:val="28"/>
          <w:szCs w:val="28"/>
          <w:lang w:val="uk-UA"/>
        </w:rPr>
        <w:t xml:space="preserve"> такими, що втратили чинність</w:t>
      </w:r>
      <w:r w:rsidR="00386890">
        <w:rPr>
          <w:sz w:val="28"/>
          <w:szCs w:val="28"/>
          <w:lang w:val="uk-UA"/>
        </w:rPr>
        <w:t>,</w:t>
      </w:r>
      <w:r w:rsidR="005A2357">
        <w:rPr>
          <w:sz w:val="28"/>
          <w:szCs w:val="28"/>
          <w:lang w:val="uk-UA"/>
        </w:rPr>
        <w:t xml:space="preserve"> посадові інструкції головн</w:t>
      </w:r>
      <w:r w:rsidR="00386890">
        <w:rPr>
          <w:sz w:val="28"/>
          <w:szCs w:val="28"/>
          <w:lang w:val="uk-UA"/>
        </w:rPr>
        <w:t>ого</w:t>
      </w:r>
      <w:r w:rsidR="005A2357">
        <w:rPr>
          <w:sz w:val="28"/>
          <w:szCs w:val="28"/>
          <w:lang w:val="uk-UA"/>
        </w:rPr>
        <w:t xml:space="preserve"> спеціаліст</w:t>
      </w:r>
      <w:r w:rsidR="00386890">
        <w:rPr>
          <w:sz w:val="28"/>
          <w:szCs w:val="28"/>
          <w:lang w:val="uk-UA"/>
        </w:rPr>
        <w:t>а</w:t>
      </w:r>
      <w:r w:rsidR="005A2357">
        <w:rPr>
          <w:sz w:val="28"/>
          <w:szCs w:val="28"/>
          <w:lang w:val="uk-UA"/>
        </w:rPr>
        <w:t xml:space="preserve"> фінансово-господарського відділу виконавчого апарату обласної ради</w:t>
      </w:r>
      <w:r w:rsidR="00386890">
        <w:rPr>
          <w:sz w:val="28"/>
          <w:szCs w:val="28"/>
          <w:lang w:val="uk-UA"/>
        </w:rPr>
        <w:t xml:space="preserve">, що </w:t>
      </w:r>
      <w:r w:rsidR="00386890" w:rsidRPr="00B157EB">
        <w:rPr>
          <w:color w:val="000000"/>
          <w:spacing w:val="2"/>
          <w:sz w:val="28"/>
          <w:szCs w:val="28"/>
          <w:lang w:val="uk-UA"/>
        </w:rPr>
        <w:t xml:space="preserve">забезпечує </w:t>
      </w:r>
      <w:r w:rsidR="00386890" w:rsidRPr="00B157EB">
        <w:rPr>
          <w:color w:val="000000"/>
          <w:spacing w:val="4"/>
          <w:sz w:val="28"/>
          <w:szCs w:val="28"/>
          <w:lang w:val="uk-UA"/>
        </w:rPr>
        <w:t xml:space="preserve">виконання господарських завдань, </w:t>
      </w:r>
      <w:r w:rsidR="00386890">
        <w:rPr>
          <w:color w:val="000000"/>
          <w:spacing w:val="4"/>
          <w:sz w:val="28"/>
          <w:szCs w:val="28"/>
          <w:lang w:val="uk-UA"/>
        </w:rPr>
        <w:t xml:space="preserve">та є </w:t>
      </w:r>
      <w:r w:rsidR="00386890" w:rsidRPr="00B157EB">
        <w:rPr>
          <w:color w:val="000000"/>
          <w:spacing w:val="4"/>
          <w:sz w:val="28"/>
          <w:szCs w:val="28"/>
          <w:lang w:val="uk-UA"/>
        </w:rPr>
        <w:t xml:space="preserve">відповідальною (уповноваженою) особою за проведенням процедур </w:t>
      </w:r>
      <w:r w:rsidR="00386890">
        <w:rPr>
          <w:color w:val="000000"/>
          <w:spacing w:val="4"/>
          <w:sz w:val="28"/>
          <w:szCs w:val="28"/>
          <w:lang w:val="uk-UA"/>
        </w:rPr>
        <w:t xml:space="preserve">публічних </w:t>
      </w:r>
      <w:proofErr w:type="spellStart"/>
      <w:r w:rsidR="00386890" w:rsidRPr="00B157EB">
        <w:rPr>
          <w:color w:val="000000"/>
          <w:spacing w:val="4"/>
          <w:sz w:val="28"/>
          <w:szCs w:val="28"/>
          <w:lang w:val="uk-UA"/>
        </w:rPr>
        <w:t>закупівель</w:t>
      </w:r>
      <w:proofErr w:type="spellEnd"/>
      <w:r w:rsidR="00386890" w:rsidRPr="00B157EB">
        <w:rPr>
          <w:color w:val="000000"/>
          <w:spacing w:val="4"/>
          <w:sz w:val="28"/>
          <w:szCs w:val="28"/>
          <w:lang w:val="uk-UA"/>
        </w:rPr>
        <w:t xml:space="preserve"> </w:t>
      </w:r>
      <w:r w:rsidR="00386890">
        <w:rPr>
          <w:color w:val="000000"/>
          <w:spacing w:val="4"/>
          <w:sz w:val="28"/>
          <w:szCs w:val="28"/>
          <w:lang w:val="uk-UA"/>
        </w:rPr>
        <w:t xml:space="preserve">та </w:t>
      </w:r>
      <w:r w:rsidR="00386890">
        <w:rPr>
          <w:sz w:val="28"/>
          <w:szCs w:val="28"/>
          <w:lang w:val="uk-UA"/>
        </w:rPr>
        <w:t xml:space="preserve">головного спеціаліста фінансово-господарського відділу виконавчого апарату обласної ради, що </w:t>
      </w:r>
      <w:r w:rsidR="00386890" w:rsidRPr="005B658E">
        <w:rPr>
          <w:color w:val="000000"/>
          <w:spacing w:val="2"/>
          <w:sz w:val="28"/>
          <w:szCs w:val="28"/>
          <w:lang w:val="uk-UA"/>
        </w:rPr>
        <w:t xml:space="preserve">забезпечує </w:t>
      </w:r>
      <w:r w:rsidR="00386890">
        <w:rPr>
          <w:color w:val="000000"/>
          <w:spacing w:val="4"/>
          <w:sz w:val="28"/>
          <w:szCs w:val="28"/>
          <w:lang w:val="uk-UA"/>
        </w:rPr>
        <w:t xml:space="preserve">виконання завдань щодо ведення бухгалтерського </w:t>
      </w:r>
      <w:r w:rsidR="00386890">
        <w:rPr>
          <w:color w:val="000000"/>
          <w:sz w:val="28"/>
          <w:szCs w:val="28"/>
          <w:lang w:val="uk-UA"/>
        </w:rPr>
        <w:t>обліку фінансово-господарської діяльності у сфері місцевого самоврядування.</w:t>
      </w:r>
    </w:p>
    <w:p w:rsidR="005A2357" w:rsidRPr="00771B1A" w:rsidRDefault="005A2357" w:rsidP="005A23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A2357" w:rsidRDefault="005A2357" w:rsidP="005A23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A2357" w:rsidRDefault="005A2357" w:rsidP="005A23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A2357" w:rsidRDefault="005A2357" w:rsidP="005A23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A2357" w:rsidRPr="00771B1A" w:rsidRDefault="005A2357" w:rsidP="005A235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A2357" w:rsidRDefault="005A2357" w:rsidP="005A23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86890"/>
    <w:rsid w:val="00397915"/>
    <w:rsid w:val="00411344"/>
    <w:rsid w:val="0043739B"/>
    <w:rsid w:val="00442DD8"/>
    <w:rsid w:val="005A2357"/>
    <w:rsid w:val="0075081E"/>
    <w:rsid w:val="007A1FBA"/>
    <w:rsid w:val="0083579D"/>
    <w:rsid w:val="008B2299"/>
    <w:rsid w:val="0093691C"/>
    <w:rsid w:val="009C6417"/>
    <w:rsid w:val="00B56F3D"/>
    <w:rsid w:val="00BB6A5E"/>
    <w:rsid w:val="00C14F20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D8540-5D54-4915-B027-83CFB975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2022-08-16T09:45:00Z</dcterms:modified>
</cp:coreProperties>
</file>