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65pt" o:ole="" fillcolor="window">
            <v:imagedata r:id="rId5" o:title=""/>
          </v:shape>
          <o:OLEObject Type="Embed" ProgID="Word.Picture.8" ShapeID="_x0000_i1025" DrawAspect="Content" ObjectID="_172396682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34A0F" w:rsidRDefault="00B34A0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34A0F">
        <w:rPr>
          <w:sz w:val="28"/>
          <w:szCs w:val="28"/>
          <w:u w:val="single"/>
          <w:lang w:val="uk-UA"/>
        </w:rPr>
        <w:t>06.09.2022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 w:rsidR="004427E5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34A0F">
        <w:rPr>
          <w:sz w:val="28"/>
          <w:szCs w:val="28"/>
          <w:u w:val="single"/>
          <w:lang w:val="uk-UA"/>
        </w:rPr>
        <w:t>240-р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35ABE" w:rsidRPr="00581773" w:rsidRDefault="00B35ABE" w:rsidP="00B35AB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B35ABE" w:rsidRPr="00581773" w:rsidRDefault="00B35ABE" w:rsidP="00B35A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НІКОЛЕНКО В.М.</w:t>
      </w:r>
    </w:p>
    <w:p w:rsidR="00B35ABE" w:rsidRPr="00581773" w:rsidRDefault="00B35ABE" w:rsidP="00B35ABE">
      <w:pPr>
        <w:rPr>
          <w:sz w:val="28"/>
          <w:szCs w:val="28"/>
          <w:lang w:val="uk-UA"/>
        </w:rPr>
      </w:pPr>
    </w:p>
    <w:p w:rsidR="00B35ABE" w:rsidRDefault="00B35ABE" w:rsidP="00B35ABE">
      <w:pPr>
        <w:ind w:firstLine="708"/>
        <w:jc w:val="both"/>
        <w:rPr>
          <w:sz w:val="16"/>
          <w:szCs w:val="16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 xml:space="preserve">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контракт з керівником підприємства спільної власності територіальних громад сіл, селищ, міст Черкаської області від 12.09.2017, укладений з НІКОЛЕНКО В.М., та додаткові угоди до нього від 02.01.2018, </w:t>
      </w:r>
      <w:r>
        <w:rPr>
          <w:sz w:val="28"/>
          <w:szCs w:val="28"/>
          <w:lang w:val="uk-UA"/>
        </w:rPr>
        <w:br/>
        <w:t>від 02.01.2019, від 10.01.2020, від 23.09.2020:</w:t>
      </w:r>
    </w:p>
    <w:p w:rsidR="00B35ABE" w:rsidRPr="00581773" w:rsidRDefault="00B35ABE" w:rsidP="00B35ABE">
      <w:pPr>
        <w:ind w:firstLine="709"/>
        <w:jc w:val="both"/>
        <w:rPr>
          <w:sz w:val="28"/>
          <w:szCs w:val="28"/>
          <w:lang w:val="uk-UA"/>
        </w:rPr>
      </w:pPr>
    </w:p>
    <w:p w:rsidR="00B35ABE" w:rsidRDefault="00B35ABE" w:rsidP="00B35AB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 xml:space="preserve">НІКОЛЕНКО Валентину Максимівну з посади </w:t>
      </w:r>
      <w:r>
        <w:rPr>
          <w:color w:val="000000"/>
          <w:sz w:val="28"/>
          <w:szCs w:val="28"/>
          <w:lang w:val="uk-UA"/>
        </w:rPr>
        <w:t>генерального директора Черкаського обласного комунального підприємства «</w:t>
      </w:r>
      <w:r>
        <w:rPr>
          <w:sz w:val="28"/>
          <w:szCs w:val="28"/>
          <w:lang w:val="uk-UA"/>
        </w:rPr>
        <w:t xml:space="preserve">Фармація», 12.09.2022,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B35ABE" w:rsidRDefault="00B35ABE" w:rsidP="00B35AB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Головному бухгалтеру </w:t>
      </w:r>
      <w:r>
        <w:rPr>
          <w:color w:val="000000"/>
          <w:sz w:val="28"/>
          <w:szCs w:val="28"/>
          <w:lang w:val="uk-UA"/>
        </w:rPr>
        <w:t>Черкаського обласного комунального підприємства «</w:t>
      </w:r>
      <w:r>
        <w:rPr>
          <w:sz w:val="28"/>
          <w:szCs w:val="28"/>
          <w:lang w:val="uk-UA"/>
        </w:rPr>
        <w:t>Фармація» вчинити заходи, передбачені чинним законодавством, пов</w:t>
      </w:r>
      <w:r w:rsidRPr="00D51EB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язані зі звільненням </w:t>
      </w:r>
      <w:proofErr w:type="spellStart"/>
      <w:r>
        <w:rPr>
          <w:sz w:val="28"/>
          <w:szCs w:val="28"/>
          <w:lang w:val="uk-UA"/>
        </w:rPr>
        <w:t>Ніколенко</w:t>
      </w:r>
      <w:proofErr w:type="spellEnd"/>
      <w:r>
        <w:rPr>
          <w:sz w:val="28"/>
          <w:szCs w:val="28"/>
          <w:lang w:val="uk-UA"/>
        </w:rPr>
        <w:t xml:space="preserve"> В.М. </w:t>
      </w:r>
    </w:p>
    <w:p w:rsidR="00B35ABE" w:rsidRPr="00581773" w:rsidRDefault="00B35ABE" w:rsidP="00B3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</w:t>
      </w:r>
      <w:r w:rsidR="00340E6F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B35ABE" w:rsidRPr="00D11E63" w:rsidRDefault="00B35ABE" w:rsidP="00B35ABE">
      <w:pPr>
        <w:rPr>
          <w:sz w:val="28"/>
          <w:szCs w:val="28"/>
        </w:rPr>
      </w:pPr>
    </w:p>
    <w:p w:rsidR="00B35ABE" w:rsidRPr="00581773" w:rsidRDefault="00B35ABE" w:rsidP="00B35ABE">
      <w:pPr>
        <w:rPr>
          <w:sz w:val="28"/>
          <w:szCs w:val="28"/>
          <w:lang w:val="uk-UA"/>
        </w:rPr>
      </w:pPr>
    </w:p>
    <w:p w:rsidR="00B35ABE" w:rsidRDefault="00B35ABE" w:rsidP="00B35ABE">
      <w:pPr>
        <w:rPr>
          <w:sz w:val="28"/>
          <w:szCs w:val="28"/>
          <w:lang w:val="uk-UA"/>
        </w:rPr>
      </w:pPr>
    </w:p>
    <w:p w:rsidR="00B35ABE" w:rsidRDefault="00B35ABE" w:rsidP="00B35ABE">
      <w:pPr>
        <w:rPr>
          <w:sz w:val="28"/>
          <w:szCs w:val="28"/>
          <w:lang w:val="uk-UA"/>
        </w:rPr>
      </w:pPr>
    </w:p>
    <w:p w:rsidR="00B35ABE" w:rsidRPr="00581773" w:rsidRDefault="00B35ABE" w:rsidP="00B35ABE">
      <w:pPr>
        <w:rPr>
          <w:sz w:val="28"/>
          <w:szCs w:val="28"/>
          <w:lang w:val="uk-UA"/>
        </w:rPr>
      </w:pPr>
    </w:p>
    <w:p w:rsidR="008B2299" w:rsidRDefault="00B35ABE" w:rsidP="00B35ABE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40E6F"/>
    <w:rsid w:val="00397915"/>
    <w:rsid w:val="003F3FA7"/>
    <w:rsid w:val="00411344"/>
    <w:rsid w:val="004427E5"/>
    <w:rsid w:val="0075081E"/>
    <w:rsid w:val="007A1FBA"/>
    <w:rsid w:val="008B2299"/>
    <w:rsid w:val="0093691C"/>
    <w:rsid w:val="00B34A0F"/>
    <w:rsid w:val="00B35ABE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2022-09-06T07:54:00Z</dcterms:modified>
</cp:coreProperties>
</file>