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Додаток</w:t>
      </w:r>
    </w:p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до розпорядження</w:t>
      </w:r>
    </w:p>
    <w:p w:rsidR="004023F3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 xml:space="preserve">голови </w:t>
      </w:r>
      <w:r w:rsidR="004023F3">
        <w:rPr>
          <w:sz w:val="28"/>
          <w:szCs w:val="28"/>
          <w:lang w:val="uk-UA"/>
        </w:rPr>
        <w:t xml:space="preserve">Черкаської </w:t>
      </w:r>
    </w:p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обласної ради</w:t>
      </w:r>
    </w:p>
    <w:p w:rsidR="00ED4D54" w:rsidRPr="00D37C8B" w:rsidRDefault="00ED4D54" w:rsidP="00FB47EC">
      <w:pPr>
        <w:ind w:left="5954" w:right="-185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від</w:t>
      </w:r>
      <w:r w:rsidR="0018220D">
        <w:rPr>
          <w:sz w:val="28"/>
          <w:szCs w:val="28"/>
          <w:lang w:val="uk-UA"/>
        </w:rPr>
        <w:t xml:space="preserve"> </w:t>
      </w:r>
      <w:bookmarkStart w:id="0" w:name="_GoBack"/>
      <w:r w:rsidR="00EA4A6C" w:rsidRPr="00EA4A6C">
        <w:rPr>
          <w:sz w:val="28"/>
          <w:szCs w:val="28"/>
          <w:u w:val="single"/>
          <w:lang w:val="uk-UA"/>
        </w:rPr>
        <w:t>01.08.2022</w:t>
      </w:r>
      <w:bookmarkEnd w:id="0"/>
      <w:r w:rsidR="00E50CEF">
        <w:rPr>
          <w:sz w:val="28"/>
          <w:szCs w:val="28"/>
          <w:lang w:val="uk-UA"/>
        </w:rPr>
        <w:t xml:space="preserve">  </w:t>
      </w:r>
      <w:r w:rsidR="00CD4B9B" w:rsidRPr="00D37C8B">
        <w:rPr>
          <w:sz w:val="28"/>
          <w:szCs w:val="28"/>
          <w:lang w:val="uk-UA"/>
        </w:rPr>
        <w:t xml:space="preserve">№ </w:t>
      </w:r>
      <w:r w:rsidR="00EA4A6C" w:rsidRPr="00EA4A6C">
        <w:rPr>
          <w:sz w:val="28"/>
          <w:szCs w:val="28"/>
          <w:u w:val="single"/>
          <w:lang w:val="uk-UA"/>
        </w:rPr>
        <w:t>190-р</w:t>
      </w:r>
      <w:r w:rsidR="00FB47EC" w:rsidRPr="00D37C8B">
        <w:rPr>
          <w:sz w:val="28"/>
          <w:szCs w:val="28"/>
          <w:lang w:val="uk-UA"/>
        </w:rPr>
        <w:tab/>
      </w:r>
    </w:p>
    <w:p w:rsidR="003D654F" w:rsidRPr="00D37C8B" w:rsidRDefault="003D654F" w:rsidP="00FB47EC">
      <w:pPr>
        <w:ind w:left="5954" w:right="-185"/>
        <w:outlineLvl w:val="0"/>
        <w:rPr>
          <w:sz w:val="28"/>
          <w:szCs w:val="28"/>
          <w:lang w:val="uk-UA"/>
        </w:rPr>
      </w:pPr>
    </w:p>
    <w:p w:rsidR="00ED4D54" w:rsidRPr="00D37C8B" w:rsidRDefault="00ED4D54" w:rsidP="00F50155">
      <w:pPr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СКЛАД КОМІСІЇ</w:t>
      </w:r>
    </w:p>
    <w:p w:rsidR="006C218E" w:rsidRDefault="00E160C4" w:rsidP="006C21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2F661F">
        <w:rPr>
          <w:sz w:val="28"/>
          <w:szCs w:val="28"/>
          <w:lang w:val="uk-UA"/>
        </w:rPr>
        <w:t>ро передачу</w:t>
      </w:r>
      <w:r>
        <w:rPr>
          <w:sz w:val="28"/>
          <w:szCs w:val="28"/>
          <w:lang w:val="uk-UA"/>
        </w:rPr>
        <w:t xml:space="preserve"> автомобільних шин до легкових автомобілів </w:t>
      </w:r>
      <w:r w:rsidRPr="002F661F">
        <w:rPr>
          <w:sz w:val="28"/>
          <w:szCs w:val="28"/>
          <w:lang w:val="uk-UA"/>
        </w:rPr>
        <w:t xml:space="preserve">з балансу комунального </w:t>
      </w:r>
      <w:r>
        <w:rPr>
          <w:sz w:val="28"/>
          <w:szCs w:val="28"/>
          <w:lang w:val="uk-UA"/>
        </w:rPr>
        <w:t>підприємства</w:t>
      </w:r>
      <w:r w:rsidR="006C21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«АТП Черкаської обласної ради»</w:t>
      </w:r>
      <w:r w:rsidR="006C218E">
        <w:rPr>
          <w:sz w:val="28"/>
          <w:szCs w:val="28"/>
          <w:lang w:val="uk-UA"/>
        </w:rPr>
        <w:t xml:space="preserve"> </w:t>
      </w:r>
    </w:p>
    <w:p w:rsidR="00E160C4" w:rsidRDefault="00E160C4" w:rsidP="006C218E">
      <w:pPr>
        <w:jc w:val="center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>Черкаської обласної ради</w:t>
      </w:r>
    </w:p>
    <w:p w:rsidR="00FA3F6E" w:rsidRPr="00D37C8B" w:rsidRDefault="00FA3F6E" w:rsidP="00FB47EC">
      <w:pPr>
        <w:ind w:firstLine="709"/>
        <w:jc w:val="center"/>
        <w:outlineLvl w:val="0"/>
        <w:rPr>
          <w:sz w:val="28"/>
          <w:szCs w:val="28"/>
          <w:lang w:val="uk-UA"/>
        </w:rPr>
      </w:pPr>
    </w:p>
    <w:tbl>
      <w:tblPr>
        <w:tblW w:w="9944" w:type="dxa"/>
        <w:tblLook w:val="01E0" w:firstRow="1" w:lastRow="1" w:firstColumn="1" w:lastColumn="1" w:noHBand="0" w:noVBand="0"/>
      </w:tblPr>
      <w:tblGrid>
        <w:gridCol w:w="3544"/>
        <w:gridCol w:w="374"/>
        <w:gridCol w:w="6026"/>
      </w:tblGrid>
      <w:tr w:rsidR="00A3751D" w:rsidRPr="00A3751D" w:rsidTr="00A3751D">
        <w:tc>
          <w:tcPr>
            <w:tcW w:w="3544" w:type="dxa"/>
            <w:hideMark/>
          </w:tcPr>
          <w:p w:rsidR="00767E52" w:rsidRPr="00A3751D" w:rsidRDefault="00767E52" w:rsidP="00AC0ED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767E52" w:rsidRPr="00A3751D" w:rsidRDefault="00767E52" w:rsidP="00AC0ED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 xml:space="preserve">Володимир Миколайович </w:t>
            </w:r>
          </w:p>
          <w:p w:rsidR="00767E52" w:rsidRPr="00A3751D" w:rsidRDefault="00767E52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374" w:type="dxa"/>
            <w:hideMark/>
          </w:tcPr>
          <w:p w:rsidR="00767E52" w:rsidRPr="00A3751D" w:rsidRDefault="00553D53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  <w:hideMark/>
          </w:tcPr>
          <w:p w:rsidR="00767E52" w:rsidRPr="00A3751D" w:rsidRDefault="00767E52" w:rsidP="00A3751D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 xml:space="preserve">заступник голови </w:t>
            </w:r>
            <w:r w:rsidR="005435D3" w:rsidRPr="00A3751D"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="00FE21AF" w:rsidRPr="00A3751D">
              <w:rPr>
                <w:sz w:val="28"/>
                <w:szCs w:val="28"/>
                <w:lang w:val="uk-UA" w:eastAsia="en-US"/>
              </w:rPr>
              <w:t xml:space="preserve">обласної ради, </w:t>
            </w:r>
            <w:r w:rsidRPr="00A3751D">
              <w:rPr>
                <w:sz w:val="28"/>
                <w:szCs w:val="28"/>
                <w:lang w:val="uk-UA" w:eastAsia="en-US"/>
              </w:rPr>
              <w:t>голова комісії</w:t>
            </w:r>
          </w:p>
        </w:tc>
      </w:tr>
      <w:tr w:rsidR="00A3751D" w:rsidRPr="00A3751D" w:rsidTr="00A3751D">
        <w:trPr>
          <w:trHeight w:val="387"/>
        </w:trPr>
        <w:tc>
          <w:tcPr>
            <w:tcW w:w="3544" w:type="dxa"/>
          </w:tcPr>
          <w:p w:rsidR="00767E52" w:rsidRPr="00A3751D" w:rsidRDefault="00A3751D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>Члени К</w:t>
            </w:r>
            <w:r w:rsidR="00767E52" w:rsidRPr="00A3751D">
              <w:rPr>
                <w:sz w:val="28"/>
                <w:szCs w:val="28"/>
                <w:lang w:val="uk-UA" w:eastAsia="en-US"/>
              </w:rPr>
              <w:t>омісії:</w:t>
            </w:r>
          </w:p>
          <w:p w:rsidR="00767E52" w:rsidRPr="00A3751D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4" w:type="dxa"/>
          </w:tcPr>
          <w:p w:rsidR="00767E52" w:rsidRPr="00A3751D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26" w:type="dxa"/>
          </w:tcPr>
          <w:p w:rsidR="00767E52" w:rsidRPr="00A3751D" w:rsidRDefault="00767E52" w:rsidP="00767E52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3751D" w:rsidRPr="00A3751D" w:rsidTr="00A3751D">
        <w:trPr>
          <w:trHeight w:val="387"/>
        </w:trPr>
        <w:tc>
          <w:tcPr>
            <w:tcW w:w="3544" w:type="dxa"/>
          </w:tcPr>
          <w:p w:rsidR="00D603BF" w:rsidRPr="00A3751D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>ВОЄВОДА</w:t>
            </w:r>
          </w:p>
          <w:p w:rsidR="00D603BF" w:rsidRPr="00A3751D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>Юлія Володимирівна</w:t>
            </w:r>
          </w:p>
        </w:tc>
        <w:tc>
          <w:tcPr>
            <w:tcW w:w="374" w:type="dxa"/>
          </w:tcPr>
          <w:p w:rsidR="00D603BF" w:rsidRPr="00A3751D" w:rsidRDefault="00553D53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D603BF" w:rsidRPr="00A3751D" w:rsidRDefault="0035264E" w:rsidP="00A3751D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>н</w:t>
            </w:r>
            <w:r w:rsidR="00D603BF" w:rsidRPr="00A3751D">
              <w:rPr>
                <w:sz w:val="28"/>
                <w:szCs w:val="28"/>
                <w:lang w:val="uk-UA" w:eastAsia="en-US"/>
              </w:rPr>
              <w:t xml:space="preserve">ачальник відділу обліку та використання майна управління об’єктами спільної власності територіальних громад області виконавчого апарату </w:t>
            </w:r>
            <w:r w:rsidR="004123FD"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="00D603BF" w:rsidRPr="00A3751D">
              <w:rPr>
                <w:sz w:val="28"/>
                <w:szCs w:val="28"/>
                <w:lang w:val="uk-UA" w:eastAsia="en-US"/>
              </w:rPr>
              <w:t>обласної ради</w:t>
            </w:r>
          </w:p>
          <w:p w:rsidR="00553D53" w:rsidRPr="00A3751D" w:rsidRDefault="00553D53" w:rsidP="00D603BF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3751D" w:rsidRPr="00A3751D" w:rsidTr="00A3751D">
        <w:trPr>
          <w:trHeight w:val="387"/>
        </w:trPr>
        <w:tc>
          <w:tcPr>
            <w:tcW w:w="3544" w:type="dxa"/>
          </w:tcPr>
          <w:p w:rsidR="00A3751D" w:rsidRDefault="00A3751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МИХАЙЛЕНКО</w:t>
            </w:r>
          </w:p>
          <w:p w:rsidR="00A3751D" w:rsidRDefault="00A3751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Олександр Володимирович</w:t>
            </w:r>
          </w:p>
          <w:p w:rsidR="00A3751D" w:rsidRDefault="00A3751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35264E" w:rsidRPr="00A3751D" w:rsidRDefault="00A3751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 xml:space="preserve">КАНІВЕЦЬ </w:t>
            </w:r>
          </w:p>
          <w:p w:rsidR="00A3751D" w:rsidRPr="00A3751D" w:rsidRDefault="00A3751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>Володимир Іванович</w:t>
            </w:r>
          </w:p>
          <w:p w:rsidR="0035264E" w:rsidRPr="00A3751D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4" w:type="dxa"/>
          </w:tcPr>
          <w:p w:rsidR="00974FB9" w:rsidRDefault="00974FB9" w:rsidP="0035264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A3751D">
              <w:rPr>
                <w:sz w:val="28"/>
                <w:szCs w:val="28"/>
                <w:lang w:val="uk-UA"/>
              </w:rPr>
              <w:t>−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74FB9" w:rsidRDefault="00974FB9" w:rsidP="0035264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</w:p>
          <w:p w:rsidR="00974FB9" w:rsidRDefault="00974FB9" w:rsidP="0035264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</w:p>
          <w:p w:rsidR="0035264E" w:rsidRPr="00A3751D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974FB9" w:rsidRPr="00A3751D" w:rsidRDefault="00974FB9" w:rsidP="00974FB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інженер </w:t>
            </w:r>
            <w:r w:rsidRPr="00A3751D">
              <w:rPr>
                <w:sz w:val="28"/>
                <w:szCs w:val="28"/>
                <w:lang w:val="uk-UA"/>
              </w:rPr>
              <w:t xml:space="preserve">комунального підприємства «АТП Черкаської обласної ради» </w:t>
            </w:r>
          </w:p>
          <w:p w:rsidR="00974FB9" w:rsidRDefault="00974FB9" w:rsidP="00A3751D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  <w:p w:rsidR="00A3751D" w:rsidRPr="00A3751D" w:rsidRDefault="00A3751D" w:rsidP="00A3751D">
            <w:pPr>
              <w:jc w:val="both"/>
              <w:rPr>
                <w:sz w:val="28"/>
                <w:szCs w:val="28"/>
                <w:lang w:val="uk-UA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Pr="00A3751D">
              <w:rPr>
                <w:sz w:val="28"/>
                <w:szCs w:val="28"/>
                <w:lang w:val="uk-UA"/>
              </w:rPr>
              <w:t xml:space="preserve">комунального підприємства «АТП Черкаської обласної ради» </w:t>
            </w:r>
          </w:p>
          <w:p w:rsidR="00553D53" w:rsidRPr="00A3751D" w:rsidRDefault="00553D53" w:rsidP="00A3751D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5264E" w:rsidRPr="00D37C8B" w:rsidTr="00A3751D">
        <w:trPr>
          <w:trHeight w:val="387"/>
        </w:trPr>
        <w:tc>
          <w:tcPr>
            <w:tcW w:w="3544" w:type="dxa"/>
          </w:tcPr>
          <w:p w:rsidR="0035264E" w:rsidRPr="00A3751D" w:rsidRDefault="00A3751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>ЧОРНОУС</w:t>
            </w:r>
          </w:p>
          <w:p w:rsidR="00A3751D" w:rsidRPr="00A3751D" w:rsidRDefault="00A3751D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>Марія Олексіївна</w:t>
            </w:r>
          </w:p>
          <w:p w:rsidR="0035264E" w:rsidRPr="00A3751D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4" w:type="dxa"/>
          </w:tcPr>
          <w:p w:rsidR="0035264E" w:rsidRPr="00A3751D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3751D"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35264E" w:rsidRPr="00A3751D" w:rsidRDefault="0035264E" w:rsidP="00A0119B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3751D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A3751D" w:rsidRPr="00A3751D">
              <w:rPr>
                <w:sz w:val="28"/>
                <w:szCs w:val="28"/>
                <w:lang w:val="uk-UA"/>
              </w:rPr>
              <w:t>комунального підприємства «АТП Черкаської обласної ради»</w:t>
            </w:r>
          </w:p>
          <w:p w:rsidR="0035264E" w:rsidRPr="00A3751D" w:rsidRDefault="0035264E" w:rsidP="0035264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974FB9" w:rsidRDefault="004123FD" w:rsidP="00974FB9">
      <w:pPr>
        <w:tabs>
          <w:tab w:val="left" w:pos="3600"/>
        </w:tabs>
        <w:ind w:right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74FB9">
        <w:rPr>
          <w:sz w:val="28"/>
          <w:szCs w:val="28"/>
          <w:lang w:val="uk-UA"/>
        </w:rPr>
        <w:t>ЯНИШПІЛЬСЬКА</w:t>
      </w:r>
      <w:r w:rsidR="00974FB9">
        <w:rPr>
          <w:sz w:val="28"/>
          <w:szCs w:val="28"/>
          <w:lang w:val="uk-UA"/>
        </w:rPr>
        <w:tab/>
      </w:r>
      <w:r w:rsidR="00974FB9" w:rsidRPr="00A3751D">
        <w:rPr>
          <w:sz w:val="28"/>
          <w:szCs w:val="28"/>
          <w:lang w:val="uk-UA"/>
        </w:rPr>
        <w:t>−</w:t>
      </w:r>
      <w:r w:rsidR="00974FB9">
        <w:rPr>
          <w:sz w:val="28"/>
          <w:szCs w:val="28"/>
          <w:lang w:val="uk-UA"/>
        </w:rPr>
        <w:t xml:space="preserve">   начальник фінансово-господарського відділу, </w:t>
      </w:r>
    </w:p>
    <w:p w:rsidR="00974FB9" w:rsidRDefault="004123FD" w:rsidP="00974FB9">
      <w:pPr>
        <w:tabs>
          <w:tab w:val="left" w:pos="3600"/>
        </w:tabs>
        <w:ind w:right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74FB9">
        <w:rPr>
          <w:sz w:val="28"/>
          <w:szCs w:val="28"/>
          <w:lang w:val="uk-UA"/>
        </w:rPr>
        <w:t>Вікторія Григорівна</w:t>
      </w:r>
      <w:r w:rsidR="00974FB9">
        <w:rPr>
          <w:sz w:val="28"/>
          <w:szCs w:val="28"/>
          <w:lang w:val="uk-UA"/>
        </w:rPr>
        <w:tab/>
        <w:t xml:space="preserve">     головний бухгалтер виконавчого апарату                                              </w:t>
      </w:r>
    </w:p>
    <w:p w:rsidR="00974FB9" w:rsidRDefault="00974FB9" w:rsidP="00974FB9">
      <w:pPr>
        <w:tabs>
          <w:tab w:val="left" w:pos="3600"/>
        </w:tabs>
        <w:ind w:right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Черкаської обласної ради</w:t>
      </w:r>
    </w:p>
    <w:p w:rsidR="00974FB9" w:rsidRDefault="00974FB9" w:rsidP="00974FB9">
      <w:pPr>
        <w:tabs>
          <w:tab w:val="left" w:pos="3960"/>
        </w:tabs>
        <w:ind w:right="15"/>
        <w:rPr>
          <w:sz w:val="28"/>
          <w:szCs w:val="28"/>
          <w:lang w:val="uk-UA"/>
        </w:rPr>
      </w:pPr>
    </w:p>
    <w:p w:rsidR="00553D53" w:rsidRDefault="00553D53" w:rsidP="00553D53">
      <w:pPr>
        <w:ind w:right="15"/>
        <w:rPr>
          <w:sz w:val="28"/>
          <w:szCs w:val="28"/>
          <w:lang w:val="uk-UA"/>
        </w:rPr>
      </w:pPr>
    </w:p>
    <w:p w:rsidR="00553D53" w:rsidRDefault="00553D53" w:rsidP="00553D53">
      <w:pPr>
        <w:ind w:right="15"/>
        <w:rPr>
          <w:sz w:val="28"/>
          <w:szCs w:val="28"/>
          <w:lang w:val="uk-UA"/>
        </w:rPr>
      </w:pPr>
    </w:p>
    <w:p w:rsidR="00553D53" w:rsidRDefault="00553D53" w:rsidP="00553D53">
      <w:pPr>
        <w:ind w:right="15"/>
        <w:rPr>
          <w:sz w:val="28"/>
          <w:szCs w:val="28"/>
          <w:lang w:val="uk-UA"/>
        </w:rPr>
      </w:pPr>
    </w:p>
    <w:p w:rsidR="004023F3" w:rsidRDefault="004023F3" w:rsidP="00553D53">
      <w:pPr>
        <w:widowControl w:val="0"/>
        <w:autoSpaceDE w:val="0"/>
        <w:autoSpaceDN w:val="0"/>
        <w:adjustRightInd w:val="0"/>
        <w:ind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4023F3" w:rsidRDefault="004023F3" w:rsidP="00553D53">
      <w:pPr>
        <w:widowControl w:val="0"/>
        <w:autoSpaceDE w:val="0"/>
        <w:autoSpaceDN w:val="0"/>
        <w:adjustRightInd w:val="0"/>
        <w:ind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</w:t>
      </w:r>
    </w:p>
    <w:p w:rsidR="00553D53" w:rsidRDefault="004023F3" w:rsidP="00553D53">
      <w:pPr>
        <w:widowControl w:val="0"/>
        <w:autoSpaceDE w:val="0"/>
        <w:autoSpaceDN w:val="0"/>
        <w:adjustRightInd w:val="0"/>
        <w:ind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обласної ради</w:t>
      </w:r>
      <w:r w:rsidR="00553D53">
        <w:rPr>
          <w:sz w:val="28"/>
          <w:szCs w:val="28"/>
          <w:lang w:val="uk-UA"/>
        </w:rPr>
        <w:tab/>
      </w:r>
      <w:r w:rsidR="00553D53">
        <w:rPr>
          <w:sz w:val="28"/>
          <w:szCs w:val="28"/>
          <w:lang w:val="uk-UA"/>
        </w:rPr>
        <w:tab/>
      </w:r>
      <w:r w:rsidR="00553D53">
        <w:rPr>
          <w:sz w:val="28"/>
          <w:szCs w:val="28"/>
          <w:lang w:val="uk-UA"/>
        </w:rPr>
        <w:tab/>
      </w:r>
      <w:r w:rsidR="00553D53">
        <w:rPr>
          <w:sz w:val="28"/>
          <w:szCs w:val="28"/>
          <w:lang w:val="uk-UA"/>
        </w:rPr>
        <w:tab/>
      </w:r>
      <w:r w:rsidR="00553D53">
        <w:rPr>
          <w:sz w:val="28"/>
          <w:szCs w:val="28"/>
          <w:lang w:val="uk-UA"/>
        </w:rPr>
        <w:tab/>
      </w:r>
      <w:r w:rsidR="00553D53">
        <w:rPr>
          <w:sz w:val="28"/>
          <w:szCs w:val="28"/>
          <w:lang w:val="uk-UA"/>
        </w:rPr>
        <w:tab/>
      </w:r>
      <w:r w:rsidR="00553D5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  <w:r w:rsidR="00553D53">
        <w:rPr>
          <w:sz w:val="28"/>
          <w:szCs w:val="28"/>
          <w:lang w:val="uk-UA"/>
        </w:rPr>
        <w:t xml:space="preserve">           </w:t>
      </w:r>
    </w:p>
    <w:p w:rsidR="00ED4D54" w:rsidRPr="00D37C8B" w:rsidRDefault="00ED4D54" w:rsidP="002833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ED4D54" w:rsidRPr="00D37C8B" w:rsidSect="0028332C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0176B6"/>
    <w:rsid w:val="00105F71"/>
    <w:rsid w:val="001250E7"/>
    <w:rsid w:val="00181DE4"/>
    <w:rsid w:val="0018220D"/>
    <w:rsid w:val="00186DD3"/>
    <w:rsid w:val="00221745"/>
    <w:rsid w:val="00246936"/>
    <w:rsid w:val="002559D0"/>
    <w:rsid w:val="0028332C"/>
    <w:rsid w:val="0035264E"/>
    <w:rsid w:val="003947A1"/>
    <w:rsid w:val="003A3484"/>
    <w:rsid w:val="003D654F"/>
    <w:rsid w:val="004023F3"/>
    <w:rsid w:val="004123FD"/>
    <w:rsid w:val="00512FDE"/>
    <w:rsid w:val="005435D3"/>
    <w:rsid w:val="00547952"/>
    <w:rsid w:val="00553D53"/>
    <w:rsid w:val="00556B19"/>
    <w:rsid w:val="005D49D7"/>
    <w:rsid w:val="005F5BFD"/>
    <w:rsid w:val="00691B6F"/>
    <w:rsid w:val="00694AD3"/>
    <w:rsid w:val="006A2C50"/>
    <w:rsid w:val="006A71A1"/>
    <w:rsid w:val="006C218E"/>
    <w:rsid w:val="006D567E"/>
    <w:rsid w:val="00722186"/>
    <w:rsid w:val="00767E52"/>
    <w:rsid w:val="00804798"/>
    <w:rsid w:val="00812E99"/>
    <w:rsid w:val="00834502"/>
    <w:rsid w:val="00882E3F"/>
    <w:rsid w:val="00906ED8"/>
    <w:rsid w:val="00913DAB"/>
    <w:rsid w:val="00974FB9"/>
    <w:rsid w:val="009D6162"/>
    <w:rsid w:val="00A00C56"/>
    <w:rsid w:val="00A0119B"/>
    <w:rsid w:val="00A06307"/>
    <w:rsid w:val="00A3751D"/>
    <w:rsid w:val="00A57553"/>
    <w:rsid w:val="00AC0EDE"/>
    <w:rsid w:val="00B91F0E"/>
    <w:rsid w:val="00BF00D5"/>
    <w:rsid w:val="00BF44A0"/>
    <w:rsid w:val="00C2581B"/>
    <w:rsid w:val="00C65A8E"/>
    <w:rsid w:val="00CD2F28"/>
    <w:rsid w:val="00CD4B9B"/>
    <w:rsid w:val="00D37C8B"/>
    <w:rsid w:val="00D603BF"/>
    <w:rsid w:val="00DA3697"/>
    <w:rsid w:val="00DE3C81"/>
    <w:rsid w:val="00E160C4"/>
    <w:rsid w:val="00E31F28"/>
    <w:rsid w:val="00E50CEF"/>
    <w:rsid w:val="00EA4A6C"/>
    <w:rsid w:val="00ED4D54"/>
    <w:rsid w:val="00F131E8"/>
    <w:rsid w:val="00F50155"/>
    <w:rsid w:val="00FA04A0"/>
    <w:rsid w:val="00FA3F6E"/>
    <w:rsid w:val="00FB47EC"/>
    <w:rsid w:val="00FB59C3"/>
    <w:rsid w:val="00FE21AF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F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F6B54-7ECE-42B3-9AED-89D9D290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ГРОН-3</cp:lastModifiedBy>
  <cp:revision>25</cp:revision>
  <cp:lastPrinted>2022-05-10T12:34:00Z</cp:lastPrinted>
  <dcterms:created xsi:type="dcterms:W3CDTF">2022-06-29T07:07:00Z</dcterms:created>
  <dcterms:modified xsi:type="dcterms:W3CDTF">2022-08-01T09:04:00Z</dcterms:modified>
</cp:coreProperties>
</file>