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781524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5678" w:rsidRDefault="003722F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02</w:t>
      </w:r>
      <w:r w:rsidR="00DF5678" w:rsidRPr="00DF5678">
        <w:rPr>
          <w:sz w:val="28"/>
          <w:szCs w:val="28"/>
          <w:u w:val="single"/>
          <w:lang w:val="uk-UA"/>
        </w:rPr>
        <w:t>.0</w:t>
      </w:r>
      <w:r>
        <w:rPr>
          <w:sz w:val="28"/>
          <w:szCs w:val="28"/>
          <w:u w:val="single"/>
          <w:lang w:val="uk-UA"/>
        </w:rPr>
        <w:t>3</w:t>
      </w:r>
      <w:r w:rsidR="00DF5678" w:rsidRPr="00DF5678">
        <w:rPr>
          <w:sz w:val="28"/>
          <w:szCs w:val="28"/>
          <w:u w:val="single"/>
          <w:lang w:val="uk-UA"/>
        </w:rPr>
        <w:t>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DF5678"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="00DF5678" w:rsidRPr="00DF5678">
        <w:rPr>
          <w:sz w:val="28"/>
          <w:szCs w:val="28"/>
          <w:u w:val="single"/>
          <w:lang w:val="uk-UA"/>
        </w:rPr>
        <w:t>5</w:t>
      </w:r>
      <w:r w:rsidR="00A568D2">
        <w:rPr>
          <w:sz w:val="28"/>
          <w:szCs w:val="28"/>
          <w:u w:val="single"/>
          <w:lang w:val="uk-UA"/>
        </w:rPr>
        <w:t>9</w:t>
      </w:r>
      <w:r w:rsidR="00DF5678" w:rsidRPr="00DF5678">
        <w:rPr>
          <w:sz w:val="28"/>
          <w:szCs w:val="28"/>
          <w:u w:val="single"/>
          <w:lang w:val="uk-UA"/>
        </w:rPr>
        <w:t>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DA27D9" w:rsidRPr="00DA27D9" w:rsidRDefault="00DA27D9" w:rsidP="00DA27D9">
      <w:pPr>
        <w:pStyle w:val="20"/>
        <w:shd w:val="clear" w:color="auto" w:fill="auto"/>
        <w:spacing w:before="0" w:after="0" w:line="322" w:lineRule="exact"/>
        <w:ind w:right="5840"/>
        <w:jc w:val="left"/>
        <w:rPr>
          <w:sz w:val="28"/>
        </w:rPr>
      </w:pPr>
      <w:r w:rsidRPr="00DA27D9">
        <w:rPr>
          <w:color w:val="000000"/>
          <w:sz w:val="28"/>
          <w:lang w:val="uk-UA" w:eastAsia="uk-UA" w:bidi="uk-UA"/>
        </w:rPr>
        <w:t xml:space="preserve">Про визнання таким, що втратило чинність, розпорядження голови обласної ради </w:t>
      </w:r>
      <w:r w:rsidR="00A568D2">
        <w:rPr>
          <w:color w:val="000000"/>
          <w:sz w:val="28"/>
          <w:lang w:val="uk-UA" w:eastAsia="uk-UA" w:bidi="uk-UA"/>
        </w:rPr>
        <w:t>від 21.02.202</w:t>
      </w:r>
      <w:r w:rsidRPr="00DA27D9">
        <w:rPr>
          <w:color w:val="000000"/>
          <w:sz w:val="28"/>
          <w:lang w:val="uk-UA" w:eastAsia="uk-UA" w:bidi="uk-UA"/>
        </w:rPr>
        <w:t>2 №54-р</w:t>
      </w:r>
    </w:p>
    <w:p w:rsidR="00F7737F" w:rsidRPr="00DA27D9" w:rsidRDefault="00F7737F" w:rsidP="00F7737F">
      <w:pPr>
        <w:jc w:val="both"/>
        <w:rPr>
          <w:sz w:val="32"/>
          <w:szCs w:val="28"/>
        </w:rPr>
      </w:pPr>
    </w:p>
    <w:p w:rsidR="00DA27D9" w:rsidRPr="00DA27D9" w:rsidRDefault="00886E05" w:rsidP="00DA27D9">
      <w:pPr>
        <w:pStyle w:val="20"/>
        <w:shd w:val="clear" w:color="auto" w:fill="auto"/>
        <w:spacing w:before="0" w:after="0" w:line="326" w:lineRule="exact"/>
        <w:ind w:firstLine="740"/>
        <w:jc w:val="left"/>
        <w:rPr>
          <w:sz w:val="28"/>
        </w:rPr>
      </w:pPr>
      <w:r>
        <w:rPr>
          <w:color w:val="000000"/>
          <w:sz w:val="28"/>
          <w:lang w:val="uk-UA" w:eastAsia="uk-UA" w:bidi="uk-UA"/>
        </w:rPr>
        <w:t>Відповідно до статті 59 З</w:t>
      </w:r>
      <w:bookmarkStart w:id="0" w:name="_GoBack"/>
      <w:bookmarkEnd w:id="0"/>
      <w:r w:rsidR="00DA27D9" w:rsidRPr="00DA27D9">
        <w:rPr>
          <w:color w:val="000000"/>
          <w:sz w:val="28"/>
          <w:lang w:val="uk-UA" w:eastAsia="uk-UA" w:bidi="uk-UA"/>
        </w:rPr>
        <w:t>акону України «Про місцеве самоврядування в Україні» :</w:t>
      </w:r>
    </w:p>
    <w:p w:rsidR="00DA27D9" w:rsidRPr="00DA27D9" w:rsidRDefault="00DA27D9" w:rsidP="002A3391">
      <w:pPr>
        <w:pStyle w:val="20"/>
        <w:shd w:val="clear" w:color="auto" w:fill="auto"/>
        <w:spacing w:before="0" w:after="0" w:line="326" w:lineRule="exact"/>
        <w:ind w:firstLine="740"/>
        <w:rPr>
          <w:sz w:val="28"/>
        </w:rPr>
      </w:pPr>
      <w:r w:rsidRPr="00DA27D9">
        <w:rPr>
          <w:color w:val="000000"/>
          <w:sz w:val="28"/>
          <w:lang w:val="uk-UA" w:eastAsia="uk-UA" w:bidi="uk-UA"/>
        </w:rPr>
        <w:t>визнати таким, що втратило чинність, розпорядження го</w:t>
      </w:r>
      <w:r w:rsidR="000A7534">
        <w:rPr>
          <w:color w:val="000000"/>
          <w:sz w:val="28"/>
          <w:lang w:val="uk-UA" w:eastAsia="uk-UA" w:bidi="uk-UA"/>
        </w:rPr>
        <w:t>лови обласної ради від 21.02.202</w:t>
      </w:r>
      <w:r w:rsidRPr="00DA27D9">
        <w:rPr>
          <w:color w:val="000000"/>
          <w:sz w:val="28"/>
          <w:lang w:val="uk-UA" w:eastAsia="uk-UA" w:bidi="uk-UA"/>
        </w:rPr>
        <w:t>2 №54-р «Про скликання дванадцятої сесії Черкаської обласної ради VIII скликання»</w:t>
      </w:r>
    </w:p>
    <w:p w:rsidR="00F7737F" w:rsidRPr="00DA27D9" w:rsidRDefault="00F7737F" w:rsidP="00F7737F">
      <w:pPr>
        <w:jc w:val="both"/>
        <w:rPr>
          <w:sz w:val="32"/>
          <w:szCs w:val="28"/>
        </w:rPr>
      </w:pPr>
    </w:p>
    <w:p w:rsidR="003722F0" w:rsidRDefault="003722F0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A568D2" w:rsidRDefault="00A568D2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A568D2" w:rsidRDefault="00A568D2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DC0368" w:rsidRPr="009E691E" w:rsidRDefault="00DC0368" w:rsidP="009E691E">
      <w:pPr>
        <w:pStyle w:val="20"/>
        <w:shd w:val="clear" w:color="auto" w:fill="auto"/>
        <w:tabs>
          <w:tab w:val="left" w:pos="1061"/>
        </w:tabs>
        <w:spacing w:before="0" w:after="0" w:line="326" w:lineRule="exact"/>
        <w:ind w:left="770"/>
      </w:pPr>
    </w:p>
    <w:p w:rsidR="00F7737F" w:rsidRDefault="00F7737F" w:rsidP="00F7737F">
      <w:pPr>
        <w:tabs>
          <w:tab w:val="left" w:pos="5835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F7737F" w:rsidSect="00D45D5F">
      <w:type w:val="continuous"/>
      <w:pgSz w:w="11906" w:h="16838" w:code="9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AED"/>
    <w:multiLevelType w:val="multilevel"/>
    <w:tmpl w:val="2790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87843"/>
    <w:multiLevelType w:val="hybridMultilevel"/>
    <w:tmpl w:val="4484DD1A"/>
    <w:lvl w:ilvl="0" w:tplc="26062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3057F"/>
    <w:multiLevelType w:val="hybridMultilevel"/>
    <w:tmpl w:val="473074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730"/>
    <w:multiLevelType w:val="multilevel"/>
    <w:tmpl w:val="379CA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8E740D"/>
    <w:multiLevelType w:val="multilevel"/>
    <w:tmpl w:val="4BBCC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82A04"/>
    <w:rsid w:val="00093A0D"/>
    <w:rsid w:val="000A7534"/>
    <w:rsid w:val="00182B9A"/>
    <w:rsid w:val="001F745F"/>
    <w:rsid w:val="00211C25"/>
    <w:rsid w:val="002A3391"/>
    <w:rsid w:val="0030133B"/>
    <w:rsid w:val="00306F99"/>
    <w:rsid w:val="003722F0"/>
    <w:rsid w:val="00397915"/>
    <w:rsid w:val="00411344"/>
    <w:rsid w:val="00440A8C"/>
    <w:rsid w:val="004D14B7"/>
    <w:rsid w:val="00535EA9"/>
    <w:rsid w:val="005B08C5"/>
    <w:rsid w:val="00606F69"/>
    <w:rsid w:val="006D31DC"/>
    <w:rsid w:val="0070220C"/>
    <w:rsid w:val="0075081E"/>
    <w:rsid w:val="007A1FBA"/>
    <w:rsid w:val="00886E05"/>
    <w:rsid w:val="008B2299"/>
    <w:rsid w:val="0093691C"/>
    <w:rsid w:val="009479D6"/>
    <w:rsid w:val="009630A8"/>
    <w:rsid w:val="009E691E"/>
    <w:rsid w:val="009F47A2"/>
    <w:rsid w:val="00A568D2"/>
    <w:rsid w:val="00B257B2"/>
    <w:rsid w:val="00B56F3D"/>
    <w:rsid w:val="00BB6A5E"/>
    <w:rsid w:val="00C2597D"/>
    <w:rsid w:val="00C47FCF"/>
    <w:rsid w:val="00CA5172"/>
    <w:rsid w:val="00D401B8"/>
    <w:rsid w:val="00D45D5F"/>
    <w:rsid w:val="00D56289"/>
    <w:rsid w:val="00DA27D9"/>
    <w:rsid w:val="00DB1A93"/>
    <w:rsid w:val="00DC0368"/>
    <w:rsid w:val="00DF5678"/>
    <w:rsid w:val="00F7737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74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22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F0"/>
    <w:pPr>
      <w:widowControl w:val="0"/>
      <w:shd w:val="clear" w:color="auto" w:fill="FFFFFF"/>
      <w:spacing w:before="480" w:after="48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F74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722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2F0"/>
    <w:pPr>
      <w:widowControl w:val="0"/>
      <w:shd w:val="clear" w:color="auto" w:fill="FFFFFF"/>
      <w:spacing w:before="480" w:after="48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2022-02-18T13:46:00Z</cp:lastPrinted>
  <dcterms:created xsi:type="dcterms:W3CDTF">2022-03-03T10:15:00Z</dcterms:created>
  <dcterms:modified xsi:type="dcterms:W3CDTF">2022-03-03T10:20:00Z</dcterms:modified>
</cp:coreProperties>
</file>