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409673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A6C79" w:rsidRDefault="007A6C7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A6C79">
        <w:rPr>
          <w:sz w:val="28"/>
          <w:szCs w:val="28"/>
          <w:u w:val="single"/>
          <w:lang w:val="uk-UA"/>
        </w:rPr>
        <w:t>19.01.2022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7A6C79">
        <w:rPr>
          <w:sz w:val="28"/>
          <w:szCs w:val="28"/>
          <w:u w:val="single"/>
          <w:lang w:val="uk-UA"/>
        </w:rPr>
        <w:t>16-р</w:t>
      </w:r>
    </w:p>
    <w:p w:rsidR="00DD2023" w:rsidRDefault="00DD2023" w:rsidP="003422A7">
      <w:pPr>
        <w:rPr>
          <w:color w:val="000000" w:themeColor="text1"/>
          <w:sz w:val="28"/>
          <w:szCs w:val="28"/>
          <w:lang w:val="uk-UA"/>
        </w:rPr>
      </w:pPr>
    </w:p>
    <w:p w:rsidR="00DD2023" w:rsidRDefault="00DD2023" w:rsidP="003422A7">
      <w:pPr>
        <w:rPr>
          <w:color w:val="000000" w:themeColor="text1"/>
          <w:sz w:val="28"/>
          <w:szCs w:val="28"/>
          <w:lang w:val="uk-UA"/>
        </w:rPr>
      </w:pPr>
    </w:p>
    <w:p w:rsidR="003422A7" w:rsidRPr="00E8357B" w:rsidRDefault="003422A7" w:rsidP="003422A7">
      <w:pPr>
        <w:rPr>
          <w:color w:val="000000" w:themeColor="text1"/>
          <w:sz w:val="28"/>
          <w:szCs w:val="28"/>
          <w:lang w:val="uk-UA"/>
        </w:rPr>
      </w:pPr>
      <w:r w:rsidRPr="00E8357B">
        <w:rPr>
          <w:color w:val="000000" w:themeColor="text1"/>
          <w:sz w:val="28"/>
          <w:szCs w:val="28"/>
          <w:lang w:val="uk-UA"/>
        </w:rPr>
        <w:t xml:space="preserve">Про </w:t>
      </w:r>
      <w:r w:rsidR="002F0101">
        <w:rPr>
          <w:color w:val="000000" w:themeColor="text1"/>
          <w:sz w:val="28"/>
          <w:szCs w:val="28"/>
          <w:lang w:val="uk-UA"/>
        </w:rPr>
        <w:t>у</w:t>
      </w:r>
      <w:r w:rsidRPr="00E8357B">
        <w:rPr>
          <w:color w:val="000000" w:themeColor="text1"/>
          <w:sz w:val="28"/>
          <w:szCs w:val="28"/>
          <w:lang w:val="uk-UA"/>
        </w:rPr>
        <w:t>творення робочої групи</w:t>
      </w:r>
      <w:r w:rsidRPr="00871D04">
        <w:rPr>
          <w:color w:val="000000" w:themeColor="text1"/>
          <w:sz w:val="28"/>
          <w:szCs w:val="28"/>
          <w:lang w:val="uk-UA"/>
        </w:rPr>
        <w:t xml:space="preserve"> </w:t>
      </w:r>
    </w:p>
    <w:p w:rsidR="003422A7" w:rsidRDefault="003422A7" w:rsidP="003422A7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щодо вивчення проблемних питань </w:t>
      </w:r>
    </w:p>
    <w:p w:rsidR="003422A7" w:rsidRDefault="003422A7" w:rsidP="003422A7">
      <w:pPr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функціонування</w:t>
      </w:r>
      <w:r w:rsidRPr="009634DC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</w:t>
      </w:r>
    </w:p>
    <w:p w:rsidR="003422A7" w:rsidRDefault="003422A7" w:rsidP="003422A7">
      <w:pPr>
        <w:rPr>
          <w:sz w:val="28"/>
          <w:szCs w:val="28"/>
          <w:lang w:val="uk-UA"/>
        </w:rPr>
      </w:pPr>
      <w:r w:rsidRPr="009634DC">
        <w:rPr>
          <w:sz w:val="28"/>
          <w:szCs w:val="28"/>
          <w:lang w:val="uk-UA"/>
        </w:rPr>
        <w:t>некомерційн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9634DC">
        <w:rPr>
          <w:sz w:val="28"/>
          <w:szCs w:val="28"/>
          <w:lang w:val="uk-UA"/>
        </w:rPr>
        <w:t xml:space="preserve"> "Черкаський </w:t>
      </w:r>
    </w:p>
    <w:p w:rsidR="003422A7" w:rsidRDefault="003422A7" w:rsidP="003422A7">
      <w:pPr>
        <w:rPr>
          <w:sz w:val="28"/>
          <w:szCs w:val="28"/>
          <w:lang w:val="uk-UA"/>
        </w:rPr>
      </w:pPr>
      <w:r w:rsidRPr="009634DC">
        <w:rPr>
          <w:sz w:val="28"/>
          <w:szCs w:val="28"/>
          <w:lang w:val="uk-UA"/>
        </w:rPr>
        <w:t xml:space="preserve">обласний центр громадського </w:t>
      </w:r>
    </w:p>
    <w:p w:rsidR="003422A7" w:rsidRDefault="003422A7" w:rsidP="003422A7">
      <w:pPr>
        <w:rPr>
          <w:sz w:val="28"/>
          <w:szCs w:val="28"/>
          <w:lang w:val="uk-UA"/>
        </w:rPr>
      </w:pPr>
      <w:r w:rsidRPr="009634DC">
        <w:rPr>
          <w:sz w:val="28"/>
          <w:szCs w:val="28"/>
          <w:lang w:val="uk-UA"/>
        </w:rPr>
        <w:t>здоров’я Черкаської обласної ради"</w:t>
      </w:r>
    </w:p>
    <w:p w:rsidR="003422A7" w:rsidRDefault="003422A7" w:rsidP="003422A7">
      <w:pPr>
        <w:jc w:val="both"/>
        <w:outlineLvl w:val="0"/>
        <w:rPr>
          <w:sz w:val="28"/>
          <w:szCs w:val="28"/>
          <w:lang w:val="uk-UA"/>
        </w:rPr>
      </w:pPr>
    </w:p>
    <w:p w:rsidR="003422A7" w:rsidRPr="006F36C7" w:rsidRDefault="003422A7" w:rsidP="003422A7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ті</w:t>
      </w:r>
      <w:r w:rsidRPr="004D1A9B">
        <w:rPr>
          <w:sz w:val="28"/>
          <w:szCs w:val="28"/>
          <w:lang w:val="uk-UA"/>
        </w:rPr>
        <w:t xml:space="preserve"> 17 Закону України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в Україні</w:t>
      </w:r>
      <w:r w:rsidRPr="006F36C7">
        <w:rPr>
          <w:sz w:val="28"/>
          <w:szCs w:val="28"/>
          <w:lang w:val="uk-UA"/>
        </w:rPr>
        <w:t>», враховуючи частину третю статті 26 Бюджетного кодексу України, постанов</w:t>
      </w:r>
      <w:r>
        <w:rPr>
          <w:sz w:val="28"/>
          <w:szCs w:val="28"/>
          <w:lang w:val="uk-UA"/>
        </w:rPr>
        <w:t>у</w:t>
      </w:r>
      <w:r w:rsidRPr="006F36C7">
        <w:rPr>
          <w:sz w:val="28"/>
          <w:szCs w:val="28"/>
          <w:lang w:val="uk-UA"/>
        </w:rPr>
        <w:t xml:space="preserve"> Кабінету Міністрів України від 12.12.2018 № 106</w:t>
      </w:r>
      <w:r w:rsidR="00DD2023">
        <w:rPr>
          <w:sz w:val="28"/>
          <w:szCs w:val="28"/>
          <w:lang w:val="uk-UA"/>
        </w:rPr>
        <w:t>2</w:t>
      </w:r>
      <w:r w:rsidRPr="006F36C7">
        <w:rPr>
          <w:sz w:val="28"/>
          <w:szCs w:val="28"/>
          <w:lang w:val="uk-UA"/>
        </w:rPr>
        <w:t xml:space="preserve"> «</w:t>
      </w:r>
      <w:r w:rsidRPr="006F36C7">
        <w:rPr>
          <w:bCs/>
          <w:sz w:val="28"/>
          <w:szCs w:val="28"/>
          <w:shd w:val="clear" w:color="auto" w:fill="FFFFFF"/>
          <w:lang w:val="uk-UA"/>
        </w:rPr>
        <w:t>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року № 1001»,</w:t>
      </w:r>
      <w:r w:rsidRPr="006F36C7">
        <w:rPr>
          <w:sz w:val="28"/>
          <w:szCs w:val="28"/>
          <w:lang w:val="uk-UA"/>
        </w:rPr>
        <w:t xml:space="preserve"> підпункт 7 пункту 8 та підпункт 3 пункту 10 Положення про розподіл повноважень щодо управління суб’єктами та об’єктами спільної власності територіальних громад сіл, селищ, міст Черкаської області, затвердженого рішенням обласної ради від 16.12.2016 №</w:t>
      </w:r>
      <w:r w:rsidRPr="006F36C7">
        <w:rPr>
          <w:sz w:val="28"/>
          <w:szCs w:val="28"/>
        </w:rPr>
        <w:t> </w:t>
      </w:r>
      <w:r w:rsidRPr="006F36C7">
        <w:rPr>
          <w:sz w:val="28"/>
          <w:szCs w:val="28"/>
          <w:lang w:val="uk-UA"/>
        </w:rPr>
        <w:t>10-18/</w:t>
      </w:r>
      <w:r w:rsidRPr="006F36C7">
        <w:rPr>
          <w:sz w:val="28"/>
          <w:szCs w:val="28"/>
          <w:lang w:val="en-US"/>
        </w:rPr>
        <w:t>VII</w:t>
      </w:r>
      <w:r w:rsidRPr="006F36C7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</w:t>
      </w:r>
      <w:r w:rsidR="00DD202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зі змінами</w:t>
      </w:r>
      <w:r w:rsidRPr="006F36C7">
        <w:rPr>
          <w:sz w:val="28"/>
          <w:szCs w:val="28"/>
          <w:lang w:val="uk-UA"/>
        </w:rPr>
        <w:t>:</w:t>
      </w:r>
    </w:p>
    <w:p w:rsidR="003422A7" w:rsidRPr="003422A7" w:rsidRDefault="003422A7" w:rsidP="003422A7">
      <w:pPr>
        <w:ind w:firstLine="567"/>
        <w:jc w:val="both"/>
        <w:rPr>
          <w:sz w:val="16"/>
          <w:szCs w:val="16"/>
          <w:lang w:val="uk-UA"/>
        </w:rPr>
      </w:pPr>
    </w:p>
    <w:p w:rsidR="00DD2023" w:rsidRDefault="00DD2023" w:rsidP="00DD2023">
      <w:pPr>
        <w:ind w:firstLine="567"/>
        <w:jc w:val="both"/>
        <w:rPr>
          <w:sz w:val="28"/>
          <w:szCs w:val="28"/>
          <w:lang w:val="uk-UA"/>
        </w:rPr>
      </w:pPr>
      <w:r w:rsidRPr="004C5C71">
        <w:rPr>
          <w:sz w:val="28"/>
          <w:szCs w:val="28"/>
          <w:lang w:val="uk-UA"/>
        </w:rPr>
        <w:t xml:space="preserve">1. Утворити робочу групу </w:t>
      </w:r>
      <w:r>
        <w:rPr>
          <w:sz w:val="28"/>
          <w:szCs w:val="28"/>
          <w:lang w:val="uk-UA"/>
        </w:rPr>
        <w:t xml:space="preserve">щодо </w:t>
      </w:r>
      <w:r>
        <w:rPr>
          <w:color w:val="000000" w:themeColor="text1"/>
          <w:sz w:val="28"/>
          <w:szCs w:val="28"/>
          <w:lang w:val="uk-UA"/>
        </w:rPr>
        <w:t xml:space="preserve">вивчення </w:t>
      </w:r>
      <w:r w:rsidRPr="000C0827">
        <w:rPr>
          <w:color w:val="000000" w:themeColor="text1"/>
          <w:sz w:val="28"/>
          <w:szCs w:val="28"/>
          <w:lang w:val="uk-UA"/>
        </w:rPr>
        <w:t>проблемних</w:t>
      </w:r>
      <w:r>
        <w:rPr>
          <w:color w:val="000000" w:themeColor="text1"/>
          <w:sz w:val="28"/>
          <w:szCs w:val="28"/>
          <w:lang w:val="uk-UA"/>
        </w:rPr>
        <w:t xml:space="preserve"> питань функціонування</w:t>
      </w:r>
      <w:r w:rsidRPr="009634DC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963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9634DC">
        <w:rPr>
          <w:sz w:val="28"/>
          <w:szCs w:val="28"/>
          <w:lang w:val="uk-UA"/>
        </w:rPr>
        <w:t>Черкаський обласний центр громадського здоров’я Черкаської обласної ради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br/>
      </w:r>
      <w:r w:rsidRPr="004C5C71">
        <w:rPr>
          <w:sz w:val="28"/>
          <w:szCs w:val="28"/>
          <w:lang w:val="uk-UA"/>
        </w:rPr>
        <w:t xml:space="preserve">(далі – робоча група) </w:t>
      </w:r>
      <w:r>
        <w:rPr>
          <w:sz w:val="28"/>
          <w:szCs w:val="28"/>
          <w:lang w:val="uk-UA"/>
        </w:rPr>
        <w:t>та затвердити її склад згідно з додатком.</w:t>
      </w:r>
    </w:p>
    <w:p w:rsidR="00DD2023" w:rsidRDefault="00DD2023" w:rsidP="00DD2023">
      <w:pPr>
        <w:ind w:firstLine="567"/>
        <w:jc w:val="both"/>
        <w:rPr>
          <w:sz w:val="20"/>
          <w:szCs w:val="20"/>
          <w:lang w:val="uk-UA"/>
        </w:rPr>
      </w:pPr>
    </w:p>
    <w:p w:rsidR="00DD2023" w:rsidRDefault="00DD2023" w:rsidP="00DD20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Робочій групі:</w:t>
      </w:r>
    </w:p>
    <w:p w:rsidR="00DD2023" w:rsidRDefault="00DD2023" w:rsidP="00DD20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провести засідання 21.01.2022, на якому розглянути результати перевірки </w:t>
      </w:r>
      <w:r w:rsidRPr="009634DC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Pr="009634DC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963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9634DC">
        <w:rPr>
          <w:sz w:val="28"/>
          <w:szCs w:val="28"/>
          <w:lang w:val="uk-UA"/>
        </w:rPr>
        <w:t>Черкаський обласний центр громадського здоров’я Черкаської обласної ради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br/>
        <w:t>(далі – Підприємство), проведеної спеціально створеною комісією;</w:t>
      </w:r>
    </w:p>
    <w:p w:rsidR="002F0101" w:rsidRDefault="002F0101" w:rsidP="00DD2023">
      <w:pPr>
        <w:ind w:firstLine="709"/>
        <w:jc w:val="both"/>
        <w:rPr>
          <w:sz w:val="28"/>
          <w:szCs w:val="28"/>
          <w:lang w:val="uk-UA"/>
        </w:rPr>
      </w:pPr>
    </w:p>
    <w:p w:rsidR="002F0101" w:rsidRDefault="002F0101" w:rsidP="00DD2023">
      <w:pPr>
        <w:ind w:firstLine="709"/>
        <w:jc w:val="both"/>
        <w:rPr>
          <w:sz w:val="28"/>
          <w:szCs w:val="28"/>
          <w:lang w:val="uk-UA"/>
        </w:rPr>
      </w:pPr>
    </w:p>
    <w:p w:rsidR="00DD2023" w:rsidRDefault="00DD2023" w:rsidP="00DD20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голові обласної ради узгоджені пропозиції щодо подальшого функціонування Підприємства.</w:t>
      </w:r>
    </w:p>
    <w:p w:rsidR="00DD2023" w:rsidRDefault="00DD2023" w:rsidP="00DD2023">
      <w:pPr>
        <w:ind w:firstLine="709"/>
        <w:jc w:val="both"/>
        <w:rPr>
          <w:sz w:val="28"/>
          <w:szCs w:val="28"/>
          <w:lang w:val="uk-UA"/>
        </w:rPr>
      </w:pPr>
    </w:p>
    <w:p w:rsidR="00DD2023" w:rsidRDefault="00DD2023" w:rsidP="00DD20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</w:t>
      </w:r>
      <w:r w:rsidRPr="00DD2023">
        <w:rPr>
          <w:sz w:val="28"/>
          <w:szCs w:val="28"/>
          <w:lang w:val="uk-UA"/>
        </w:rPr>
        <w:t>виконанням розпорядження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покладаю на першого заступника голови обласної ради СУЩЕНКА Р.В</w:t>
      </w:r>
      <w:r>
        <w:rPr>
          <w:sz w:val="28"/>
          <w:szCs w:val="28"/>
        </w:rPr>
        <w:t>.</w:t>
      </w:r>
    </w:p>
    <w:p w:rsidR="00DD2023" w:rsidRPr="003422A7" w:rsidRDefault="00DD2023" w:rsidP="00DD2023">
      <w:pPr>
        <w:jc w:val="both"/>
        <w:rPr>
          <w:sz w:val="16"/>
          <w:szCs w:val="16"/>
          <w:lang w:val="uk-UA"/>
        </w:rPr>
      </w:pPr>
    </w:p>
    <w:p w:rsidR="003422A7" w:rsidRPr="003422A7" w:rsidRDefault="003422A7" w:rsidP="003422A7">
      <w:pPr>
        <w:jc w:val="both"/>
        <w:rPr>
          <w:sz w:val="16"/>
          <w:szCs w:val="16"/>
          <w:lang w:val="uk-UA"/>
        </w:rPr>
      </w:pPr>
    </w:p>
    <w:p w:rsidR="003422A7" w:rsidRDefault="003422A7" w:rsidP="003422A7">
      <w:pPr>
        <w:jc w:val="both"/>
        <w:rPr>
          <w:sz w:val="28"/>
          <w:szCs w:val="28"/>
          <w:lang w:val="uk-UA"/>
        </w:rPr>
      </w:pPr>
    </w:p>
    <w:p w:rsidR="00DD2023" w:rsidRDefault="00DD2023" w:rsidP="003422A7">
      <w:pPr>
        <w:jc w:val="both"/>
        <w:rPr>
          <w:sz w:val="28"/>
          <w:szCs w:val="28"/>
          <w:lang w:val="uk-UA"/>
        </w:rPr>
      </w:pPr>
    </w:p>
    <w:p w:rsidR="00007441" w:rsidRDefault="003422A7" w:rsidP="003422A7">
      <w:pPr>
        <w:tabs>
          <w:tab w:val="left" w:pos="5835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F0101"/>
    <w:rsid w:val="0030133B"/>
    <w:rsid w:val="003422A7"/>
    <w:rsid w:val="00397915"/>
    <w:rsid w:val="00411344"/>
    <w:rsid w:val="0075081E"/>
    <w:rsid w:val="007A1FBA"/>
    <w:rsid w:val="007A6C79"/>
    <w:rsid w:val="008B2299"/>
    <w:rsid w:val="0093691C"/>
    <w:rsid w:val="00B56F3D"/>
    <w:rsid w:val="00BB6A5E"/>
    <w:rsid w:val="00CA5172"/>
    <w:rsid w:val="00D401B8"/>
    <w:rsid w:val="00DD202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1F50D-3825-4B8C-9A3B-A8A9910F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DD2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1644</Characters>
  <Application>Microsoft Office Word</Application>
  <DocSecurity>0</DocSecurity>
  <Lines>13</Lines>
  <Paragraphs>3</Paragraphs>
  <ScaleCrop>false</ScaleCrop>
  <Company>Grizli777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2022-01-19T07:14:00Z</cp:lastPrinted>
  <dcterms:created xsi:type="dcterms:W3CDTF">2018-10-09T07:10:00Z</dcterms:created>
  <dcterms:modified xsi:type="dcterms:W3CDTF">2022-01-19T09:26:00Z</dcterms:modified>
</cp:coreProperties>
</file>