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842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B6E00" w:rsidRDefault="007B6E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B6E00">
        <w:rPr>
          <w:sz w:val="28"/>
          <w:szCs w:val="28"/>
          <w:u w:val="single"/>
          <w:lang w:val="uk-UA"/>
        </w:rPr>
        <w:t>30.11.2021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B6E00">
        <w:rPr>
          <w:sz w:val="28"/>
          <w:szCs w:val="28"/>
          <w:u w:val="single"/>
          <w:lang w:val="uk-UA"/>
        </w:rPr>
        <w:t>521-р</w:t>
      </w:r>
    </w:p>
    <w:p w:rsidR="008B2299" w:rsidRPr="0040333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621F6" w:rsidRPr="00726114" w:rsidRDefault="00D621F6" w:rsidP="00D621F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621F6" w:rsidRDefault="00D621F6" w:rsidP="00D621F6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виконання</w:t>
      </w:r>
    </w:p>
    <w:p w:rsidR="00D621F6" w:rsidRDefault="00D621F6" w:rsidP="00D621F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BC757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D621F6" w:rsidRPr="00BC757F" w:rsidRDefault="00D621F6" w:rsidP="00D62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БИЧКОВОЮ Н.Д.</w:t>
      </w:r>
    </w:p>
    <w:p w:rsidR="00D621F6" w:rsidRPr="00726114" w:rsidRDefault="00D621F6" w:rsidP="00D621F6">
      <w:pPr>
        <w:rPr>
          <w:sz w:val="28"/>
          <w:szCs w:val="28"/>
          <w:lang w:val="uk-UA"/>
        </w:rPr>
      </w:pPr>
    </w:p>
    <w:p w:rsidR="00D621F6" w:rsidRPr="00726114" w:rsidRDefault="00D621F6" w:rsidP="00D621F6">
      <w:pPr>
        <w:rPr>
          <w:sz w:val="28"/>
          <w:szCs w:val="28"/>
          <w:lang w:val="uk-UA"/>
        </w:rPr>
      </w:pPr>
    </w:p>
    <w:p w:rsidR="00D621F6" w:rsidRPr="00726114" w:rsidRDefault="00D621F6" w:rsidP="00D621F6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 xml:space="preserve">розпорядження голови обласної ради від 11.06.2021 № 187-р </w:t>
      </w:r>
      <w:r>
        <w:rPr>
          <w:sz w:val="28"/>
          <w:szCs w:val="28"/>
          <w:lang w:val="uk-UA"/>
        </w:rPr>
        <w:br/>
        <w:t>«Про покладання виконання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на БИЧКОВУ Н.Д.»</w:t>
      </w:r>
      <w:r w:rsidR="00E90C0D">
        <w:rPr>
          <w:sz w:val="28"/>
          <w:szCs w:val="28"/>
          <w:lang w:val="uk-UA"/>
        </w:rPr>
        <w:t xml:space="preserve"> </w:t>
      </w:r>
      <w:r w:rsidR="00E90C0D">
        <w:rPr>
          <w:sz w:val="28"/>
          <w:szCs w:val="28"/>
          <w:lang w:val="uk-UA"/>
        </w:rPr>
        <w:br/>
        <w:t>(зі змінами</w:t>
      </w:r>
      <w:r w:rsidR="00403332">
        <w:rPr>
          <w:sz w:val="28"/>
          <w:szCs w:val="28"/>
          <w:lang w:val="uk-UA"/>
        </w:rPr>
        <w:t>, внесеними розпорядженням голови обласної ради</w:t>
      </w:r>
      <w:r w:rsidR="00E90C0D">
        <w:rPr>
          <w:sz w:val="28"/>
          <w:szCs w:val="28"/>
          <w:lang w:val="uk-UA"/>
        </w:rPr>
        <w:t xml:space="preserve"> від 15.06.2021 № 198-р)</w:t>
      </w:r>
      <w:r>
        <w:rPr>
          <w:sz w:val="28"/>
          <w:szCs w:val="28"/>
          <w:lang w:val="uk-UA"/>
        </w:rPr>
        <w:t>:</w:t>
      </w:r>
    </w:p>
    <w:p w:rsidR="00D621F6" w:rsidRPr="00726114" w:rsidRDefault="00D621F6" w:rsidP="00D621F6">
      <w:pPr>
        <w:jc w:val="both"/>
        <w:rPr>
          <w:sz w:val="28"/>
          <w:szCs w:val="28"/>
          <w:lang w:val="uk-UA"/>
        </w:rPr>
      </w:pPr>
    </w:p>
    <w:p w:rsidR="00D621F6" w:rsidRDefault="00D621F6" w:rsidP="00D621F6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30.11.2021 виконання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комунального некомерційного підприємства «Черкаський обласний дитячий багатопрофільний санаторій «Сосновий Бір» Черкаської обласної ради»  </w:t>
      </w:r>
      <w:r>
        <w:rPr>
          <w:rFonts w:eastAsia="Calibri"/>
          <w:sz w:val="28"/>
          <w:szCs w:val="28"/>
          <w:lang w:val="uk-UA" w:eastAsia="en-US"/>
        </w:rPr>
        <w:t xml:space="preserve">БИЧКОВОЮ Надією Дмитрівною, медичним директором </w:t>
      </w:r>
      <w:r>
        <w:rPr>
          <w:sz w:val="28"/>
          <w:szCs w:val="28"/>
          <w:lang w:val="uk-UA"/>
        </w:rPr>
        <w:t>цього підприємства.</w:t>
      </w:r>
    </w:p>
    <w:p w:rsidR="00D621F6" w:rsidRPr="00726114" w:rsidRDefault="00D621F6" w:rsidP="00D621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BC757F">
        <w:rPr>
          <w:sz w:val="28"/>
          <w:szCs w:val="28"/>
          <w:lang w:val="uk-UA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</w:t>
      </w:r>
      <w:r>
        <w:rPr>
          <w:sz w:val="28"/>
          <w:szCs w:val="28"/>
          <w:lang w:val="uk-UA"/>
        </w:rPr>
        <w:t>і</w:t>
      </w:r>
      <w:r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D621F6" w:rsidRPr="00637DE3" w:rsidRDefault="00D621F6" w:rsidP="00D621F6">
      <w:pPr>
        <w:rPr>
          <w:sz w:val="28"/>
          <w:szCs w:val="28"/>
        </w:rPr>
      </w:pPr>
    </w:p>
    <w:p w:rsidR="00D621F6" w:rsidRDefault="00D621F6" w:rsidP="00D621F6">
      <w:pPr>
        <w:rPr>
          <w:sz w:val="28"/>
          <w:szCs w:val="28"/>
          <w:lang w:val="uk-UA"/>
        </w:rPr>
      </w:pPr>
    </w:p>
    <w:p w:rsidR="00D621F6" w:rsidRPr="00726114" w:rsidRDefault="00D621F6" w:rsidP="00D62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621F6" w:rsidRDefault="00D621F6" w:rsidP="00D621F6">
      <w:pPr>
        <w:rPr>
          <w:sz w:val="28"/>
          <w:szCs w:val="28"/>
          <w:lang w:val="uk-UA"/>
        </w:rPr>
      </w:pPr>
    </w:p>
    <w:p w:rsidR="00D621F6" w:rsidRPr="00726114" w:rsidRDefault="00D621F6" w:rsidP="00D621F6">
      <w:pPr>
        <w:rPr>
          <w:sz w:val="28"/>
          <w:szCs w:val="28"/>
          <w:lang w:val="uk-UA"/>
        </w:rPr>
      </w:pPr>
    </w:p>
    <w:p w:rsidR="008B2299" w:rsidRDefault="00D621F6" w:rsidP="00403332">
      <w:pPr>
        <w:rPr>
          <w:lang w:val="uk-UA"/>
        </w:rPr>
      </w:pPr>
      <w:r w:rsidRPr="00726114">
        <w:rPr>
          <w:sz w:val="28"/>
          <w:szCs w:val="28"/>
          <w:lang w:val="uk-UA"/>
        </w:rPr>
        <w:t>Голова</w:t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</w:r>
      <w:r w:rsidRPr="00726114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3332"/>
    <w:rsid w:val="00411344"/>
    <w:rsid w:val="0075081E"/>
    <w:rsid w:val="007A1FBA"/>
    <w:rsid w:val="007B6E00"/>
    <w:rsid w:val="008B2299"/>
    <w:rsid w:val="0093691C"/>
    <w:rsid w:val="00B56F3D"/>
    <w:rsid w:val="00BB6A5E"/>
    <w:rsid w:val="00CA5172"/>
    <w:rsid w:val="00D401B8"/>
    <w:rsid w:val="00D621F6"/>
    <w:rsid w:val="00E90C0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E0AA8-0CEB-4793-B7D4-390BCE0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2021-11-30T12:41:00Z</dcterms:modified>
</cp:coreProperties>
</file>