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</w:tblGrid>
      <w:tr w:rsidR="002B6956" w:rsidRPr="00B11B2C" w:rsidTr="00444CCC">
        <w:trPr>
          <w:trHeight w:val="1500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956" w:rsidRPr="00624ED9" w:rsidRDefault="002B6956" w:rsidP="00B512A6">
            <w:pPr>
              <w:tabs>
                <w:tab w:val="left" w:pos="142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B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24ED9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ЗАТВЕРДЖЕНО</w:t>
            </w:r>
          </w:p>
          <w:p w:rsidR="002B6956" w:rsidRPr="00624ED9" w:rsidRDefault="002B6956" w:rsidP="00B512A6">
            <w:pPr>
              <w:tabs>
                <w:tab w:val="left" w:pos="142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ED9">
              <w:rPr>
                <w:rFonts w:ascii="Times New Roman" w:hAnsi="Times New Roman" w:cs="Times New Roman"/>
                <w:sz w:val="28"/>
                <w:szCs w:val="28"/>
              </w:rPr>
              <w:t xml:space="preserve">   Розпорядження голови   </w:t>
            </w:r>
            <w:bookmarkStart w:id="0" w:name="_GoBack"/>
            <w:bookmarkEnd w:id="0"/>
            <w:r w:rsidRPr="00624ED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2B6956" w:rsidRDefault="002B6956" w:rsidP="00B512A6">
            <w:pPr>
              <w:tabs>
                <w:tab w:val="left" w:pos="142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ED9">
              <w:rPr>
                <w:rFonts w:ascii="Times New Roman" w:hAnsi="Times New Roman" w:cs="Times New Roman"/>
                <w:sz w:val="28"/>
                <w:szCs w:val="28"/>
              </w:rPr>
              <w:t xml:space="preserve">   обласної ради</w:t>
            </w:r>
          </w:p>
          <w:p w:rsidR="00A67821" w:rsidRPr="00A67821" w:rsidRDefault="00A67821" w:rsidP="00B512A6">
            <w:pPr>
              <w:tabs>
                <w:tab w:val="left" w:pos="142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8150B5" w:rsidRPr="008150B5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10.11.2021</w:t>
            </w:r>
            <w:r w:rsidR="008150B5" w:rsidRPr="008150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8150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150B5" w:rsidRPr="008150B5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472-р</w:t>
            </w:r>
          </w:p>
          <w:p w:rsidR="00D93186" w:rsidRPr="00B11B2C" w:rsidRDefault="002B6956" w:rsidP="00D931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ED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2B6956" w:rsidRPr="00B11B2C" w:rsidRDefault="002B6956" w:rsidP="00B51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956" w:rsidRPr="00B11B2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2B6956" w:rsidRPr="00B11B2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</w:r>
      <w:r w:rsidRPr="00B11B2C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56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956" w:rsidRPr="00B11B2C" w:rsidRDefault="002B6956" w:rsidP="00444CCC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B2C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:rsidR="008979BA" w:rsidRPr="008979BA" w:rsidRDefault="00FF0180" w:rsidP="00897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омічника </w:t>
      </w:r>
      <w:r w:rsidR="002B6956" w:rsidRPr="00B11B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першого заступника голови</w:t>
      </w:r>
      <w:r w:rsidR="002B6956" w:rsidRPr="00B11B2C">
        <w:rPr>
          <w:rFonts w:ascii="Times New Roman" w:hAnsi="Times New Roman" w:cs="Times New Roman"/>
          <w:sz w:val="28"/>
          <w:szCs w:val="28"/>
        </w:rPr>
        <w:t xml:space="preserve"> обласної рад</w:t>
      </w:r>
      <w:r w:rsidR="008979BA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8979BA" w:rsidRPr="00C30171" w:rsidRDefault="008979BA" w:rsidP="008979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79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0171">
        <w:rPr>
          <w:rFonts w:ascii="Times New Roman" w:eastAsia="Times New Roman" w:hAnsi="Times New Roman" w:cs="Times New Roman"/>
          <w:i/>
          <w:sz w:val="28"/>
          <w:szCs w:val="28"/>
        </w:rPr>
        <w:t>патронатної служби виконавчого апарату обласної ради</w:t>
      </w:r>
    </w:p>
    <w:p w:rsidR="002B6956" w:rsidRPr="00C30171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956" w:rsidRPr="00C30171" w:rsidRDefault="002B6956" w:rsidP="002B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956" w:rsidRPr="00C30171" w:rsidRDefault="002B6956" w:rsidP="002B695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171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2B6956" w:rsidRPr="00C30171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956" w:rsidRPr="00B11B2C" w:rsidRDefault="002B6956" w:rsidP="00897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171">
        <w:rPr>
          <w:rFonts w:ascii="Times New Roman" w:hAnsi="Times New Roman" w:cs="Times New Roman"/>
          <w:sz w:val="28"/>
          <w:szCs w:val="28"/>
        </w:rPr>
        <w:t>1.1. П</w:t>
      </w:r>
      <w:r w:rsidR="00135EA0" w:rsidRPr="00C30171">
        <w:rPr>
          <w:rFonts w:ascii="Times New Roman" w:hAnsi="Times New Roman" w:cs="Times New Roman"/>
          <w:sz w:val="28"/>
          <w:szCs w:val="28"/>
          <w:lang w:val="uk-UA"/>
        </w:rPr>
        <w:t>омічник першого заступника голови</w:t>
      </w:r>
      <w:r w:rsidRPr="00C30171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8979BA" w:rsidRPr="00C3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79BA" w:rsidRPr="00C30171">
        <w:rPr>
          <w:rFonts w:ascii="Times New Roman" w:eastAsia="Times New Roman" w:hAnsi="Times New Roman" w:cs="Times New Roman"/>
          <w:i/>
          <w:sz w:val="28"/>
          <w:szCs w:val="28"/>
        </w:rPr>
        <w:t>патронатної служби виконавчого апарату обласної ради</w:t>
      </w:r>
      <w:r w:rsidRPr="00C30171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135EA0" w:rsidRPr="00C30171">
        <w:rPr>
          <w:rFonts w:ascii="Times New Roman" w:hAnsi="Times New Roman" w:cs="Times New Roman"/>
          <w:sz w:val="28"/>
          <w:szCs w:val="28"/>
          <w:lang w:val="uk-UA"/>
        </w:rPr>
        <w:t>помічник</w:t>
      </w:r>
      <w:r w:rsidRPr="00C30171">
        <w:rPr>
          <w:rFonts w:ascii="Times New Roman" w:hAnsi="Times New Roman" w:cs="Times New Roman"/>
          <w:sz w:val="28"/>
          <w:szCs w:val="28"/>
        </w:rPr>
        <w:t>)</w:t>
      </w:r>
      <w:r w:rsidRPr="00C301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св</w:t>
      </w:r>
      <w:r w:rsidRPr="00B11B2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оєю діяльністю забезпечує роботу приймальні </w:t>
      </w:r>
      <w:r w:rsidRPr="00B11B2C">
        <w:rPr>
          <w:rFonts w:ascii="Times New Roman" w:hAnsi="Times New Roman" w:cs="Times New Roman"/>
          <w:sz w:val="28"/>
          <w:szCs w:val="28"/>
        </w:rPr>
        <w:t>першого 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заступника</w:t>
      </w:r>
      <w:r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</w:t>
      </w:r>
      <w:r w:rsidRPr="00B11B2C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B6956" w:rsidRPr="00B11B2C" w:rsidRDefault="002B6956" w:rsidP="00444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1.2. П</w:t>
      </w:r>
      <w:r w:rsidR="00135EA0">
        <w:rPr>
          <w:rFonts w:ascii="Times New Roman" w:hAnsi="Times New Roman" w:cs="Times New Roman"/>
          <w:sz w:val="28"/>
          <w:szCs w:val="28"/>
          <w:lang w:val="uk-UA"/>
        </w:rPr>
        <w:t>омічник</w:t>
      </w:r>
      <w:r w:rsidRPr="00B11B2C">
        <w:rPr>
          <w:rFonts w:ascii="Times New Roman" w:hAnsi="Times New Roman" w:cs="Times New Roman"/>
          <w:sz w:val="28"/>
          <w:szCs w:val="28"/>
        </w:rPr>
        <w:t xml:space="preserve"> призначається на посаду, звільняється з неї розпорядженням голови обласної ради </w:t>
      </w:r>
      <w:r w:rsidRPr="00B11B2C">
        <w:rPr>
          <w:rFonts w:ascii="Times New Roman" w:hAnsi="Times New Roman" w:cs="Times New Roman"/>
          <w:color w:val="000000"/>
          <w:spacing w:val="2"/>
          <w:sz w:val="28"/>
          <w:szCs w:val="28"/>
        </w:rPr>
        <w:t>згідно з чинним законодавством України.</w:t>
      </w:r>
    </w:p>
    <w:p w:rsidR="002B6956" w:rsidRPr="00B11B2C" w:rsidRDefault="002B6956" w:rsidP="00444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1.3. П</w:t>
      </w:r>
      <w:r w:rsidR="00135EA0">
        <w:rPr>
          <w:rFonts w:ascii="Times New Roman" w:hAnsi="Times New Roman" w:cs="Times New Roman"/>
          <w:sz w:val="28"/>
          <w:szCs w:val="28"/>
          <w:lang w:val="uk-UA"/>
        </w:rPr>
        <w:t>омічник</w:t>
      </w:r>
      <w:r w:rsidRPr="00B11B2C">
        <w:rPr>
          <w:rFonts w:ascii="Times New Roman" w:hAnsi="Times New Roman" w:cs="Times New Roman"/>
          <w:sz w:val="28"/>
          <w:szCs w:val="28"/>
        </w:rPr>
        <w:t xml:space="preserve"> призначається на посаду</w:t>
      </w:r>
      <w:r w:rsidR="00135EA0">
        <w:rPr>
          <w:rFonts w:ascii="Times New Roman" w:hAnsi="Times New Roman" w:cs="Times New Roman"/>
          <w:sz w:val="28"/>
          <w:szCs w:val="28"/>
        </w:rPr>
        <w:t xml:space="preserve"> на конкурсній основі,</w:t>
      </w:r>
      <w:r w:rsidRPr="00B11B2C">
        <w:rPr>
          <w:rFonts w:ascii="Times New Roman" w:hAnsi="Times New Roman" w:cs="Times New Roman"/>
          <w:sz w:val="28"/>
          <w:szCs w:val="28"/>
        </w:rPr>
        <w:t xml:space="preserve">  з кадрового резерву чи за іншою процедурою</w:t>
      </w:r>
      <w:r w:rsidRPr="00B11B2C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передбаченою законодавством України.</w:t>
      </w:r>
      <w:r w:rsidRPr="00B11B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956" w:rsidRPr="00A67821" w:rsidRDefault="00135EA0" w:rsidP="00444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1.4. Помічник </w:t>
      </w:r>
      <w:r w:rsidR="002B6956" w:rsidRPr="00B11B2C">
        <w:rPr>
          <w:rFonts w:ascii="Times New Roman" w:hAnsi="Times New Roman" w:cs="Times New Roman"/>
          <w:sz w:val="28"/>
          <w:szCs w:val="28"/>
        </w:rPr>
        <w:t xml:space="preserve"> підпорядковується першому заступнику</w:t>
      </w:r>
      <w:r w:rsidR="002B6956">
        <w:rPr>
          <w:rFonts w:ascii="Times New Roman" w:hAnsi="Times New Roman" w:cs="Times New Roman"/>
          <w:sz w:val="28"/>
          <w:szCs w:val="28"/>
          <w:lang w:val="uk-UA"/>
        </w:rPr>
        <w:t>, заступнику</w:t>
      </w:r>
      <w:r w:rsidR="002B6956"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ради, виконує їх доручення; з організаційних та з питань матеріально-технічного забезпечення підпорядковується 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>керуючому справами виконавчого апрату обласної ради.</w:t>
      </w:r>
    </w:p>
    <w:p w:rsidR="002B6956" w:rsidRPr="00B11B2C" w:rsidRDefault="002B6956" w:rsidP="00444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1.5. У своїй діяльності п</w:t>
      </w:r>
      <w:r w:rsidR="00135EA0">
        <w:rPr>
          <w:rFonts w:ascii="Times New Roman" w:hAnsi="Times New Roman" w:cs="Times New Roman"/>
          <w:sz w:val="28"/>
          <w:szCs w:val="28"/>
          <w:lang w:val="uk-UA"/>
        </w:rPr>
        <w:t>омічник</w:t>
      </w:r>
      <w:r w:rsidRPr="00B11B2C">
        <w:rPr>
          <w:rFonts w:ascii="Times New Roman" w:hAnsi="Times New Roman" w:cs="Times New Roman"/>
          <w:sz w:val="28"/>
          <w:szCs w:val="28"/>
        </w:rPr>
        <w:t xml:space="preserve"> керується Конституцією України та закон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>ами України</w:t>
      </w:r>
      <w:r w:rsidRPr="00B11B2C">
        <w:rPr>
          <w:rFonts w:ascii="Times New Roman" w:hAnsi="Times New Roman" w:cs="Times New Roman"/>
          <w:sz w:val="28"/>
          <w:szCs w:val="28"/>
        </w:rPr>
        <w:t xml:space="preserve">, 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>актами</w:t>
      </w:r>
      <w:r w:rsidRPr="00B11B2C">
        <w:rPr>
          <w:rFonts w:ascii="Times New Roman" w:hAnsi="Times New Roman" w:cs="Times New Roman"/>
          <w:sz w:val="28"/>
          <w:szCs w:val="28"/>
        </w:rPr>
        <w:t xml:space="preserve"> Президента України, Верховної Ради України і Кабінету Міністрів України з питань організації та діяльності органів місцевого самоврядування, Регламентом обласної ради, рішеннями обласної ради, розпорядженнями голови обласної ради.</w:t>
      </w:r>
    </w:p>
    <w:p w:rsidR="002B6956" w:rsidRPr="00B11B2C" w:rsidRDefault="002B6956" w:rsidP="00444C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B2C">
        <w:rPr>
          <w:rFonts w:ascii="Times New Roman" w:hAnsi="Times New Roman" w:cs="Times New Roman"/>
          <w:b/>
          <w:sz w:val="28"/>
          <w:szCs w:val="28"/>
        </w:rPr>
        <w:t xml:space="preserve">ІІ. Завдання та обов’язки                                                                                                 </w:t>
      </w:r>
    </w:p>
    <w:p w:rsidR="00C01230" w:rsidRDefault="002B6956" w:rsidP="00C0123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B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0123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B6956" w:rsidRPr="00B11B2C" w:rsidRDefault="00C01230" w:rsidP="00C012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B6956" w:rsidRPr="00B11B2C">
        <w:rPr>
          <w:rFonts w:ascii="Times New Roman" w:hAnsi="Times New Roman" w:cs="Times New Roman"/>
          <w:sz w:val="28"/>
          <w:szCs w:val="28"/>
        </w:rPr>
        <w:t>2.1. П</w:t>
      </w:r>
      <w:r w:rsidR="00324107">
        <w:rPr>
          <w:rFonts w:ascii="Times New Roman" w:hAnsi="Times New Roman" w:cs="Times New Roman"/>
          <w:sz w:val="28"/>
          <w:szCs w:val="28"/>
          <w:lang w:val="uk-UA"/>
        </w:rPr>
        <w:t xml:space="preserve">омічник </w:t>
      </w:r>
      <w:r w:rsidR="002B6956" w:rsidRPr="00B11B2C">
        <w:rPr>
          <w:rFonts w:ascii="Times New Roman" w:hAnsi="Times New Roman" w:cs="Times New Roman"/>
          <w:sz w:val="28"/>
          <w:szCs w:val="28"/>
        </w:rPr>
        <w:t>забезпечує правильне та своєчасне виконання покладених обов’язків і доручень, завдань, визначених першим заступником</w:t>
      </w:r>
      <w:r w:rsidR="002B6956">
        <w:rPr>
          <w:rFonts w:ascii="Times New Roman" w:hAnsi="Times New Roman" w:cs="Times New Roman"/>
          <w:sz w:val="28"/>
          <w:szCs w:val="28"/>
          <w:lang w:val="uk-UA"/>
        </w:rPr>
        <w:t>, заступником</w:t>
      </w:r>
      <w:r w:rsidR="002B6956"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2.2. Забезпечує телефонні переговори першого 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заступника</w:t>
      </w:r>
      <w:r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ради. 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2.3. Запрошує за дорученням першого 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заступника</w:t>
      </w:r>
      <w:r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 працівників виконавчого апарату обласної ради, структурних підрозділів обласної державної адміністрації, територіальних органів міністерств, інших центральних органів виконавчої влади в області, керівників правоохоронних органів, депутатів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 xml:space="preserve"> для участі у відповідних нарадах та засіданнях</w:t>
      </w:r>
      <w:r w:rsidRPr="00B11B2C">
        <w:rPr>
          <w:rFonts w:ascii="Times New Roman" w:hAnsi="Times New Roman" w:cs="Times New Roman"/>
          <w:sz w:val="28"/>
          <w:szCs w:val="28"/>
        </w:rPr>
        <w:t>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lastRenderedPageBreak/>
        <w:t>2.4. Приймає та веде облік в журналі телефонограм, вказівок.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2.5. Організовує приймання відвідувачів приймальні, проявляючи при цьому тактовність та увагу до них, сприяє оперативному вирішенню порушених ними питань.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2.6. Стежить за станом робочого місця, перевіряє якість прибирання, створює сприятливі умови для ефективної роботи першого 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заступника</w:t>
      </w:r>
      <w:r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2.7. Забезпечує збереження та конфіденційність документів та інформації, отриманої під час виконання функціональних обов'язків.</w:t>
      </w:r>
    </w:p>
    <w:p w:rsidR="002B6956" w:rsidRPr="00B11B2C" w:rsidRDefault="002B6956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2.8. Здійснює друк, тиражування документів за умови погодження із  першим заступником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заступником</w:t>
      </w:r>
      <w:r w:rsidRPr="00B11B2C">
        <w:rPr>
          <w:rFonts w:ascii="Times New Roman" w:hAnsi="Times New Roman" w:cs="Times New Roman"/>
          <w:sz w:val="28"/>
          <w:szCs w:val="28"/>
        </w:rPr>
        <w:t xml:space="preserve"> голови обласної ради. </w:t>
      </w:r>
    </w:p>
    <w:p w:rsidR="002B6956" w:rsidRPr="00324107" w:rsidRDefault="00324107" w:rsidP="002B69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4107">
        <w:rPr>
          <w:rFonts w:ascii="Times New Roman" w:hAnsi="Times New Roman" w:cs="Times New Roman"/>
          <w:sz w:val="28"/>
          <w:szCs w:val="28"/>
        </w:rPr>
        <w:t>2.</w:t>
      </w:r>
      <w:r w:rsidRPr="0032410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B6956" w:rsidRPr="00324107">
        <w:rPr>
          <w:rFonts w:ascii="Times New Roman" w:hAnsi="Times New Roman" w:cs="Times New Roman"/>
          <w:sz w:val="28"/>
          <w:szCs w:val="28"/>
        </w:rPr>
        <w:t>. Узгоджує питання приймання відвідувачів в установленому порядку.</w:t>
      </w:r>
    </w:p>
    <w:p w:rsidR="002B6956" w:rsidRDefault="00324107" w:rsidP="002B69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10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Pr="001615AF">
        <w:rPr>
          <w:rFonts w:ascii="Times New Roman" w:hAnsi="Times New Roman" w:cs="Times New Roman"/>
          <w:sz w:val="28"/>
          <w:szCs w:val="28"/>
          <w:lang w:val="uk-UA"/>
        </w:rPr>
        <w:t>Редагує про</w:t>
      </w:r>
      <w:r w:rsidR="001615AF" w:rsidRPr="001615A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615AF">
        <w:rPr>
          <w:rFonts w:ascii="Times New Roman" w:hAnsi="Times New Roman" w:cs="Times New Roman"/>
          <w:sz w:val="28"/>
          <w:szCs w:val="28"/>
          <w:lang w:val="uk-UA"/>
        </w:rPr>
        <w:t>кти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, що подаються для підписання першому заступнику та заступнику голови обласної ради.</w:t>
      </w:r>
    </w:p>
    <w:p w:rsidR="001615AF" w:rsidRPr="001615AF" w:rsidRDefault="001615AF" w:rsidP="001615A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15A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1615AF">
        <w:rPr>
          <w:rFonts w:ascii="Times New Roman" w:hAnsi="Times New Roman" w:cs="Times New Roman"/>
          <w:sz w:val="28"/>
          <w:szCs w:val="28"/>
        </w:rPr>
        <w:t>. Створює, опрацьовує, погоджує проєкти документів з питань, що належать до його компетенції, в системі електронного документообігу.</w:t>
      </w:r>
    </w:p>
    <w:p w:rsidR="00324107" w:rsidRPr="00324107" w:rsidRDefault="00324107" w:rsidP="00444C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1615A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15AF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вирішення усіх організаційних питань, що 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 w:rsidR="0037680C">
        <w:rPr>
          <w:rFonts w:ascii="Times New Roman" w:hAnsi="Times New Roman" w:cs="Times New Roman"/>
          <w:sz w:val="28"/>
          <w:szCs w:val="28"/>
          <w:lang w:val="uk-UA"/>
        </w:rPr>
        <w:t xml:space="preserve"> з участю першого заступника та заступника обласної ради в заходах, що проводяться обласною радою, органами місцевого самоврядування, органами виконавчої влади.</w:t>
      </w:r>
    </w:p>
    <w:p w:rsidR="002B6956" w:rsidRPr="00E46A51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6A51">
        <w:rPr>
          <w:rFonts w:ascii="Times New Roman" w:hAnsi="Times New Roman" w:cs="Times New Roman"/>
          <w:b/>
          <w:sz w:val="28"/>
          <w:szCs w:val="28"/>
          <w:lang w:val="uk-UA"/>
        </w:rPr>
        <w:t>ІІІ. Права</w:t>
      </w:r>
    </w:p>
    <w:p w:rsidR="002B6956" w:rsidRPr="00E46A51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956" w:rsidRPr="00E46A51" w:rsidRDefault="002B6956" w:rsidP="002B69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3241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376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Звертатися в установленому порядку до структурних підрозділів виконавчого</w:t>
      </w: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апарату обласної ради, обласної державної адміністрації, органів державної виконавчої влади, органів місцевого самоврядування, підприємств, установ та організацій для отримання інформації, необхідної для виконання посадових обов'язків, за дорученням </w:t>
      </w:r>
      <w:r w:rsidRPr="00E46A51">
        <w:rPr>
          <w:rFonts w:ascii="Times New Roman" w:hAnsi="Times New Roman" w:cs="Times New Roman"/>
          <w:sz w:val="28"/>
          <w:szCs w:val="28"/>
          <w:lang w:val="uk-UA"/>
        </w:rPr>
        <w:t>першого 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заступника</w:t>
      </w:r>
      <w:r w:rsidRPr="00E46A51">
        <w:rPr>
          <w:rFonts w:ascii="Times New Roman" w:hAnsi="Times New Roman" w:cs="Times New Roman"/>
          <w:sz w:val="28"/>
          <w:szCs w:val="28"/>
          <w:lang w:val="uk-UA"/>
        </w:rPr>
        <w:t xml:space="preserve"> голови обласної ради</w:t>
      </w: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B6956" w:rsidRPr="0037680C" w:rsidRDefault="002B6956" w:rsidP="00C012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</w:p>
    <w:p w:rsidR="002B6956" w:rsidRPr="00E46A51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6A5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11B2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46A51">
        <w:rPr>
          <w:rFonts w:ascii="Times New Roman" w:hAnsi="Times New Roman" w:cs="Times New Roman"/>
          <w:b/>
          <w:sz w:val="28"/>
          <w:szCs w:val="28"/>
          <w:lang w:val="uk-UA"/>
        </w:rPr>
        <w:t>. Відповідальність</w:t>
      </w:r>
    </w:p>
    <w:p w:rsidR="002B6956" w:rsidRPr="00E46A51" w:rsidRDefault="002B6956" w:rsidP="002B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956" w:rsidRPr="00E46A51" w:rsidRDefault="002B6956" w:rsidP="002B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A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80C">
        <w:rPr>
          <w:rFonts w:ascii="Times New Roman" w:hAnsi="Times New Roman" w:cs="Times New Roman"/>
          <w:sz w:val="28"/>
          <w:szCs w:val="28"/>
          <w:lang w:val="uk-UA"/>
        </w:rPr>
        <w:t>Помічник</w:t>
      </w:r>
      <w:r w:rsidRPr="00E46A51">
        <w:rPr>
          <w:rFonts w:ascii="Times New Roman" w:hAnsi="Times New Roman" w:cs="Times New Roman"/>
          <w:sz w:val="28"/>
          <w:szCs w:val="28"/>
          <w:lang w:val="uk-UA"/>
        </w:rPr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«Про службу в органах місцевого самоврядування» та «Про запобігання корупції»,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 обласної ради, незаконне </w:t>
      </w:r>
      <w:r w:rsidRPr="00E46A5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розголошення </w:t>
      </w:r>
      <w:r w:rsidRPr="00E46A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або використання в інший спосіб у своїх інтересах інформації, яка стала йому відома у зв’язку з виконанням службових обов’язків.</w:t>
      </w:r>
    </w:p>
    <w:p w:rsidR="00A67821" w:rsidRPr="00E46A51" w:rsidRDefault="00A67821" w:rsidP="002B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5AF" w:rsidRPr="00C30171" w:rsidRDefault="001615AF" w:rsidP="002B695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15AF" w:rsidRPr="00C30171" w:rsidRDefault="001615AF" w:rsidP="002B695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15AF" w:rsidRPr="00C30171" w:rsidRDefault="001615AF" w:rsidP="002B695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956" w:rsidRDefault="002B6956" w:rsidP="002B695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11B2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B11B2C">
        <w:rPr>
          <w:rFonts w:ascii="Times New Roman" w:hAnsi="Times New Roman" w:cs="Times New Roman"/>
          <w:b/>
          <w:sz w:val="28"/>
          <w:szCs w:val="28"/>
        </w:rPr>
        <w:t>. Повинен знати</w:t>
      </w:r>
    </w:p>
    <w:p w:rsidR="001615AF" w:rsidRDefault="001615AF" w:rsidP="002B695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B6956" w:rsidRPr="00B11B2C" w:rsidRDefault="002B6956" w:rsidP="002B6956">
      <w:pPr>
        <w:tabs>
          <w:tab w:val="num" w:pos="0"/>
          <w:tab w:val="left" w:pos="426"/>
          <w:tab w:val="left" w:pos="851"/>
        </w:tabs>
        <w:spacing w:after="0" w:line="240" w:lineRule="auto"/>
        <w:ind w:firstLine="603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5.1. П</w:t>
      </w:r>
      <w:r w:rsidR="0037680C">
        <w:rPr>
          <w:rFonts w:ascii="Times New Roman" w:hAnsi="Times New Roman" w:cs="Times New Roman"/>
          <w:sz w:val="28"/>
          <w:szCs w:val="28"/>
          <w:lang w:val="uk-UA"/>
        </w:rPr>
        <w:t>омічник</w:t>
      </w:r>
      <w:r w:rsidRPr="00B11B2C">
        <w:rPr>
          <w:rFonts w:ascii="Times New Roman" w:hAnsi="Times New Roman" w:cs="Times New Roman"/>
          <w:sz w:val="28"/>
          <w:szCs w:val="28"/>
        </w:rPr>
        <w:t xml:space="preserve"> </w:t>
      </w:r>
      <w:r w:rsidRPr="00B11B2C">
        <w:rPr>
          <w:rFonts w:ascii="Times New Roman" w:hAnsi="Times New Roman" w:cs="Times New Roman"/>
          <w:color w:val="000000"/>
          <w:sz w:val="28"/>
          <w:szCs w:val="28"/>
        </w:rPr>
        <w:t xml:space="preserve">повинен знати Конституцію України, положення </w:t>
      </w:r>
      <w:r w:rsidRPr="00B11B2C">
        <w:rPr>
          <w:rFonts w:ascii="Times New Roman" w:hAnsi="Times New Roman" w:cs="Times New Roman"/>
          <w:sz w:val="28"/>
          <w:szCs w:val="28"/>
        </w:rPr>
        <w:t>законів України «Про місцеве самоврядування в Україні», «Про службу в органах місцевого самоврядування», «</w:t>
      </w:r>
      <w:r w:rsidRPr="00B11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запобігання корупції</w:t>
      </w:r>
      <w:r w:rsidRPr="00B11B2C">
        <w:rPr>
          <w:rFonts w:ascii="Times New Roman" w:hAnsi="Times New Roman" w:cs="Times New Roman"/>
          <w:sz w:val="28"/>
          <w:szCs w:val="28"/>
        </w:rPr>
        <w:t>», «</w:t>
      </w:r>
      <w:r w:rsidRPr="00B11B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доступ до публічної інформації», «Про звернення громадян», «</w:t>
      </w:r>
      <w:r w:rsidRPr="00B11B2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 статус народного депутата України», «Про статус депутатів місцевих рад» </w:t>
      </w:r>
      <w:r w:rsidRPr="00B11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</w:t>
      </w:r>
      <w:r w:rsidRPr="00B11B2C">
        <w:rPr>
          <w:rFonts w:ascii="Times New Roman" w:hAnsi="Times New Roman" w:cs="Times New Roman"/>
          <w:sz w:val="28"/>
          <w:szCs w:val="28"/>
        </w:rPr>
        <w:t>інші нормативно-правові акти, що регулюють організацію діяльності органів місцевого самоврядування</w:t>
      </w:r>
      <w:r w:rsidRPr="00B11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практику застосування чинного законодавства з питань, що належать до його компетенції, </w:t>
      </w:r>
      <w:r w:rsidRPr="00B11B2C">
        <w:rPr>
          <w:rFonts w:ascii="Times New Roman" w:hAnsi="Times New Roman" w:cs="Times New Roman"/>
          <w:sz w:val="28"/>
          <w:szCs w:val="28"/>
        </w:rPr>
        <w:t xml:space="preserve">Регламент обласної ради, Інструкцію з діловодства у виконавчому апараті обласної ради, правила охорони праці, </w:t>
      </w:r>
      <w:r w:rsidRPr="00B11B2C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правила ділового етикету,</w:t>
      </w:r>
      <w:r w:rsidRPr="00B11B2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11B2C">
        <w:rPr>
          <w:rFonts w:ascii="Times New Roman" w:hAnsi="Times New Roman" w:cs="Times New Roman"/>
          <w:sz w:val="28"/>
          <w:szCs w:val="28"/>
        </w:rPr>
        <w:t>основні принципи роботи на персональному комп’ютері та відповідні програмні засоби</w:t>
      </w:r>
      <w:r w:rsidRPr="00B11B2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B6956" w:rsidRPr="00B11B2C" w:rsidRDefault="002B6956" w:rsidP="002B69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B2C">
        <w:rPr>
          <w:rFonts w:ascii="Times New Roman" w:hAnsi="Times New Roman" w:cs="Times New Roman"/>
          <w:sz w:val="28"/>
          <w:szCs w:val="28"/>
        </w:rPr>
        <w:t>5.2. П</w:t>
      </w:r>
      <w:r w:rsidR="0037680C">
        <w:rPr>
          <w:rFonts w:ascii="Times New Roman" w:hAnsi="Times New Roman" w:cs="Times New Roman"/>
          <w:sz w:val="28"/>
          <w:szCs w:val="28"/>
          <w:lang w:val="uk-UA"/>
        </w:rPr>
        <w:t>омічник</w:t>
      </w:r>
      <w:r w:rsidRPr="00B11B2C">
        <w:rPr>
          <w:rFonts w:ascii="Times New Roman" w:hAnsi="Times New Roman" w:cs="Times New Roman"/>
          <w:sz w:val="28"/>
          <w:szCs w:val="28"/>
        </w:rPr>
        <w:t xml:space="preserve"> </w:t>
      </w:r>
      <w:r w:rsidRPr="00B11B2C">
        <w:rPr>
          <w:rFonts w:ascii="Times New Roman" w:hAnsi="Times New Roman" w:cs="Times New Roman"/>
          <w:color w:val="000000"/>
          <w:sz w:val="28"/>
          <w:szCs w:val="28"/>
        </w:rPr>
        <w:t>повинен п</w:t>
      </w:r>
      <w:r w:rsidRPr="00B11B2C">
        <w:rPr>
          <w:rFonts w:ascii="Times New Roman" w:hAnsi="Times New Roman" w:cs="Times New Roman"/>
          <w:sz w:val="28"/>
          <w:szCs w:val="28"/>
        </w:rPr>
        <w:t>остійно працювати над підвищенням професійної кваліфікації шляхом самоосвіти.</w:t>
      </w:r>
    </w:p>
    <w:p w:rsidR="002B6956" w:rsidRPr="00B11B2C" w:rsidRDefault="002B6956" w:rsidP="002B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B11B2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1B2C">
        <w:rPr>
          <w:rFonts w:ascii="Times New Roman" w:hAnsi="Times New Roman" w:cs="Times New Roman"/>
          <w:b/>
          <w:sz w:val="28"/>
          <w:szCs w:val="28"/>
        </w:rPr>
        <w:t>І</w:t>
      </w:r>
      <w:r w:rsidRPr="00B11B2C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. Кваліфікаційні вимоги</w:t>
      </w:r>
    </w:p>
    <w:p w:rsidR="002B6956" w:rsidRPr="006C0BF5" w:rsidRDefault="00656AC4" w:rsidP="002B6956">
      <w:pPr>
        <w:shd w:val="clear" w:color="auto" w:fill="FFFFFF"/>
        <w:spacing w:before="312"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Помічник</w:t>
      </w:r>
      <w:r w:rsidR="002B6956" w:rsidRPr="006C0BF5">
        <w:rPr>
          <w:rFonts w:ascii="Times New Roman" w:hAnsi="Times New Roman" w:cs="Times New Roman"/>
          <w:sz w:val="28"/>
          <w:szCs w:val="28"/>
        </w:rPr>
        <w:t xml:space="preserve"> повинен мати вищу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освіту </w:t>
      </w:r>
      <w:r w:rsidR="00A6782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за ступенем не нижче магістра,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2B6956" w:rsidRPr="006C0B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спеціаліста</w:t>
      </w:r>
      <w:r w:rsidR="002B6956" w:rsidRPr="006C0BF5">
        <w:rPr>
          <w:rFonts w:ascii="Times New Roman" w:hAnsi="Times New Roman" w:cs="Times New Roman"/>
          <w:sz w:val="28"/>
          <w:szCs w:val="28"/>
        </w:rPr>
        <w:t>, вільно володіти державною мовою</w:t>
      </w:r>
      <w:r w:rsidR="002B6956" w:rsidRPr="006C0BF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B6956" w:rsidRPr="00B11B2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956" w:rsidRPr="00B11B2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956" w:rsidRDefault="0037680C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A67821"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</w:p>
    <w:p w:rsidR="00A67821" w:rsidRPr="0037680C" w:rsidRDefault="00A67821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                                          Н. ГОРНА</w:t>
      </w:r>
    </w:p>
    <w:p w:rsidR="002B6956" w:rsidRPr="0037680C" w:rsidRDefault="002B6956" w:rsidP="002B69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3611" w:rsidRDefault="00833611"/>
    <w:sectPr w:rsidR="00833611" w:rsidSect="0055223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CF0" w:rsidRDefault="00D77CF0">
      <w:pPr>
        <w:spacing w:after="0" w:line="240" w:lineRule="auto"/>
      </w:pPr>
      <w:r>
        <w:separator/>
      </w:r>
    </w:p>
  </w:endnote>
  <w:endnote w:type="continuationSeparator" w:id="0">
    <w:p w:rsidR="00D77CF0" w:rsidRDefault="00D7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CF0" w:rsidRDefault="00D77CF0">
      <w:pPr>
        <w:spacing w:after="0" w:line="240" w:lineRule="auto"/>
      </w:pPr>
      <w:r>
        <w:separator/>
      </w:r>
    </w:p>
  </w:footnote>
  <w:footnote w:type="continuationSeparator" w:id="0">
    <w:p w:rsidR="00D77CF0" w:rsidRDefault="00D7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F69" w:rsidRDefault="002B6956" w:rsidP="002B4F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4F69" w:rsidRDefault="00D77C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F69" w:rsidRDefault="002B6956" w:rsidP="002B4F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50B5">
      <w:rPr>
        <w:rStyle w:val="a5"/>
        <w:noProof/>
      </w:rPr>
      <w:t>3</w:t>
    </w:r>
    <w:r>
      <w:rPr>
        <w:rStyle w:val="a5"/>
      </w:rPr>
      <w:fldChar w:fldCharType="end"/>
    </w:r>
  </w:p>
  <w:p w:rsidR="002B4F69" w:rsidRDefault="00D77C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4F9"/>
    <w:rsid w:val="00002EBA"/>
    <w:rsid w:val="00135EA0"/>
    <w:rsid w:val="001615AF"/>
    <w:rsid w:val="002B6956"/>
    <w:rsid w:val="00324107"/>
    <w:rsid w:val="0037680C"/>
    <w:rsid w:val="0039162F"/>
    <w:rsid w:val="004140DD"/>
    <w:rsid w:val="00444CCC"/>
    <w:rsid w:val="00656AC4"/>
    <w:rsid w:val="007730E3"/>
    <w:rsid w:val="007B46AF"/>
    <w:rsid w:val="008150B5"/>
    <w:rsid w:val="00833611"/>
    <w:rsid w:val="008979BA"/>
    <w:rsid w:val="008A1220"/>
    <w:rsid w:val="00960CC0"/>
    <w:rsid w:val="00A67821"/>
    <w:rsid w:val="00B87E2C"/>
    <w:rsid w:val="00C01230"/>
    <w:rsid w:val="00C30171"/>
    <w:rsid w:val="00D44665"/>
    <w:rsid w:val="00D77CF0"/>
    <w:rsid w:val="00D93186"/>
    <w:rsid w:val="00DC5157"/>
    <w:rsid w:val="00EE7F6B"/>
    <w:rsid w:val="00F464F9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58B3C-295A-48F6-8E57-FA0B2D09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95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69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ій колонтитул Знак"/>
    <w:basedOn w:val="a0"/>
    <w:link w:val="a3"/>
    <w:rsid w:val="002B6956"/>
    <w:rPr>
      <w:rFonts w:eastAsia="Times New Roman"/>
      <w:lang w:val="uk-UA" w:eastAsia="ru-RU"/>
    </w:rPr>
  </w:style>
  <w:style w:type="character" w:styleId="a5">
    <w:name w:val="page number"/>
    <w:basedOn w:val="a0"/>
    <w:rsid w:val="002B6956"/>
  </w:style>
  <w:style w:type="paragraph" w:styleId="a6">
    <w:name w:val="Balloon Text"/>
    <w:basedOn w:val="a"/>
    <w:link w:val="a7"/>
    <w:uiPriority w:val="99"/>
    <w:semiHidden/>
    <w:unhideWhenUsed/>
    <w:rsid w:val="00656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56AC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9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17</cp:revision>
  <cp:lastPrinted>2021-11-10T07:08:00Z</cp:lastPrinted>
  <dcterms:created xsi:type="dcterms:W3CDTF">2021-07-05T08:47:00Z</dcterms:created>
  <dcterms:modified xsi:type="dcterms:W3CDTF">2021-11-10T14:12:00Z</dcterms:modified>
</cp:coreProperties>
</file>