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22378" w14:textId="5687AF73" w:rsidR="00724E10" w:rsidRPr="00724E10" w:rsidRDefault="00E62C8E" w:rsidP="00724E10">
      <w:pPr>
        <w:spacing w:line="240" w:lineRule="auto"/>
        <w:ind w:left="5040" w:firstLine="709"/>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w:t>
      </w:r>
      <w:r w:rsidR="00724E10" w:rsidRPr="00724E10">
        <w:rPr>
          <w:rFonts w:ascii="Times New Roman" w:eastAsia="Times New Roman" w:hAnsi="Times New Roman" w:cs="Times New Roman"/>
          <w:sz w:val="28"/>
          <w:szCs w:val="28"/>
          <w:lang w:val="uk-UA"/>
        </w:rPr>
        <w:t>АТВЕРДЖЕНО</w:t>
      </w:r>
    </w:p>
    <w:p w14:paraId="6E2C4837" w14:textId="3B2F54B1" w:rsidR="00724E10" w:rsidRPr="00724E10" w:rsidRDefault="00724E10" w:rsidP="00724E10">
      <w:pPr>
        <w:spacing w:line="240" w:lineRule="auto"/>
        <w:ind w:left="5040" w:firstLine="709"/>
        <w:rPr>
          <w:rFonts w:ascii="Times New Roman" w:eastAsia="Times New Roman" w:hAnsi="Times New Roman" w:cs="Times New Roman"/>
          <w:sz w:val="28"/>
          <w:szCs w:val="28"/>
          <w:lang w:val="uk-UA"/>
        </w:rPr>
      </w:pPr>
      <w:r w:rsidRPr="00724E10">
        <w:rPr>
          <w:rFonts w:ascii="Times New Roman" w:eastAsia="Times New Roman" w:hAnsi="Times New Roman" w:cs="Times New Roman"/>
          <w:sz w:val="28"/>
          <w:szCs w:val="28"/>
          <w:lang w:val="uk-UA"/>
        </w:rPr>
        <w:t>Розпорядження голови</w:t>
      </w:r>
    </w:p>
    <w:p w14:paraId="56284ABA" w14:textId="1D908371" w:rsidR="00724E10" w:rsidRDefault="00724E10" w:rsidP="00724E10">
      <w:pPr>
        <w:spacing w:line="240" w:lineRule="auto"/>
        <w:ind w:left="5040" w:firstLine="709"/>
        <w:rPr>
          <w:rFonts w:ascii="Times New Roman" w:eastAsia="Times New Roman" w:hAnsi="Times New Roman" w:cs="Times New Roman"/>
          <w:sz w:val="28"/>
          <w:szCs w:val="28"/>
          <w:lang w:val="uk-UA"/>
        </w:rPr>
      </w:pPr>
      <w:r w:rsidRPr="00724E10">
        <w:rPr>
          <w:rFonts w:ascii="Times New Roman" w:eastAsia="Times New Roman" w:hAnsi="Times New Roman" w:cs="Times New Roman"/>
          <w:sz w:val="28"/>
          <w:szCs w:val="28"/>
          <w:lang w:val="uk-UA"/>
        </w:rPr>
        <w:t>обласної ради</w:t>
      </w:r>
    </w:p>
    <w:p w14:paraId="4C0F5600" w14:textId="10DE4B40" w:rsidR="005E3E22" w:rsidRPr="00724E10" w:rsidRDefault="00E81F12" w:rsidP="00724E10">
      <w:pPr>
        <w:spacing w:line="240" w:lineRule="auto"/>
        <w:ind w:left="5040" w:firstLine="709"/>
        <w:rPr>
          <w:rFonts w:ascii="Times New Roman" w:eastAsia="Times New Roman" w:hAnsi="Times New Roman" w:cs="Times New Roman"/>
          <w:sz w:val="28"/>
          <w:szCs w:val="28"/>
          <w:lang w:val="uk-UA"/>
        </w:rPr>
      </w:pPr>
      <w:r w:rsidRPr="00E81F12">
        <w:rPr>
          <w:rFonts w:ascii="Times New Roman" w:hAnsi="Times New Roman" w:cs="Times New Roman"/>
          <w:sz w:val="28"/>
          <w:szCs w:val="28"/>
          <w:u w:val="single"/>
          <w:lang w:val="uk-UA"/>
        </w:rPr>
        <w:t>10.11.2021</w:t>
      </w:r>
      <w:r>
        <w:rPr>
          <w:rFonts w:ascii="Times New Roman" w:eastAsia="Times New Roman" w:hAnsi="Times New Roman" w:cs="Times New Roman"/>
          <w:sz w:val="28"/>
          <w:szCs w:val="28"/>
          <w:lang w:val="uk-UA"/>
        </w:rPr>
        <w:t xml:space="preserve"> </w:t>
      </w:r>
      <w:r w:rsidR="005E3E22">
        <w:rPr>
          <w:rFonts w:ascii="Times New Roman" w:eastAsia="Times New Roman" w:hAnsi="Times New Roman" w:cs="Times New Roman"/>
          <w:sz w:val="28"/>
          <w:szCs w:val="28"/>
          <w:lang w:val="uk-UA"/>
        </w:rPr>
        <w:t xml:space="preserve">№ </w:t>
      </w:r>
      <w:r w:rsidRPr="00E81F12">
        <w:rPr>
          <w:rFonts w:ascii="Times New Roman" w:eastAsia="Times New Roman" w:hAnsi="Times New Roman" w:cs="Times New Roman"/>
          <w:sz w:val="28"/>
          <w:szCs w:val="28"/>
          <w:u w:val="single"/>
          <w:lang w:val="uk-UA"/>
        </w:rPr>
        <w:t>472-р</w:t>
      </w:r>
    </w:p>
    <w:p w14:paraId="7D978D1B" w14:textId="77777777" w:rsidR="00724E10" w:rsidRDefault="00724E10" w:rsidP="00724E10">
      <w:pPr>
        <w:spacing w:line="240" w:lineRule="auto"/>
        <w:ind w:firstLine="709"/>
        <w:jc w:val="center"/>
        <w:rPr>
          <w:rFonts w:ascii="Times New Roman" w:eastAsia="Times New Roman" w:hAnsi="Times New Roman" w:cs="Times New Roman"/>
          <w:b/>
          <w:sz w:val="28"/>
          <w:szCs w:val="28"/>
        </w:rPr>
      </w:pPr>
      <w:bookmarkStart w:id="0" w:name="_GoBack"/>
      <w:bookmarkEnd w:id="0"/>
    </w:p>
    <w:p w14:paraId="004E2908" w14:textId="77777777" w:rsidR="00724E10" w:rsidRDefault="00724E10" w:rsidP="00724E10">
      <w:pPr>
        <w:spacing w:line="240" w:lineRule="auto"/>
        <w:ind w:firstLine="709"/>
        <w:jc w:val="center"/>
        <w:rPr>
          <w:rFonts w:ascii="Times New Roman" w:eastAsia="Times New Roman" w:hAnsi="Times New Roman" w:cs="Times New Roman"/>
          <w:b/>
          <w:sz w:val="28"/>
          <w:szCs w:val="28"/>
        </w:rPr>
      </w:pPr>
    </w:p>
    <w:p w14:paraId="3A0D2ED5" w14:textId="77777777" w:rsidR="00724E10" w:rsidRDefault="00724E10" w:rsidP="00724E10">
      <w:pPr>
        <w:spacing w:line="240" w:lineRule="auto"/>
        <w:ind w:firstLine="709"/>
        <w:jc w:val="center"/>
        <w:rPr>
          <w:rFonts w:ascii="Times New Roman" w:eastAsia="Times New Roman" w:hAnsi="Times New Roman" w:cs="Times New Roman"/>
          <w:b/>
          <w:sz w:val="28"/>
          <w:szCs w:val="28"/>
        </w:rPr>
      </w:pPr>
    </w:p>
    <w:p w14:paraId="00000001" w14:textId="77777777" w:rsidR="003B5A26" w:rsidRDefault="003F5D3B" w:rsidP="00724E10">
      <w:pPr>
        <w:spacing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ПОСАДОВА ІНСТРУКЦІЯ</w:t>
      </w:r>
    </w:p>
    <w:p w14:paraId="36BEAF46" w14:textId="77777777" w:rsidR="00006931" w:rsidRDefault="003F5D3B" w:rsidP="00724E10">
      <w:pPr>
        <w:spacing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помічника голови обласної ради патронатної служби</w:t>
      </w:r>
    </w:p>
    <w:p w14:paraId="00000002" w14:textId="4C56EB9E" w:rsidR="003B5A26" w:rsidRDefault="003F5D3B" w:rsidP="00724E10">
      <w:pPr>
        <w:spacing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виконавчого апарату обласної ради</w:t>
      </w:r>
    </w:p>
    <w:p w14:paraId="00000003" w14:textId="77777777" w:rsidR="003B5A26" w:rsidRDefault="003B5A26" w:rsidP="00724E10">
      <w:pPr>
        <w:spacing w:line="240" w:lineRule="auto"/>
        <w:ind w:firstLine="709"/>
        <w:jc w:val="center"/>
        <w:rPr>
          <w:rFonts w:ascii="Times New Roman" w:eastAsia="Times New Roman" w:hAnsi="Times New Roman" w:cs="Times New Roman"/>
          <w:sz w:val="28"/>
          <w:szCs w:val="28"/>
        </w:rPr>
      </w:pPr>
    </w:p>
    <w:p w14:paraId="00000004" w14:textId="77777777" w:rsidR="003B5A26" w:rsidRDefault="003F5D3B" w:rsidP="00006931">
      <w:pPr>
        <w:spacing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 Загальні положення</w:t>
      </w:r>
    </w:p>
    <w:p w14:paraId="00000005"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06"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Помічник голови  обласної  ради  патронатної служби обласної ради (далі – помічник голови) призначається на посаду, звільняється з неї розпорядженням голови обласної ради згідно з чинним законодавством України.</w:t>
      </w:r>
    </w:p>
    <w:p w14:paraId="00000007" w14:textId="2C845063"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Помічник</w:t>
      </w:r>
      <w:r>
        <w:rPr>
          <w:rFonts w:ascii="Times New Roman" w:eastAsia="Times New Roman" w:hAnsi="Times New Roman" w:cs="Times New Roman"/>
          <w:sz w:val="28"/>
          <w:szCs w:val="28"/>
          <w:lang w:val="uk-UA"/>
        </w:rPr>
        <w:t xml:space="preserve"> голови</w:t>
      </w:r>
      <w:r>
        <w:rPr>
          <w:rFonts w:ascii="Times New Roman" w:eastAsia="Times New Roman" w:hAnsi="Times New Roman" w:cs="Times New Roman"/>
          <w:sz w:val="28"/>
          <w:szCs w:val="28"/>
        </w:rPr>
        <w:t xml:space="preserve"> призначається на посаду на конкурсній основі, з кадрового резерву чи за іншою процедурою, передбаченою законодавством України.</w:t>
      </w:r>
    </w:p>
    <w:p w14:paraId="00000008" w14:textId="5475E015"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Помічник</w:t>
      </w:r>
      <w:r>
        <w:rPr>
          <w:rFonts w:ascii="Times New Roman" w:eastAsia="Times New Roman" w:hAnsi="Times New Roman" w:cs="Times New Roman"/>
          <w:sz w:val="28"/>
          <w:szCs w:val="28"/>
          <w:lang w:val="uk-UA"/>
        </w:rPr>
        <w:t xml:space="preserve"> голови</w:t>
      </w:r>
      <w:r>
        <w:rPr>
          <w:rFonts w:ascii="Times New Roman" w:eastAsia="Times New Roman" w:hAnsi="Times New Roman" w:cs="Times New Roman"/>
          <w:sz w:val="28"/>
          <w:szCs w:val="28"/>
        </w:rPr>
        <w:t xml:space="preserve"> підзвітний і підконтрольний голові обласної  ради,  виконує його доручення; з  організаційних  та з питань матеріально-технічного  </w:t>
      </w:r>
      <w:r w:rsidR="0000693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забезпечення – підпорядковується керуючому справами виконавчого апарату обласної ради.</w:t>
      </w:r>
    </w:p>
    <w:p w14:paraId="00000009" w14:textId="1F73E568"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У своїй діяльності  помічник </w:t>
      </w:r>
      <w:r>
        <w:rPr>
          <w:rFonts w:ascii="Times New Roman" w:eastAsia="Times New Roman" w:hAnsi="Times New Roman" w:cs="Times New Roman"/>
          <w:sz w:val="28"/>
          <w:szCs w:val="28"/>
          <w:lang w:val="uk-UA"/>
        </w:rPr>
        <w:t>голови</w:t>
      </w:r>
      <w:r>
        <w:rPr>
          <w:rFonts w:ascii="Times New Roman" w:eastAsia="Times New Roman" w:hAnsi="Times New Roman" w:cs="Times New Roman"/>
          <w:sz w:val="28"/>
          <w:szCs w:val="28"/>
        </w:rPr>
        <w:t xml:space="preserve">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w:t>
      </w:r>
      <w:r>
        <w:rPr>
          <w:rFonts w:ascii="Times New Roman" w:eastAsia="Times New Roman" w:hAnsi="Times New Roman" w:cs="Times New Roman"/>
          <w:sz w:val="28"/>
          <w:szCs w:val="28"/>
        </w:rPr>
        <w:tab/>
        <w:t xml:space="preserve"> </w:t>
      </w:r>
    </w:p>
    <w:p w14:paraId="5D707D75" w14:textId="77777777" w:rsidR="00006931" w:rsidRDefault="003F5D3B" w:rsidP="00724E10">
      <w:pPr>
        <w:spacing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 xml:space="preserve"> </w:t>
      </w:r>
    </w:p>
    <w:p w14:paraId="0000000A" w14:textId="2392C8EB" w:rsidR="003B5A26" w:rsidRDefault="003F5D3B" w:rsidP="00006931">
      <w:pPr>
        <w:spacing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ІІ. Завдання та обов'язки</w:t>
      </w:r>
    </w:p>
    <w:p w14:paraId="0000000B"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0C"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Готує  інформаційні  матеріали,  виступи,  проекти  доповідей, співдоповідей голови обласної ради спільно з іншими структурними підрозділами виконавчого апарату обласної ради.</w:t>
      </w:r>
    </w:p>
    <w:p w14:paraId="0000000D" w14:textId="0725F092"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Супроводжує голову обласної</w:t>
      </w:r>
      <w:r>
        <w:rPr>
          <w:rFonts w:ascii="Times New Roman" w:eastAsia="Times New Roman" w:hAnsi="Times New Roman" w:cs="Times New Roman"/>
          <w:sz w:val="28"/>
          <w:szCs w:val="28"/>
        </w:rPr>
        <w:tab/>
        <w:t xml:space="preserve">ради під час робочих поїздок.  </w:t>
      </w:r>
    </w:p>
    <w:p w14:paraId="0000000E" w14:textId="0FB868DB"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Готує матеріали для проведення </w:t>
      </w:r>
      <w:proofErr w:type="spellStart"/>
      <w:r>
        <w:rPr>
          <w:rFonts w:ascii="Times New Roman" w:eastAsia="Times New Roman" w:hAnsi="Times New Roman" w:cs="Times New Roman"/>
          <w:sz w:val="28"/>
          <w:szCs w:val="28"/>
        </w:rPr>
        <w:t>пресконференцій</w:t>
      </w:r>
      <w:proofErr w:type="spellEnd"/>
      <w:r>
        <w:rPr>
          <w:rFonts w:ascii="Times New Roman" w:eastAsia="Times New Roman" w:hAnsi="Times New Roman" w:cs="Times New Roman"/>
          <w:sz w:val="28"/>
          <w:szCs w:val="28"/>
        </w:rPr>
        <w:t>, брифінгів за участю голови обласної ради, його зустрічей з представниками засобів масової інформації спільно з іншими структурними підрозділами виконавчого апарату обласної ради.</w:t>
      </w:r>
    </w:p>
    <w:p w14:paraId="0000000F" w14:textId="7E6F579E"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Забезпечує  вирішення усіх організаційних  питань,  що  пов'язані  з участю голови обласної ради в заходах, що проводяться обласною радою, органами місцевого самоврядування, органами виконавчої влади спільно  з  іншими  структурними  підрозділами виконавчого апарату обласної ради.</w:t>
      </w:r>
    </w:p>
    <w:p w14:paraId="00000011" w14:textId="14B8478C"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 Забезпечує ефективну взаємодію із  засобами  масової  інформації, підтримку діалогових відносин з громадськістю шляхом висвітлення </w:t>
      </w:r>
      <w:r>
        <w:rPr>
          <w:rFonts w:ascii="Times New Roman" w:eastAsia="Times New Roman" w:hAnsi="Times New Roman" w:cs="Times New Roman"/>
          <w:sz w:val="28"/>
          <w:szCs w:val="28"/>
        </w:rPr>
        <w:lastRenderedPageBreak/>
        <w:t xml:space="preserve">повсякденної діяльності  обласної  ради,  її  виконавчого  апарату,  постійних комісій, депутатського корпусу. </w:t>
      </w:r>
      <w:proofErr w:type="spellStart"/>
      <w:r>
        <w:rPr>
          <w:rFonts w:ascii="Times New Roman" w:eastAsia="Times New Roman" w:hAnsi="Times New Roman" w:cs="Times New Roman"/>
          <w:sz w:val="28"/>
          <w:szCs w:val="28"/>
        </w:rPr>
        <w:t>Оперативно</w:t>
      </w:r>
      <w:proofErr w:type="spellEnd"/>
      <w:r>
        <w:rPr>
          <w:rFonts w:ascii="Times New Roman" w:eastAsia="Times New Roman" w:hAnsi="Times New Roman" w:cs="Times New Roman"/>
          <w:sz w:val="28"/>
          <w:szCs w:val="28"/>
        </w:rPr>
        <w:t xml:space="preserve"> реагує на запити громадян щодо надання відповідної інформації.</w:t>
      </w:r>
    </w:p>
    <w:p w14:paraId="00000012" w14:textId="309B623E"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2.6. Готує </w:t>
      </w:r>
      <w:proofErr w:type="spellStart"/>
      <w:r>
        <w:rPr>
          <w:rFonts w:ascii="Times New Roman" w:eastAsia="Times New Roman" w:hAnsi="Times New Roman" w:cs="Times New Roman"/>
          <w:sz w:val="28"/>
          <w:szCs w:val="28"/>
        </w:rPr>
        <w:t>інформаці</w:t>
      </w:r>
      <w:proofErr w:type="spellEnd"/>
      <w:r w:rsidR="00A1538C">
        <w:rPr>
          <w:rFonts w:ascii="Times New Roman" w:eastAsia="Times New Roman" w:hAnsi="Times New Roman" w:cs="Times New Roman"/>
          <w:sz w:val="28"/>
          <w:szCs w:val="28"/>
          <w:lang w:val="uk-UA"/>
        </w:rPr>
        <w:t>ю</w:t>
      </w:r>
      <w:r>
        <w:rPr>
          <w:rFonts w:ascii="Times New Roman" w:eastAsia="Times New Roman" w:hAnsi="Times New Roman" w:cs="Times New Roman"/>
          <w:sz w:val="28"/>
          <w:szCs w:val="28"/>
        </w:rPr>
        <w:t xml:space="preserve">, новини про діяльність обласної ради і постійних комісій; організовує оприлюднення на </w:t>
      </w:r>
      <w:proofErr w:type="spellStart"/>
      <w:r>
        <w:rPr>
          <w:rFonts w:ascii="Times New Roman" w:eastAsia="Times New Roman" w:hAnsi="Times New Roman" w:cs="Times New Roman"/>
          <w:sz w:val="28"/>
          <w:szCs w:val="28"/>
        </w:rPr>
        <w:t>вебсайті</w:t>
      </w:r>
      <w:proofErr w:type="spellEnd"/>
      <w:r>
        <w:rPr>
          <w:rFonts w:ascii="Times New Roman" w:eastAsia="Times New Roman" w:hAnsi="Times New Roman" w:cs="Times New Roman"/>
          <w:sz w:val="28"/>
          <w:szCs w:val="28"/>
        </w:rPr>
        <w:t xml:space="preserve"> обласної ради, у пресі та на каналах телебачення і радіомовлення,  в  інтернет-виданнях  області інформаційних матеріалів щодо діяльності обласної ради.</w:t>
      </w:r>
    </w:p>
    <w:p w14:paraId="00000014" w14:textId="54149F5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2.7. Готує тексти </w:t>
      </w:r>
      <w:proofErr w:type="spellStart"/>
      <w:r>
        <w:rPr>
          <w:rFonts w:ascii="Times New Roman" w:eastAsia="Times New Roman" w:hAnsi="Times New Roman" w:cs="Times New Roman"/>
          <w:sz w:val="28"/>
          <w:szCs w:val="28"/>
        </w:rPr>
        <w:t>пресрелізів</w:t>
      </w:r>
      <w:proofErr w:type="spellEnd"/>
      <w:r>
        <w:rPr>
          <w:rFonts w:ascii="Times New Roman" w:eastAsia="Times New Roman" w:hAnsi="Times New Roman" w:cs="Times New Roman"/>
          <w:sz w:val="28"/>
          <w:szCs w:val="28"/>
        </w:rPr>
        <w:t>, інших повідомлень про основні заходи, що</w:t>
      </w:r>
      <w:r w:rsidR="00A1538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проводяться обласною радою.</w:t>
      </w:r>
    </w:p>
    <w:p w14:paraId="00000015" w14:textId="5ACE549C"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r w:rsidR="00344580">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Бере участь у наповненні </w:t>
      </w:r>
      <w:proofErr w:type="spellStart"/>
      <w:r>
        <w:rPr>
          <w:rFonts w:ascii="Times New Roman" w:eastAsia="Times New Roman" w:hAnsi="Times New Roman" w:cs="Times New Roman"/>
          <w:sz w:val="28"/>
          <w:szCs w:val="28"/>
        </w:rPr>
        <w:t>вебсайту</w:t>
      </w:r>
      <w:proofErr w:type="spellEnd"/>
      <w:r>
        <w:rPr>
          <w:rFonts w:ascii="Times New Roman" w:eastAsia="Times New Roman" w:hAnsi="Times New Roman" w:cs="Times New Roman"/>
          <w:sz w:val="28"/>
          <w:szCs w:val="28"/>
        </w:rPr>
        <w:t xml:space="preserve"> обласної ради інформаційними матеріалами щодо діяльності обласної ради в мережі Інтернет.</w:t>
      </w:r>
    </w:p>
    <w:p w14:paraId="00000016" w14:textId="33476F62"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r w:rsidR="00344580">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Сповіщає  представників  засобів  масової  інформації  про  </w:t>
      </w:r>
      <w:r w:rsidR="0034458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прес конференції, брифінги, засідання президії, постійних комісій, </w:t>
      </w:r>
      <w:r w:rsidR="00A1538C">
        <w:rPr>
          <w:rFonts w:ascii="Times New Roman" w:eastAsia="Times New Roman" w:hAnsi="Times New Roman" w:cs="Times New Roman"/>
          <w:sz w:val="28"/>
          <w:szCs w:val="28"/>
          <w:lang w:val="uk-UA"/>
        </w:rPr>
        <w:t>пленарні засідання</w:t>
      </w:r>
      <w:r>
        <w:rPr>
          <w:rFonts w:ascii="Times New Roman" w:eastAsia="Times New Roman" w:hAnsi="Times New Roman" w:cs="Times New Roman"/>
          <w:sz w:val="28"/>
          <w:szCs w:val="28"/>
        </w:rPr>
        <w:t xml:space="preserve"> обласної ради.</w:t>
      </w:r>
    </w:p>
    <w:p w14:paraId="00000017"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2.10. Забезпечує  своєчасний  розгляд  звернень  громадян  з  питань,  що відносяться до його компетенції.</w:t>
      </w:r>
    </w:p>
    <w:p w14:paraId="5EE56B9E" w14:textId="6ED66DA8" w:rsidR="006C44EB" w:rsidRPr="006C44EB" w:rsidRDefault="006C44EB" w:rsidP="006C44EB">
      <w:pPr>
        <w:ind w:firstLine="720"/>
        <w:jc w:val="both"/>
        <w:rPr>
          <w:rFonts w:ascii="Times New Roman" w:hAnsi="Times New Roman" w:cs="Times New Roman"/>
          <w:sz w:val="28"/>
          <w:szCs w:val="28"/>
        </w:rPr>
      </w:pPr>
      <w:r w:rsidRPr="006C44EB">
        <w:rPr>
          <w:rFonts w:ascii="Times New Roman" w:hAnsi="Times New Roman" w:cs="Times New Roman"/>
          <w:sz w:val="28"/>
          <w:szCs w:val="28"/>
        </w:rPr>
        <w:t>2.</w:t>
      </w:r>
      <w:r>
        <w:rPr>
          <w:rFonts w:ascii="Times New Roman" w:hAnsi="Times New Roman" w:cs="Times New Roman"/>
          <w:sz w:val="28"/>
          <w:szCs w:val="28"/>
          <w:lang w:val="uk-UA"/>
        </w:rPr>
        <w:t>11</w:t>
      </w:r>
      <w:r w:rsidRPr="006C44EB">
        <w:rPr>
          <w:rFonts w:ascii="Times New Roman" w:hAnsi="Times New Roman" w:cs="Times New Roman"/>
          <w:sz w:val="28"/>
          <w:szCs w:val="28"/>
        </w:rPr>
        <w:t xml:space="preserve">. Створює, опрацьовує, погоджує </w:t>
      </w:r>
      <w:proofErr w:type="spellStart"/>
      <w:r w:rsidRPr="006C44EB">
        <w:rPr>
          <w:rFonts w:ascii="Times New Roman" w:hAnsi="Times New Roman" w:cs="Times New Roman"/>
          <w:sz w:val="28"/>
          <w:szCs w:val="28"/>
        </w:rPr>
        <w:t>проєкти</w:t>
      </w:r>
      <w:proofErr w:type="spellEnd"/>
      <w:r w:rsidRPr="006C44EB">
        <w:rPr>
          <w:rFonts w:ascii="Times New Roman" w:hAnsi="Times New Roman" w:cs="Times New Roman"/>
          <w:sz w:val="28"/>
          <w:szCs w:val="28"/>
        </w:rPr>
        <w:t xml:space="preserve"> документів з питань, що належать до його компетенції, в системі електронного документообігу.</w:t>
      </w:r>
    </w:p>
    <w:p w14:paraId="00000018" w14:textId="46E7869D"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6C44E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Забезпечує своєчасне опрацювання запитів на інформацію з питань, що відносяться до його компетенції, та підготовку відповідей на такі запити в порядку та в строки, визначені Законом України «Про доступ до публічної інформації».</w:t>
      </w:r>
    </w:p>
    <w:p w14:paraId="00000019" w14:textId="73AE7E46"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6C44EB">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Своєчасно надає публічну інформацію з питань, що відносяться до його  компетенції,  сектору з питань інформатизації та цифрового зв’язку виконавчого апарату обласної ради для оприлюднення на офіційному </w:t>
      </w:r>
      <w:proofErr w:type="spellStart"/>
      <w:r>
        <w:rPr>
          <w:rFonts w:ascii="Times New Roman" w:eastAsia="Times New Roman" w:hAnsi="Times New Roman" w:cs="Times New Roman"/>
          <w:sz w:val="28"/>
          <w:szCs w:val="28"/>
        </w:rPr>
        <w:t>вебсайті</w:t>
      </w:r>
      <w:proofErr w:type="spellEnd"/>
      <w:r>
        <w:rPr>
          <w:rFonts w:ascii="Times New Roman" w:eastAsia="Times New Roman" w:hAnsi="Times New Roman" w:cs="Times New Roman"/>
          <w:sz w:val="28"/>
          <w:szCs w:val="28"/>
        </w:rPr>
        <w:t xml:space="preserve"> обласної ради.</w:t>
      </w:r>
    </w:p>
    <w:p w14:paraId="0000001A" w14:textId="16D55FF3"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6C44EB">
        <w:rPr>
          <w:rFonts w:ascii="Times New Roman" w:eastAsia="Times New Roman" w:hAnsi="Times New Roman" w:cs="Times New Roman"/>
          <w:sz w:val="28"/>
          <w:szCs w:val="28"/>
          <w:lang w:val="uk-UA"/>
        </w:rPr>
        <w:t>4</w:t>
      </w:r>
      <w:r>
        <w:rPr>
          <w:rFonts w:ascii="Times New Roman" w:eastAsia="Times New Roman" w:hAnsi="Times New Roman" w:cs="Times New Roman"/>
          <w:sz w:val="28"/>
          <w:szCs w:val="28"/>
        </w:rPr>
        <w:t>. Збирає, систематизує, накопичує, зберігає документи або їх копії, що містять  публічну  інформацію,  яка  була  отримана  або  створена  в  процесі виконання завдань.</w:t>
      </w:r>
    </w:p>
    <w:p w14:paraId="0000001B"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1C" w14:textId="77777777" w:rsidR="003B5A26" w:rsidRDefault="003F5D3B" w:rsidP="00344580">
      <w:pPr>
        <w:spacing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ІІІ. Права</w:t>
      </w:r>
    </w:p>
    <w:p w14:paraId="0000001D"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1E" w14:textId="41631453"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sidR="00344580">
        <w:rPr>
          <w:rFonts w:ascii="Times New Roman" w:eastAsia="Times New Roman" w:hAnsi="Times New Roman" w:cs="Times New Roman"/>
          <w:sz w:val="28"/>
          <w:szCs w:val="28"/>
          <w:lang w:val="en-US"/>
        </w:rPr>
        <w:t> </w:t>
      </w:r>
      <w:r>
        <w:rPr>
          <w:rFonts w:ascii="Times New Roman" w:eastAsia="Times New Roman" w:hAnsi="Times New Roman" w:cs="Times New Roman"/>
          <w:sz w:val="28"/>
          <w:szCs w:val="28"/>
        </w:rPr>
        <w:t>Звертатися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голови обласної ради.</w:t>
      </w:r>
    </w:p>
    <w:p w14:paraId="0000001F" w14:textId="4DF7C2C0"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За дорученням голови обласної ради представляти виконавчий апарат обласної ради  в органах державної влади, органах місцевого самоврядування, підприємствах,  установах  та  організаціях  з  питань,  що  належать  до  його компетенції.  </w:t>
      </w:r>
    </w:p>
    <w:p w14:paraId="00000020" w14:textId="14AC23AA"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r w:rsidR="00344580">
        <w:rPr>
          <w:rFonts w:ascii="Times New Roman" w:eastAsia="Times New Roman" w:hAnsi="Times New Roman" w:cs="Times New Roman"/>
          <w:sz w:val="28"/>
          <w:szCs w:val="28"/>
          <w:lang w:val="en-US"/>
        </w:rPr>
        <w:t> </w:t>
      </w:r>
      <w:r>
        <w:rPr>
          <w:rFonts w:ascii="Times New Roman" w:eastAsia="Times New Roman" w:hAnsi="Times New Roman" w:cs="Times New Roman"/>
          <w:sz w:val="28"/>
          <w:szCs w:val="28"/>
        </w:rPr>
        <w:t xml:space="preserve">За дорученням голови обласної ради </w:t>
      </w:r>
      <w:r w:rsidR="00344580">
        <w:rPr>
          <w:rFonts w:ascii="Times New Roman" w:eastAsia="Times New Roman" w:hAnsi="Times New Roman" w:cs="Times New Roman"/>
          <w:sz w:val="28"/>
          <w:szCs w:val="28"/>
          <w:lang w:val="uk-UA"/>
        </w:rPr>
        <w:t xml:space="preserve">брати участь у </w:t>
      </w:r>
      <w:r>
        <w:rPr>
          <w:rFonts w:ascii="Times New Roman" w:eastAsia="Times New Roman" w:hAnsi="Times New Roman" w:cs="Times New Roman"/>
          <w:sz w:val="28"/>
          <w:szCs w:val="28"/>
        </w:rPr>
        <w:t>засіданнях, колегіях, нарадах, інших заходах та у роботі консультативно-дорадчих органів.</w:t>
      </w:r>
    </w:p>
    <w:p w14:paraId="00000022" w14:textId="626CC276" w:rsidR="003B5A26" w:rsidRPr="00960682" w:rsidRDefault="003F5D3B" w:rsidP="00724E10">
      <w:pPr>
        <w:spacing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3.</w:t>
      </w:r>
      <w:r w:rsidR="00344580">
        <w:rPr>
          <w:rFonts w:ascii="Times New Roman" w:eastAsia="Times New Roman" w:hAnsi="Times New Roman" w:cs="Times New Roman"/>
          <w:sz w:val="28"/>
          <w:szCs w:val="28"/>
          <w:lang w:val="uk-UA"/>
        </w:rPr>
        <w:t>4</w:t>
      </w:r>
      <w:r>
        <w:rPr>
          <w:rFonts w:ascii="Times New Roman" w:eastAsia="Times New Roman" w:hAnsi="Times New Roman" w:cs="Times New Roman"/>
          <w:sz w:val="28"/>
          <w:szCs w:val="28"/>
        </w:rPr>
        <w:t xml:space="preserve">. Вносити пропозиції щодо вдосконалення </w:t>
      </w:r>
      <w:r w:rsidR="00373E06" w:rsidRPr="00EB7B6C">
        <w:rPr>
          <w:rFonts w:ascii="Times New Roman" w:eastAsia="Times New Roman" w:hAnsi="Times New Roman" w:cs="Times New Roman"/>
          <w:sz w:val="28"/>
          <w:szCs w:val="28"/>
          <w:lang w:val="uk-UA"/>
        </w:rPr>
        <w:t xml:space="preserve">своєї </w:t>
      </w:r>
      <w:r w:rsidRPr="00960682">
        <w:rPr>
          <w:rFonts w:ascii="Times New Roman" w:eastAsia="Times New Roman" w:hAnsi="Times New Roman" w:cs="Times New Roman"/>
          <w:sz w:val="28"/>
          <w:szCs w:val="28"/>
        </w:rPr>
        <w:t>роботи</w:t>
      </w:r>
      <w:r w:rsidR="00960682">
        <w:rPr>
          <w:rFonts w:ascii="Times New Roman" w:eastAsia="Times New Roman" w:hAnsi="Times New Roman" w:cs="Times New Roman"/>
          <w:sz w:val="28"/>
          <w:szCs w:val="28"/>
          <w:lang w:val="uk-UA"/>
        </w:rPr>
        <w:t>.</w:t>
      </w:r>
      <w:r w:rsidR="00960682" w:rsidRPr="00960682">
        <w:rPr>
          <w:rFonts w:ascii="Times New Roman" w:eastAsia="Times New Roman" w:hAnsi="Times New Roman" w:cs="Times New Roman"/>
          <w:sz w:val="28"/>
          <w:szCs w:val="28"/>
          <w:lang w:val="uk-UA"/>
        </w:rPr>
        <w:t xml:space="preserve"> </w:t>
      </w:r>
    </w:p>
    <w:p w14:paraId="00000023"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
    <w:p w14:paraId="14AF3324" w14:textId="77777777" w:rsidR="00344580" w:rsidRDefault="00344580" w:rsidP="00344580">
      <w:pPr>
        <w:spacing w:line="240" w:lineRule="auto"/>
        <w:ind w:firstLine="709"/>
        <w:jc w:val="center"/>
        <w:rPr>
          <w:rFonts w:ascii="Times New Roman" w:eastAsia="Times New Roman" w:hAnsi="Times New Roman" w:cs="Times New Roman"/>
          <w:b/>
          <w:sz w:val="28"/>
          <w:szCs w:val="28"/>
        </w:rPr>
      </w:pPr>
    </w:p>
    <w:p w14:paraId="00000024" w14:textId="77777777" w:rsidR="003B5A26" w:rsidRDefault="003F5D3B" w:rsidP="00344580">
      <w:pPr>
        <w:spacing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ІV. Відповідальність</w:t>
      </w:r>
    </w:p>
    <w:p w14:paraId="00000025"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26" w14:textId="2049A4F3"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Помічник </w:t>
      </w:r>
      <w:r>
        <w:rPr>
          <w:rFonts w:ascii="Times New Roman" w:eastAsia="Times New Roman" w:hAnsi="Times New Roman" w:cs="Times New Roman"/>
          <w:sz w:val="28"/>
          <w:szCs w:val="28"/>
          <w:lang w:val="uk-UA"/>
        </w:rPr>
        <w:t xml:space="preserve">голови </w:t>
      </w:r>
      <w:r>
        <w:rPr>
          <w:rFonts w:ascii="Times New Roman" w:eastAsia="Times New Roman" w:hAnsi="Times New Roman" w:cs="Times New Roman"/>
          <w:sz w:val="28"/>
          <w:szCs w:val="28"/>
        </w:rPr>
        <w:t>несе відповідальність згідно з вимогами чинного законодавства за якість та своєчасність виконання посадових завдань і обов’язків, передбачених цією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незаконне розголошення або використання в інший спосіб у своїх інтересах інформації, яка стала йому відома у зв’язку з виконанням службових обов’язків.</w:t>
      </w:r>
    </w:p>
    <w:p w14:paraId="00000027"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28" w14:textId="77777777" w:rsidR="003B5A26" w:rsidRDefault="003F5D3B" w:rsidP="00344580">
      <w:pPr>
        <w:spacing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 Повинен знати</w:t>
      </w:r>
    </w:p>
    <w:p w14:paraId="00000029"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2A" w14:textId="599FC405"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 Помічник </w:t>
      </w:r>
      <w:r>
        <w:rPr>
          <w:rFonts w:ascii="Times New Roman" w:eastAsia="Times New Roman" w:hAnsi="Times New Roman" w:cs="Times New Roman"/>
          <w:sz w:val="28"/>
          <w:szCs w:val="28"/>
          <w:lang w:val="uk-UA"/>
        </w:rPr>
        <w:t>голови</w:t>
      </w:r>
      <w:r>
        <w:rPr>
          <w:rFonts w:ascii="Times New Roman" w:eastAsia="Times New Roman" w:hAnsi="Times New Roman" w:cs="Times New Roman"/>
          <w:sz w:val="28"/>
          <w:szCs w:val="28"/>
        </w:rPr>
        <w:t xml:space="preserve"> повинен знати Конституцію України,  положення  законів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«Про  звернення  громадян»,  «Про статус депутатів місцевих рад» 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 що належать до його компетенції, Регламент обласної ради, Інструкцію з діловодства у виконавчому </w:t>
      </w:r>
      <w:proofErr w:type="spellStart"/>
      <w:r>
        <w:rPr>
          <w:rFonts w:ascii="Times New Roman" w:eastAsia="Times New Roman" w:hAnsi="Times New Roman" w:cs="Times New Roman"/>
          <w:sz w:val="28"/>
          <w:szCs w:val="28"/>
        </w:rPr>
        <w:t>апараті</w:t>
      </w:r>
      <w:proofErr w:type="spellEnd"/>
      <w:r>
        <w:rPr>
          <w:rFonts w:ascii="Times New Roman" w:eastAsia="Times New Roman" w:hAnsi="Times New Roman" w:cs="Times New Roman"/>
          <w:sz w:val="28"/>
          <w:szCs w:val="28"/>
        </w:rPr>
        <w:t xml:space="preserve"> обласної ради, правила охорони праці, правила  ділового  етикету, основні  принципи  роботи  на персональному комп’ютері та відповідні програмні засоби</w:t>
      </w:r>
      <w:r w:rsidR="00344580">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w:t>
      </w:r>
    </w:p>
    <w:p w14:paraId="0000002B" w14:textId="13C4D7FA"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w:t>
      </w:r>
      <w:r w:rsidR="00344580">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Помічник</w:t>
      </w:r>
      <w:r>
        <w:rPr>
          <w:rFonts w:ascii="Times New Roman" w:eastAsia="Times New Roman" w:hAnsi="Times New Roman" w:cs="Times New Roman"/>
          <w:sz w:val="28"/>
          <w:szCs w:val="28"/>
          <w:lang w:val="uk-UA"/>
        </w:rPr>
        <w:t xml:space="preserve"> голови</w:t>
      </w:r>
      <w:r>
        <w:rPr>
          <w:rFonts w:ascii="Times New Roman" w:eastAsia="Times New Roman" w:hAnsi="Times New Roman" w:cs="Times New Roman"/>
          <w:sz w:val="28"/>
          <w:szCs w:val="28"/>
        </w:rPr>
        <w:t xml:space="preserve"> повинен постійно працювати над підвищенням професійної кваліфікації шляхом самоосвіти.</w:t>
      </w:r>
    </w:p>
    <w:p w14:paraId="0000002C"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2D" w14:textId="4449D2F2" w:rsidR="003B5A26" w:rsidRDefault="003F5D3B" w:rsidP="00344580">
      <w:pPr>
        <w:spacing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VІ. </w:t>
      </w:r>
      <w:r>
        <w:rPr>
          <w:rFonts w:ascii="Times New Roman" w:eastAsia="Times New Roman" w:hAnsi="Times New Roman" w:cs="Times New Roman"/>
          <w:b/>
          <w:sz w:val="28"/>
          <w:szCs w:val="28"/>
        </w:rPr>
        <w:t>Кваліфікаційні вимоги</w:t>
      </w:r>
    </w:p>
    <w:p w14:paraId="0000002E" w14:textId="77777777" w:rsidR="003B5A26" w:rsidRDefault="003B5A26" w:rsidP="00724E10">
      <w:pPr>
        <w:spacing w:line="240" w:lineRule="auto"/>
        <w:ind w:firstLine="709"/>
        <w:jc w:val="both"/>
        <w:rPr>
          <w:rFonts w:ascii="Times New Roman" w:eastAsia="Times New Roman" w:hAnsi="Times New Roman" w:cs="Times New Roman"/>
          <w:sz w:val="28"/>
          <w:szCs w:val="28"/>
        </w:rPr>
      </w:pPr>
    </w:p>
    <w:p w14:paraId="0000002F" w14:textId="28635D9F"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Помічник </w:t>
      </w:r>
      <w:r>
        <w:rPr>
          <w:rFonts w:ascii="Times New Roman" w:eastAsia="Times New Roman" w:hAnsi="Times New Roman" w:cs="Times New Roman"/>
          <w:sz w:val="28"/>
          <w:szCs w:val="28"/>
          <w:lang w:val="uk-UA"/>
        </w:rPr>
        <w:t xml:space="preserve">голови </w:t>
      </w:r>
      <w:r>
        <w:rPr>
          <w:rFonts w:ascii="Times New Roman" w:eastAsia="Times New Roman" w:hAnsi="Times New Roman" w:cs="Times New Roman"/>
          <w:sz w:val="28"/>
          <w:szCs w:val="28"/>
        </w:rPr>
        <w:t xml:space="preserve">повинен мати вищу освіту </w:t>
      </w:r>
      <w:r w:rsidR="00534DDF">
        <w:rPr>
          <w:rFonts w:ascii="Times New Roman" w:eastAsia="Times New Roman" w:hAnsi="Times New Roman" w:cs="Times New Roman"/>
          <w:sz w:val="28"/>
          <w:szCs w:val="28"/>
          <w:lang w:val="uk-UA"/>
        </w:rPr>
        <w:t>не нижче ступеня</w:t>
      </w:r>
      <w:r>
        <w:rPr>
          <w:rFonts w:ascii="Times New Roman" w:eastAsia="Times New Roman" w:hAnsi="Times New Roman" w:cs="Times New Roman"/>
          <w:sz w:val="28"/>
          <w:szCs w:val="28"/>
        </w:rPr>
        <w:t xml:space="preserve"> магістра,  спеціаліста</w:t>
      </w:r>
      <w:r w:rsidR="00344580">
        <w:rPr>
          <w:rFonts w:ascii="Times New Roman" w:eastAsia="Times New Roman" w:hAnsi="Times New Roman" w:cs="Times New Roman"/>
          <w:sz w:val="28"/>
          <w:szCs w:val="28"/>
          <w:lang w:val="uk-UA"/>
        </w:rPr>
        <w:t>,</w:t>
      </w:r>
      <w:r w:rsidR="00344580" w:rsidRPr="00344580">
        <w:rPr>
          <w:rFonts w:ascii="Times New Roman" w:eastAsia="Times New Roman" w:hAnsi="Times New Roman" w:cs="Times New Roman"/>
          <w:sz w:val="28"/>
          <w:szCs w:val="28"/>
        </w:rPr>
        <w:t xml:space="preserve"> </w:t>
      </w:r>
      <w:r w:rsidR="00CA42E8">
        <w:rPr>
          <w:rFonts w:ascii="Times New Roman" w:eastAsia="Times New Roman" w:hAnsi="Times New Roman" w:cs="Times New Roman"/>
          <w:sz w:val="28"/>
          <w:szCs w:val="28"/>
          <w:lang w:val="uk-UA"/>
        </w:rPr>
        <w:t xml:space="preserve">вільно </w:t>
      </w:r>
      <w:r w:rsidR="00344580">
        <w:rPr>
          <w:rFonts w:ascii="Times New Roman" w:eastAsia="Times New Roman" w:hAnsi="Times New Roman" w:cs="Times New Roman"/>
          <w:sz w:val="28"/>
          <w:szCs w:val="28"/>
        </w:rPr>
        <w:t>володіти державною мовою.</w:t>
      </w:r>
    </w:p>
    <w:p w14:paraId="00000030"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31" w14:textId="77777777" w:rsidR="003B5A26" w:rsidRDefault="003F5D3B" w:rsidP="00724E10">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3349AC0A" w14:textId="77777777" w:rsidR="00CA42E8" w:rsidRDefault="00CA42E8" w:rsidP="00534DDF">
      <w:pPr>
        <w:spacing w:line="240" w:lineRule="auto"/>
        <w:jc w:val="both"/>
        <w:rPr>
          <w:rFonts w:ascii="Times New Roman" w:eastAsia="Times New Roman" w:hAnsi="Times New Roman" w:cs="Times New Roman"/>
          <w:sz w:val="28"/>
          <w:szCs w:val="28"/>
          <w:lang w:val="uk-UA"/>
        </w:rPr>
      </w:pPr>
    </w:p>
    <w:p w14:paraId="2E1C4B28" w14:textId="77777777" w:rsidR="00534DDF" w:rsidRDefault="00534DDF" w:rsidP="00534DDF">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Заступник к</w:t>
      </w:r>
      <w:proofErr w:type="spellStart"/>
      <w:r w:rsidR="003F5D3B">
        <w:rPr>
          <w:rFonts w:ascii="Times New Roman" w:eastAsia="Times New Roman" w:hAnsi="Times New Roman" w:cs="Times New Roman"/>
          <w:sz w:val="28"/>
          <w:szCs w:val="28"/>
        </w:rPr>
        <w:t>еруюч</w:t>
      </w:r>
      <w:proofErr w:type="spellEnd"/>
      <w:r>
        <w:rPr>
          <w:rFonts w:ascii="Times New Roman" w:eastAsia="Times New Roman" w:hAnsi="Times New Roman" w:cs="Times New Roman"/>
          <w:sz w:val="28"/>
          <w:szCs w:val="28"/>
          <w:lang w:val="uk-UA"/>
        </w:rPr>
        <w:t>ого</w:t>
      </w:r>
      <w:r w:rsidR="003F5D3B">
        <w:rPr>
          <w:rFonts w:ascii="Times New Roman" w:eastAsia="Times New Roman" w:hAnsi="Times New Roman" w:cs="Times New Roman"/>
          <w:sz w:val="28"/>
          <w:szCs w:val="28"/>
        </w:rPr>
        <w:t xml:space="preserve"> справами</w:t>
      </w:r>
    </w:p>
    <w:p w14:paraId="00000032" w14:textId="703F0825" w:rsidR="003B5A26" w:rsidRPr="00534DDF" w:rsidRDefault="00534DDF" w:rsidP="00534DDF">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виконавчого апарату</w:t>
      </w:r>
      <w:r w:rsidR="003F5D3B">
        <w:rPr>
          <w:rFonts w:ascii="Times New Roman" w:eastAsia="Times New Roman" w:hAnsi="Times New Roman" w:cs="Times New Roman"/>
          <w:sz w:val="28"/>
          <w:szCs w:val="28"/>
        </w:rPr>
        <w:tab/>
      </w:r>
      <w:r>
        <w:rPr>
          <w:rFonts w:ascii="Times New Roman" w:eastAsia="Times New Roman" w:hAnsi="Times New Roman" w:cs="Times New Roman"/>
          <w:sz w:val="28"/>
          <w:szCs w:val="28"/>
          <w:lang w:val="uk-UA"/>
        </w:rPr>
        <w:t xml:space="preserve">                                                            Н. ГОРНА</w:t>
      </w:r>
    </w:p>
    <w:sectPr w:rsidR="003B5A26" w:rsidRPr="00534DDF" w:rsidSect="00006931">
      <w:headerReference w:type="default" r:id="rId6"/>
      <w:pgSz w:w="11909" w:h="16834"/>
      <w:pgMar w:top="1134" w:right="567" w:bottom="1134" w:left="1701"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EC63B8" w14:textId="77777777" w:rsidR="001858FE" w:rsidRDefault="001858FE" w:rsidP="00006931">
      <w:pPr>
        <w:spacing w:line="240" w:lineRule="auto"/>
      </w:pPr>
      <w:r>
        <w:separator/>
      </w:r>
    </w:p>
  </w:endnote>
  <w:endnote w:type="continuationSeparator" w:id="0">
    <w:p w14:paraId="42363D46" w14:textId="77777777" w:rsidR="001858FE" w:rsidRDefault="001858FE" w:rsidP="000069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3C4CE" w14:textId="77777777" w:rsidR="001858FE" w:rsidRDefault="001858FE" w:rsidP="00006931">
      <w:pPr>
        <w:spacing w:line="240" w:lineRule="auto"/>
      </w:pPr>
      <w:r>
        <w:separator/>
      </w:r>
    </w:p>
  </w:footnote>
  <w:footnote w:type="continuationSeparator" w:id="0">
    <w:p w14:paraId="7A19E437" w14:textId="77777777" w:rsidR="001858FE" w:rsidRDefault="001858FE" w:rsidP="000069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4845291"/>
      <w:docPartObj>
        <w:docPartGallery w:val="Page Numbers (Top of Page)"/>
        <w:docPartUnique/>
      </w:docPartObj>
    </w:sdtPr>
    <w:sdtEndPr/>
    <w:sdtContent>
      <w:p w14:paraId="7FACCDEF" w14:textId="01CCC9BD" w:rsidR="00006931" w:rsidRDefault="00006931">
        <w:pPr>
          <w:pStyle w:val="a5"/>
          <w:jc w:val="center"/>
        </w:pPr>
        <w:r>
          <w:fldChar w:fldCharType="begin"/>
        </w:r>
        <w:r>
          <w:instrText>PAGE   \* MERGEFORMAT</w:instrText>
        </w:r>
        <w:r>
          <w:fldChar w:fldCharType="separate"/>
        </w:r>
        <w:r w:rsidR="00E81F12" w:rsidRPr="00E81F12">
          <w:rPr>
            <w:noProof/>
            <w:lang w:val="uk-UA"/>
          </w:rPr>
          <w:t>2</w:t>
        </w:r>
        <w:r>
          <w:fldChar w:fldCharType="end"/>
        </w:r>
      </w:p>
    </w:sdtContent>
  </w:sdt>
  <w:p w14:paraId="1C4C2D2F" w14:textId="77777777" w:rsidR="00006931" w:rsidRDefault="0000693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A26"/>
    <w:rsid w:val="00006931"/>
    <w:rsid w:val="001345E4"/>
    <w:rsid w:val="001858FE"/>
    <w:rsid w:val="00344580"/>
    <w:rsid w:val="00373E06"/>
    <w:rsid w:val="003B5A26"/>
    <w:rsid w:val="003F5D3B"/>
    <w:rsid w:val="004221EB"/>
    <w:rsid w:val="0052662F"/>
    <w:rsid w:val="00534DDF"/>
    <w:rsid w:val="005E3E22"/>
    <w:rsid w:val="006C44EB"/>
    <w:rsid w:val="00724E10"/>
    <w:rsid w:val="00960682"/>
    <w:rsid w:val="00A1538C"/>
    <w:rsid w:val="00CA42E8"/>
    <w:rsid w:val="00E62C8E"/>
    <w:rsid w:val="00E81F12"/>
    <w:rsid w:val="00EB06B7"/>
    <w:rsid w:val="00EB7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0EC29"/>
  <w15:docId w15:val="{B597817F-9F55-4A36-A1E6-CDB420E8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header"/>
    <w:basedOn w:val="a"/>
    <w:link w:val="a6"/>
    <w:uiPriority w:val="99"/>
    <w:unhideWhenUsed/>
    <w:rsid w:val="00006931"/>
    <w:pPr>
      <w:tabs>
        <w:tab w:val="center" w:pos="4677"/>
        <w:tab w:val="right" w:pos="9355"/>
      </w:tabs>
      <w:spacing w:line="240" w:lineRule="auto"/>
    </w:pPr>
  </w:style>
  <w:style w:type="character" w:customStyle="1" w:styleId="a6">
    <w:name w:val="Верхній колонтитул Знак"/>
    <w:basedOn w:val="a0"/>
    <w:link w:val="a5"/>
    <w:uiPriority w:val="99"/>
    <w:rsid w:val="00006931"/>
  </w:style>
  <w:style w:type="paragraph" w:styleId="a7">
    <w:name w:val="footer"/>
    <w:basedOn w:val="a"/>
    <w:link w:val="a8"/>
    <w:uiPriority w:val="99"/>
    <w:unhideWhenUsed/>
    <w:rsid w:val="00006931"/>
    <w:pPr>
      <w:tabs>
        <w:tab w:val="center" w:pos="4677"/>
        <w:tab w:val="right" w:pos="9355"/>
      </w:tabs>
      <w:spacing w:line="240" w:lineRule="auto"/>
    </w:pPr>
  </w:style>
  <w:style w:type="character" w:customStyle="1" w:styleId="a8">
    <w:name w:val="Нижній колонтитул Знак"/>
    <w:basedOn w:val="a0"/>
    <w:link w:val="a7"/>
    <w:uiPriority w:val="99"/>
    <w:rsid w:val="00006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992</Words>
  <Characters>5657</Characters>
  <Application>Microsoft Office Word</Application>
  <DocSecurity>0</DocSecurity>
  <Lines>47</Lines>
  <Paragraphs>13</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12</cp:revision>
  <cp:lastPrinted>2021-11-10T07:11:00Z</cp:lastPrinted>
  <dcterms:created xsi:type="dcterms:W3CDTF">2021-09-29T12:28:00Z</dcterms:created>
  <dcterms:modified xsi:type="dcterms:W3CDTF">2021-11-10T14:19:00Z</dcterms:modified>
</cp:coreProperties>
</file>