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299" w:rsidRPr="004E16F3" w:rsidRDefault="008B2299" w:rsidP="008B2299">
      <w:pPr>
        <w:tabs>
          <w:tab w:val="left" w:pos="4140"/>
        </w:tabs>
        <w:jc w:val="center"/>
        <w:rPr>
          <w:rFonts w:asciiTheme="minorHAnsi" w:hAnsiTheme="minorHAnsi"/>
          <w:b/>
          <w:sz w:val="10"/>
        </w:rPr>
      </w:pPr>
      <w:r w:rsidRPr="004E16F3">
        <w:rPr>
          <w:rFonts w:ascii="UkrainianPeterburg" w:hAnsi="UkrainianPeterburg"/>
          <w:b/>
          <w:sz w:val="10"/>
        </w:rPr>
        <w:object w:dxaOrig="1721" w:dyaOrig="2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5.5pt" o:ole="" fillcolor="window">
            <v:imagedata r:id="rId6" o:title=""/>
          </v:shape>
          <o:OLEObject Type="Embed" ProgID="Word.Picture.8" ShapeID="_x0000_i1025" DrawAspect="Content" ObjectID="_1697286529" r:id="rId7"/>
        </w:object>
      </w:r>
    </w:p>
    <w:p w:rsidR="008B2299" w:rsidRPr="004E16F3" w:rsidRDefault="008B2299" w:rsidP="008B2299">
      <w:pPr>
        <w:tabs>
          <w:tab w:val="left" w:pos="4140"/>
        </w:tabs>
        <w:rPr>
          <w:rFonts w:asciiTheme="minorHAnsi" w:hAnsiTheme="minorHAnsi"/>
          <w:b/>
          <w:sz w:val="10"/>
        </w:rPr>
      </w:pPr>
    </w:p>
    <w:p w:rsidR="008B2299" w:rsidRPr="004E16F3" w:rsidRDefault="008B2299" w:rsidP="008B2299">
      <w:pPr>
        <w:tabs>
          <w:tab w:val="left" w:pos="3960"/>
        </w:tabs>
        <w:spacing w:line="360" w:lineRule="auto"/>
        <w:jc w:val="center"/>
        <w:outlineLvl w:val="0"/>
        <w:rPr>
          <w:sz w:val="28"/>
          <w:szCs w:val="28"/>
        </w:rPr>
      </w:pPr>
      <w:r w:rsidRPr="004E16F3">
        <w:rPr>
          <w:sz w:val="28"/>
          <w:szCs w:val="28"/>
        </w:rPr>
        <w:t>ЧЕРКАСЬКА ОБЛАСНА РАДА</w:t>
      </w:r>
    </w:p>
    <w:p w:rsidR="008B2299" w:rsidRPr="004E16F3" w:rsidRDefault="008B2299" w:rsidP="008B2299">
      <w:pPr>
        <w:spacing w:line="360" w:lineRule="auto"/>
        <w:jc w:val="center"/>
        <w:outlineLvl w:val="0"/>
        <w:rPr>
          <w:sz w:val="28"/>
          <w:szCs w:val="28"/>
        </w:rPr>
      </w:pPr>
      <w:r w:rsidRPr="004E16F3">
        <w:rPr>
          <w:sz w:val="28"/>
          <w:szCs w:val="28"/>
        </w:rPr>
        <w:t>ГОЛОВА</w:t>
      </w:r>
    </w:p>
    <w:p w:rsidR="008B2299" w:rsidRPr="004E16F3" w:rsidRDefault="008B2299" w:rsidP="008B2299">
      <w:pPr>
        <w:spacing w:line="360" w:lineRule="auto"/>
        <w:jc w:val="center"/>
        <w:outlineLvl w:val="0"/>
        <w:rPr>
          <w:sz w:val="28"/>
          <w:szCs w:val="28"/>
        </w:rPr>
      </w:pPr>
      <w:r w:rsidRPr="004E16F3">
        <w:rPr>
          <w:b/>
          <w:sz w:val="28"/>
          <w:szCs w:val="28"/>
        </w:rPr>
        <w:t xml:space="preserve">Р О З П О Р Я Д Ж Е Н </w:t>
      </w:r>
      <w:proofErr w:type="spellStart"/>
      <w:r w:rsidRPr="004E16F3">
        <w:rPr>
          <w:b/>
          <w:sz w:val="28"/>
          <w:szCs w:val="28"/>
        </w:rPr>
        <w:t>Н</w:t>
      </w:r>
      <w:proofErr w:type="spellEnd"/>
      <w:r w:rsidRPr="004E16F3">
        <w:rPr>
          <w:b/>
          <w:sz w:val="28"/>
          <w:szCs w:val="28"/>
        </w:rPr>
        <w:t xml:space="preserve"> Я</w:t>
      </w:r>
    </w:p>
    <w:p w:rsidR="008B2299" w:rsidRPr="004E16F3" w:rsidRDefault="008B2299" w:rsidP="008B2299">
      <w:pPr>
        <w:spacing w:before="120" w:line="240" w:lineRule="atLeast"/>
        <w:ind w:right="-1"/>
        <w:jc w:val="center"/>
        <w:outlineLvl w:val="0"/>
        <w:rPr>
          <w:sz w:val="28"/>
          <w:szCs w:val="28"/>
        </w:rPr>
      </w:pPr>
    </w:p>
    <w:p w:rsidR="008B2299" w:rsidRPr="004E16F3" w:rsidRDefault="00137675" w:rsidP="008B2299">
      <w:pPr>
        <w:spacing w:before="120" w:line="240" w:lineRule="atLeast"/>
        <w:ind w:right="-1"/>
        <w:outlineLvl w:val="0"/>
        <w:rPr>
          <w:sz w:val="26"/>
        </w:rPr>
      </w:pPr>
      <w:r w:rsidRPr="00137675">
        <w:rPr>
          <w:sz w:val="28"/>
          <w:szCs w:val="28"/>
          <w:u w:val="single"/>
        </w:rPr>
        <w:t>01.11.2021</w:t>
      </w:r>
      <w:r w:rsidR="008B2299" w:rsidRPr="004E16F3">
        <w:rPr>
          <w:sz w:val="28"/>
          <w:szCs w:val="28"/>
        </w:rPr>
        <w:t xml:space="preserve">                                                                              </w:t>
      </w:r>
      <w:r>
        <w:rPr>
          <w:sz w:val="28"/>
          <w:szCs w:val="28"/>
        </w:rPr>
        <w:t xml:space="preserve">     </w:t>
      </w:r>
      <w:r w:rsidR="008B2299" w:rsidRPr="004E16F3">
        <w:rPr>
          <w:sz w:val="28"/>
          <w:szCs w:val="28"/>
        </w:rPr>
        <w:t xml:space="preserve"> № </w:t>
      </w:r>
      <w:r w:rsidRPr="00137675">
        <w:rPr>
          <w:sz w:val="28"/>
          <w:szCs w:val="28"/>
          <w:u w:val="single"/>
        </w:rPr>
        <w:t>454-р</w:t>
      </w:r>
    </w:p>
    <w:p w:rsidR="004E16F3" w:rsidRDefault="004E16F3" w:rsidP="004E16F3">
      <w:pPr>
        <w:jc w:val="both"/>
        <w:rPr>
          <w:sz w:val="28"/>
          <w:szCs w:val="28"/>
        </w:rPr>
      </w:pPr>
    </w:p>
    <w:p w:rsidR="004E16F3" w:rsidRDefault="004E16F3" w:rsidP="004E16F3">
      <w:pPr>
        <w:jc w:val="both"/>
        <w:rPr>
          <w:sz w:val="28"/>
          <w:szCs w:val="28"/>
        </w:rPr>
      </w:pPr>
    </w:p>
    <w:p w:rsidR="004E16F3" w:rsidRPr="004E16F3" w:rsidRDefault="004E16F3" w:rsidP="004E16F3">
      <w:pPr>
        <w:jc w:val="both"/>
        <w:rPr>
          <w:sz w:val="28"/>
          <w:szCs w:val="28"/>
        </w:rPr>
      </w:pPr>
      <w:r w:rsidRPr="004E16F3">
        <w:rPr>
          <w:sz w:val="28"/>
          <w:szCs w:val="28"/>
        </w:rPr>
        <w:t xml:space="preserve">Про Порядок використання </w:t>
      </w:r>
    </w:p>
    <w:p w:rsidR="004E16F3" w:rsidRPr="004E16F3" w:rsidRDefault="004E16F3" w:rsidP="004E16F3">
      <w:pPr>
        <w:jc w:val="both"/>
        <w:rPr>
          <w:sz w:val="28"/>
          <w:szCs w:val="28"/>
        </w:rPr>
      </w:pPr>
      <w:r w:rsidRPr="004E16F3">
        <w:rPr>
          <w:sz w:val="28"/>
          <w:szCs w:val="28"/>
        </w:rPr>
        <w:t xml:space="preserve">кваліфікованого електронного </w:t>
      </w:r>
    </w:p>
    <w:p w:rsidR="004E16F3" w:rsidRPr="004E16F3" w:rsidRDefault="004E16F3" w:rsidP="004E16F3">
      <w:pPr>
        <w:jc w:val="both"/>
        <w:rPr>
          <w:sz w:val="28"/>
          <w:szCs w:val="28"/>
        </w:rPr>
      </w:pPr>
      <w:r w:rsidRPr="004E16F3">
        <w:rPr>
          <w:sz w:val="28"/>
          <w:szCs w:val="28"/>
        </w:rPr>
        <w:t xml:space="preserve">підпису та кваліфікованої </w:t>
      </w:r>
    </w:p>
    <w:p w:rsidR="004E16F3" w:rsidRPr="004E16F3" w:rsidRDefault="004E16F3" w:rsidP="004E16F3">
      <w:pPr>
        <w:jc w:val="both"/>
        <w:rPr>
          <w:sz w:val="28"/>
          <w:szCs w:val="28"/>
        </w:rPr>
      </w:pPr>
      <w:r w:rsidRPr="004E16F3">
        <w:rPr>
          <w:sz w:val="28"/>
          <w:szCs w:val="28"/>
        </w:rPr>
        <w:t xml:space="preserve">електронної печатки </w:t>
      </w:r>
      <w:r w:rsidR="00D37C6C">
        <w:rPr>
          <w:sz w:val="28"/>
          <w:szCs w:val="28"/>
        </w:rPr>
        <w:t>у</w:t>
      </w:r>
      <w:r w:rsidRPr="004E16F3">
        <w:rPr>
          <w:sz w:val="28"/>
          <w:szCs w:val="28"/>
        </w:rPr>
        <w:t xml:space="preserve"> виконавчому </w:t>
      </w:r>
    </w:p>
    <w:p w:rsidR="004E16F3" w:rsidRPr="004E16F3" w:rsidRDefault="004E16F3" w:rsidP="004E16F3">
      <w:pPr>
        <w:jc w:val="both"/>
        <w:rPr>
          <w:sz w:val="28"/>
          <w:szCs w:val="28"/>
        </w:rPr>
      </w:pPr>
      <w:proofErr w:type="spellStart"/>
      <w:r w:rsidRPr="004E16F3">
        <w:rPr>
          <w:sz w:val="28"/>
          <w:szCs w:val="28"/>
        </w:rPr>
        <w:t>апараті</w:t>
      </w:r>
      <w:proofErr w:type="spellEnd"/>
      <w:r w:rsidRPr="004E16F3">
        <w:rPr>
          <w:sz w:val="28"/>
          <w:szCs w:val="28"/>
        </w:rPr>
        <w:t xml:space="preserve"> Черкаської обласної ради</w:t>
      </w:r>
    </w:p>
    <w:p w:rsidR="004E16F3" w:rsidRPr="004E16F3" w:rsidRDefault="004E16F3" w:rsidP="004E16F3">
      <w:pPr>
        <w:rPr>
          <w:sz w:val="28"/>
          <w:szCs w:val="28"/>
        </w:rPr>
      </w:pPr>
    </w:p>
    <w:p w:rsidR="004E16F3" w:rsidRPr="004E16F3" w:rsidRDefault="004E16F3" w:rsidP="004E16F3">
      <w:pPr>
        <w:rPr>
          <w:sz w:val="28"/>
          <w:szCs w:val="28"/>
        </w:rPr>
      </w:pPr>
    </w:p>
    <w:p w:rsidR="004E16F3" w:rsidRPr="004E16F3" w:rsidRDefault="004E16F3" w:rsidP="004E16F3">
      <w:pPr>
        <w:ind w:firstLine="709"/>
        <w:jc w:val="both"/>
        <w:rPr>
          <w:sz w:val="28"/>
          <w:szCs w:val="28"/>
        </w:rPr>
      </w:pPr>
      <w:r w:rsidRPr="004E16F3">
        <w:rPr>
          <w:sz w:val="28"/>
          <w:szCs w:val="28"/>
        </w:rPr>
        <w:t xml:space="preserve">Відповідно до </w:t>
      </w:r>
      <w:r w:rsidR="00615278">
        <w:rPr>
          <w:sz w:val="28"/>
          <w:szCs w:val="28"/>
        </w:rPr>
        <w:t xml:space="preserve">статті 55 Закону України «Про місцеве самоврядування в Україні», </w:t>
      </w:r>
      <w:r w:rsidRPr="004E16F3">
        <w:rPr>
          <w:sz w:val="28"/>
          <w:szCs w:val="28"/>
        </w:rPr>
        <w:t>Закону України «Про електронні довірчі послуги», абзацу третього пункту 11 Порядку використання електронних довірчих послуг в органах державної влади, органах місцевого самоврядування, підприємствах, установах та організаціях державної форми власності, затвердженого постановою Кабінету Міністрів України від 19 вересня 2018 року № 749:</w:t>
      </w:r>
    </w:p>
    <w:p w:rsidR="004E16F3" w:rsidRPr="004E16F3" w:rsidRDefault="004E16F3" w:rsidP="004E16F3">
      <w:pPr>
        <w:jc w:val="both"/>
        <w:rPr>
          <w:sz w:val="28"/>
          <w:szCs w:val="28"/>
        </w:rPr>
      </w:pPr>
    </w:p>
    <w:p w:rsidR="004E16F3" w:rsidRPr="00CA5F56" w:rsidRDefault="004E16F3" w:rsidP="00CA5F56">
      <w:pPr>
        <w:pStyle w:val="a6"/>
        <w:numPr>
          <w:ilvl w:val="0"/>
          <w:numId w:val="3"/>
        </w:numPr>
        <w:ind w:left="0" w:firstLine="709"/>
        <w:jc w:val="both"/>
        <w:rPr>
          <w:sz w:val="28"/>
          <w:szCs w:val="28"/>
        </w:rPr>
      </w:pPr>
      <w:r w:rsidRPr="00CA5F56">
        <w:rPr>
          <w:sz w:val="28"/>
          <w:szCs w:val="28"/>
        </w:rPr>
        <w:t xml:space="preserve">Затвердити Порядок використання кваліфікованого електронного підпису та кваліфікованої електронної печатки </w:t>
      </w:r>
      <w:r w:rsidR="00CA5F56">
        <w:rPr>
          <w:sz w:val="28"/>
          <w:szCs w:val="28"/>
        </w:rPr>
        <w:t>у</w:t>
      </w:r>
      <w:r w:rsidRPr="00CA5F56">
        <w:rPr>
          <w:sz w:val="28"/>
          <w:szCs w:val="28"/>
        </w:rPr>
        <w:t xml:space="preserve"> виконавчому </w:t>
      </w:r>
      <w:proofErr w:type="spellStart"/>
      <w:r w:rsidRPr="00CA5F56">
        <w:rPr>
          <w:sz w:val="28"/>
          <w:szCs w:val="28"/>
        </w:rPr>
        <w:t>апараті</w:t>
      </w:r>
      <w:proofErr w:type="spellEnd"/>
      <w:r w:rsidRPr="00CA5F56">
        <w:rPr>
          <w:sz w:val="28"/>
          <w:szCs w:val="28"/>
        </w:rPr>
        <w:t xml:space="preserve"> Черкаської обласної ради (далі </w:t>
      </w:r>
      <w:r w:rsidR="00345733">
        <w:rPr>
          <w:sz w:val="28"/>
          <w:szCs w:val="28"/>
        </w:rPr>
        <w:t>–</w:t>
      </w:r>
      <w:r w:rsidRPr="00CA5F56">
        <w:rPr>
          <w:sz w:val="28"/>
          <w:szCs w:val="28"/>
        </w:rPr>
        <w:t xml:space="preserve"> Порядок), що додається.</w:t>
      </w:r>
    </w:p>
    <w:p w:rsidR="00CA5F56" w:rsidRPr="00CA5F56" w:rsidRDefault="00CA5F56" w:rsidP="00CA5F56">
      <w:pPr>
        <w:pStyle w:val="a6"/>
        <w:numPr>
          <w:ilvl w:val="0"/>
          <w:numId w:val="3"/>
        </w:numPr>
        <w:shd w:val="clear" w:color="auto" w:fill="FFFFFF"/>
        <w:ind w:left="0" w:firstLine="709"/>
        <w:jc w:val="both"/>
        <w:rPr>
          <w:sz w:val="28"/>
          <w:szCs w:val="28"/>
        </w:rPr>
      </w:pPr>
      <w:r w:rsidRPr="00CA5F56">
        <w:rPr>
          <w:sz w:val="28"/>
          <w:szCs w:val="28"/>
        </w:rPr>
        <w:t xml:space="preserve">Призначити відповідальним за </w:t>
      </w:r>
      <w:r>
        <w:rPr>
          <w:sz w:val="28"/>
          <w:szCs w:val="28"/>
        </w:rPr>
        <w:t>о</w:t>
      </w:r>
      <w:r w:rsidRPr="004E16F3">
        <w:rPr>
          <w:sz w:val="28"/>
          <w:szCs w:val="28"/>
        </w:rPr>
        <w:t xml:space="preserve">рганізацію використання кваліфікованих електронних довірчих послуг </w:t>
      </w:r>
      <w:r>
        <w:rPr>
          <w:sz w:val="28"/>
          <w:szCs w:val="28"/>
        </w:rPr>
        <w:t xml:space="preserve">у виконавчому </w:t>
      </w:r>
      <w:proofErr w:type="spellStart"/>
      <w:r w:rsidRPr="004E16F3">
        <w:rPr>
          <w:sz w:val="28"/>
          <w:szCs w:val="28"/>
        </w:rPr>
        <w:t>апараті</w:t>
      </w:r>
      <w:proofErr w:type="spellEnd"/>
      <w:r w:rsidRPr="004E16F3">
        <w:rPr>
          <w:sz w:val="28"/>
          <w:szCs w:val="28"/>
        </w:rPr>
        <w:t xml:space="preserve"> </w:t>
      </w:r>
      <w:r>
        <w:rPr>
          <w:sz w:val="28"/>
          <w:szCs w:val="28"/>
        </w:rPr>
        <w:t>обласної ради –</w:t>
      </w:r>
      <w:r w:rsidRPr="004E16F3">
        <w:rPr>
          <w:sz w:val="28"/>
          <w:szCs w:val="28"/>
        </w:rPr>
        <w:t xml:space="preserve"> завідувач</w:t>
      </w:r>
      <w:r>
        <w:rPr>
          <w:sz w:val="28"/>
          <w:szCs w:val="28"/>
        </w:rPr>
        <w:t>а</w:t>
      </w:r>
      <w:r w:rsidRPr="004E16F3">
        <w:rPr>
          <w:sz w:val="28"/>
          <w:szCs w:val="28"/>
        </w:rPr>
        <w:t xml:space="preserve"> сектору з питань інформатизації та цифрового розвитку </w:t>
      </w:r>
      <w:r w:rsidR="00442575">
        <w:rPr>
          <w:sz w:val="28"/>
          <w:szCs w:val="28"/>
        </w:rPr>
        <w:t xml:space="preserve">виконавчого апарату обласної ради </w:t>
      </w:r>
      <w:r w:rsidRPr="004E16F3">
        <w:rPr>
          <w:sz w:val="28"/>
          <w:szCs w:val="28"/>
        </w:rPr>
        <w:t>З</w:t>
      </w:r>
      <w:r>
        <w:rPr>
          <w:sz w:val="28"/>
          <w:szCs w:val="28"/>
        </w:rPr>
        <w:t xml:space="preserve">АГРЕБЕЛЬНОГО </w:t>
      </w:r>
      <w:r w:rsidRPr="004E16F3">
        <w:rPr>
          <w:sz w:val="28"/>
          <w:szCs w:val="28"/>
        </w:rPr>
        <w:t>Ю</w:t>
      </w:r>
      <w:r>
        <w:rPr>
          <w:sz w:val="28"/>
          <w:szCs w:val="28"/>
        </w:rPr>
        <w:t xml:space="preserve">рія </w:t>
      </w:r>
      <w:r w:rsidRPr="004E16F3">
        <w:rPr>
          <w:sz w:val="28"/>
          <w:szCs w:val="28"/>
        </w:rPr>
        <w:t>О</w:t>
      </w:r>
      <w:r>
        <w:rPr>
          <w:sz w:val="28"/>
          <w:szCs w:val="28"/>
        </w:rPr>
        <w:t xml:space="preserve">лексійовича </w:t>
      </w:r>
      <w:r w:rsidRPr="00CA5F56">
        <w:rPr>
          <w:sz w:val="28"/>
          <w:szCs w:val="28"/>
          <w:shd w:val="clear" w:color="auto" w:fill="FFFFFF"/>
        </w:rPr>
        <w:t>(далі – відповідальний)</w:t>
      </w:r>
      <w:r w:rsidRPr="00CA5F56">
        <w:rPr>
          <w:sz w:val="28"/>
          <w:szCs w:val="28"/>
        </w:rPr>
        <w:t>.</w:t>
      </w:r>
    </w:p>
    <w:p w:rsidR="00CA5F56" w:rsidRPr="00CA5F56" w:rsidRDefault="00CA5F56" w:rsidP="00CA5F56">
      <w:pPr>
        <w:pStyle w:val="a6"/>
        <w:numPr>
          <w:ilvl w:val="0"/>
          <w:numId w:val="3"/>
        </w:numPr>
        <w:shd w:val="clear" w:color="auto" w:fill="FFFFFF"/>
        <w:ind w:left="0" w:firstLine="709"/>
        <w:jc w:val="both"/>
        <w:rPr>
          <w:sz w:val="28"/>
          <w:szCs w:val="28"/>
          <w:shd w:val="clear" w:color="auto" w:fill="FFFFFF"/>
        </w:rPr>
      </w:pPr>
      <w:r w:rsidRPr="00CA5F56">
        <w:rPr>
          <w:sz w:val="28"/>
          <w:szCs w:val="28"/>
        </w:rPr>
        <w:t>Встановити, що у</w:t>
      </w:r>
      <w:r w:rsidRPr="00CA5F56">
        <w:rPr>
          <w:sz w:val="28"/>
          <w:szCs w:val="28"/>
          <w:shd w:val="clear" w:color="auto" w:fill="FFFFFF"/>
        </w:rPr>
        <w:t xml:space="preserve"> разі відсутності відповідального (відпустка, відрядження, хвороба), його обов’язки виконує </w:t>
      </w:r>
      <w:r>
        <w:rPr>
          <w:sz w:val="28"/>
          <w:szCs w:val="28"/>
          <w:shd w:val="clear" w:color="auto" w:fill="FFFFFF"/>
        </w:rPr>
        <w:t>головний спеціаліст</w:t>
      </w:r>
      <w:r w:rsidRPr="00CA5F56">
        <w:rPr>
          <w:sz w:val="28"/>
          <w:szCs w:val="28"/>
          <w:shd w:val="clear" w:color="auto" w:fill="FFFFFF"/>
        </w:rPr>
        <w:t xml:space="preserve"> сектору з питань інформатизації та цифрового розвитку </w:t>
      </w:r>
      <w:r w:rsidRPr="00CA5F56">
        <w:rPr>
          <w:sz w:val="28"/>
          <w:szCs w:val="28"/>
        </w:rPr>
        <w:t>виконавчого апарату обласної ради</w:t>
      </w:r>
      <w:r w:rsidR="00442575">
        <w:rPr>
          <w:sz w:val="28"/>
          <w:szCs w:val="28"/>
        </w:rPr>
        <w:t xml:space="preserve"> РАК Олексій Михайлович</w:t>
      </w:r>
      <w:r w:rsidRPr="00CA5F56">
        <w:rPr>
          <w:sz w:val="28"/>
          <w:szCs w:val="28"/>
          <w:shd w:val="clear" w:color="auto" w:fill="FFFFFF"/>
        </w:rPr>
        <w:t>.</w:t>
      </w:r>
    </w:p>
    <w:p w:rsidR="004E16F3" w:rsidRDefault="00CA5F56" w:rsidP="004E16F3">
      <w:pPr>
        <w:pStyle w:val="1"/>
        <w:numPr>
          <w:ilvl w:val="0"/>
          <w:numId w:val="3"/>
        </w:numPr>
        <w:shd w:val="clear" w:color="auto" w:fill="auto"/>
        <w:tabs>
          <w:tab w:val="left" w:pos="1129"/>
        </w:tabs>
        <w:spacing w:after="0" w:line="322" w:lineRule="exact"/>
        <w:ind w:left="0" w:right="20" w:firstLine="709"/>
        <w:jc w:val="both"/>
        <w:rPr>
          <w:sz w:val="28"/>
          <w:szCs w:val="28"/>
        </w:rPr>
      </w:pPr>
      <w:r w:rsidRPr="00442575">
        <w:rPr>
          <w:sz w:val="28"/>
          <w:szCs w:val="28"/>
        </w:rPr>
        <w:t xml:space="preserve"> </w:t>
      </w:r>
      <w:r w:rsidR="004E16F3" w:rsidRPr="00442575">
        <w:rPr>
          <w:sz w:val="28"/>
          <w:szCs w:val="28"/>
        </w:rPr>
        <w:t> </w:t>
      </w:r>
      <w:r w:rsidRPr="00442575">
        <w:rPr>
          <w:sz w:val="28"/>
          <w:szCs w:val="28"/>
        </w:rPr>
        <w:t>Затвердити</w:t>
      </w:r>
      <w:r w:rsidR="004E16F3" w:rsidRPr="00442575">
        <w:rPr>
          <w:sz w:val="28"/>
          <w:szCs w:val="28"/>
        </w:rPr>
        <w:t xml:space="preserve"> перелік уповноважених працівників виконавчого апарату Черкаської обласної ради, яким надається право застосування кваліфікованої електронної печатки Черкаської обласної ради згідно з додатком.</w:t>
      </w:r>
    </w:p>
    <w:p w:rsidR="00D37C6C" w:rsidRPr="00442575" w:rsidRDefault="00D37C6C" w:rsidP="00D37C6C">
      <w:pPr>
        <w:pStyle w:val="1"/>
        <w:shd w:val="clear" w:color="auto" w:fill="auto"/>
        <w:tabs>
          <w:tab w:val="left" w:pos="1129"/>
        </w:tabs>
        <w:spacing w:after="0" w:line="322" w:lineRule="exact"/>
        <w:ind w:right="20"/>
        <w:jc w:val="both"/>
        <w:rPr>
          <w:sz w:val="28"/>
          <w:szCs w:val="28"/>
        </w:rPr>
      </w:pPr>
    </w:p>
    <w:p w:rsidR="004E16F3" w:rsidRPr="004E16F3" w:rsidRDefault="00442575" w:rsidP="004E16F3">
      <w:pPr>
        <w:ind w:firstLine="708"/>
        <w:jc w:val="both"/>
        <w:rPr>
          <w:sz w:val="28"/>
          <w:szCs w:val="28"/>
        </w:rPr>
      </w:pPr>
      <w:r>
        <w:rPr>
          <w:sz w:val="28"/>
          <w:szCs w:val="28"/>
        </w:rPr>
        <w:lastRenderedPageBreak/>
        <w:t>5</w:t>
      </w:r>
      <w:r w:rsidR="004E16F3" w:rsidRPr="004E16F3">
        <w:rPr>
          <w:sz w:val="28"/>
          <w:szCs w:val="28"/>
        </w:rPr>
        <w:t>. Визнати таким, що втратило чинність</w:t>
      </w:r>
      <w:r>
        <w:rPr>
          <w:sz w:val="28"/>
          <w:szCs w:val="28"/>
        </w:rPr>
        <w:t>,</w:t>
      </w:r>
      <w:r w:rsidR="004E16F3" w:rsidRPr="004E16F3">
        <w:rPr>
          <w:sz w:val="28"/>
          <w:szCs w:val="28"/>
        </w:rPr>
        <w:t xml:space="preserve"> розпорядження голови обласної ради від 31.08.2018 № 261</w:t>
      </w:r>
      <w:r>
        <w:rPr>
          <w:sz w:val="28"/>
          <w:szCs w:val="28"/>
        </w:rPr>
        <w:t>-р</w:t>
      </w:r>
      <w:r w:rsidR="004E16F3" w:rsidRPr="004E16F3">
        <w:rPr>
          <w:sz w:val="28"/>
          <w:szCs w:val="28"/>
        </w:rPr>
        <w:t xml:space="preserve"> «Про визначення відповідальної особи, на яку покладено обов’язки із забезпечення застосування електронного цифрового підпису та електронної печатки у виконавчому </w:t>
      </w:r>
      <w:proofErr w:type="spellStart"/>
      <w:r w:rsidR="004E16F3" w:rsidRPr="004E16F3">
        <w:rPr>
          <w:sz w:val="28"/>
          <w:szCs w:val="28"/>
        </w:rPr>
        <w:t>апараті</w:t>
      </w:r>
      <w:proofErr w:type="spellEnd"/>
      <w:r w:rsidR="004E16F3" w:rsidRPr="004E16F3">
        <w:rPr>
          <w:sz w:val="28"/>
          <w:szCs w:val="28"/>
        </w:rPr>
        <w:t xml:space="preserve"> </w:t>
      </w:r>
      <w:bookmarkStart w:id="0" w:name="_Hlk86031068"/>
      <w:r w:rsidR="004E16F3" w:rsidRPr="004E16F3">
        <w:rPr>
          <w:sz w:val="28"/>
          <w:szCs w:val="28"/>
        </w:rPr>
        <w:t>Черкаської обласної ради</w:t>
      </w:r>
      <w:bookmarkEnd w:id="0"/>
      <w:r w:rsidR="004E16F3" w:rsidRPr="004E16F3">
        <w:rPr>
          <w:sz w:val="28"/>
          <w:szCs w:val="28"/>
        </w:rPr>
        <w:t>».</w:t>
      </w:r>
    </w:p>
    <w:p w:rsidR="004E16F3" w:rsidRPr="004E16F3" w:rsidRDefault="00442575" w:rsidP="004E16F3">
      <w:pPr>
        <w:ind w:firstLine="709"/>
        <w:jc w:val="both"/>
        <w:rPr>
          <w:sz w:val="28"/>
          <w:szCs w:val="28"/>
        </w:rPr>
      </w:pPr>
      <w:r>
        <w:rPr>
          <w:sz w:val="28"/>
          <w:szCs w:val="28"/>
        </w:rPr>
        <w:t>6</w:t>
      </w:r>
      <w:r w:rsidR="004E16F3" w:rsidRPr="004E16F3">
        <w:rPr>
          <w:sz w:val="28"/>
          <w:szCs w:val="28"/>
        </w:rPr>
        <w:t>.</w:t>
      </w:r>
      <w:r>
        <w:rPr>
          <w:sz w:val="28"/>
          <w:szCs w:val="28"/>
        </w:rPr>
        <w:t>Контроль за виконанням розпорядження залишаю за собою</w:t>
      </w:r>
      <w:r w:rsidR="004E16F3" w:rsidRPr="004E16F3">
        <w:rPr>
          <w:sz w:val="28"/>
          <w:szCs w:val="28"/>
        </w:rPr>
        <w:t>.</w:t>
      </w:r>
    </w:p>
    <w:p w:rsidR="004E16F3" w:rsidRPr="004E16F3" w:rsidRDefault="004E16F3" w:rsidP="004E16F3">
      <w:pPr>
        <w:jc w:val="both"/>
        <w:rPr>
          <w:sz w:val="28"/>
          <w:szCs w:val="28"/>
        </w:rPr>
      </w:pPr>
    </w:p>
    <w:p w:rsidR="004E16F3" w:rsidRPr="004E16F3" w:rsidRDefault="004E16F3" w:rsidP="004E16F3">
      <w:pPr>
        <w:jc w:val="both"/>
        <w:rPr>
          <w:sz w:val="28"/>
          <w:szCs w:val="28"/>
        </w:rPr>
      </w:pPr>
    </w:p>
    <w:p w:rsidR="004E16F3" w:rsidRPr="004E16F3" w:rsidRDefault="004E16F3" w:rsidP="004E16F3">
      <w:pPr>
        <w:tabs>
          <w:tab w:val="left" w:pos="6240"/>
        </w:tabs>
        <w:rPr>
          <w:sz w:val="28"/>
          <w:szCs w:val="28"/>
        </w:rPr>
      </w:pPr>
    </w:p>
    <w:p w:rsidR="004E16F3" w:rsidRPr="004E16F3" w:rsidRDefault="004E16F3" w:rsidP="004E16F3">
      <w:pPr>
        <w:tabs>
          <w:tab w:val="left" w:pos="6240"/>
        </w:tabs>
        <w:rPr>
          <w:sz w:val="28"/>
          <w:szCs w:val="28"/>
        </w:rPr>
      </w:pPr>
      <w:r w:rsidRPr="004E16F3">
        <w:rPr>
          <w:sz w:val="28"/>
          <w:szCs w:val="28"/>
        </w:rPr>
        <w:t>Голова</w:t>
      </w:r>
      <w:r w:rsidRPr="004E16F3">
        <w:rPr>
          <w:sz w:val="28"/>
          <w:szCs w:val="28"/>
        </w:rPr>
        <w:tab/>
      </w:r>
      <w:r w:rsidRPr="004E16F3">
        <w:rPr>
          <w:sz w:val="28"/>
          <w:szCs w:val="28"/>
        </w:rPr>
        <w:tab/>
      </w:r>
      <w:r w:rsidRPr="004E16F3">
        <w:rPr>
          <w:sz w:val="28"/>
          <w:szCs w:val="28"/>
        </w:rPr>
        <w:tab/>
        <w:t>А. ПІДГОРНИЙ</w:t>
      </w:r>
    </w:p>
    <w:p w:rsidR="004E16F3" w:rsidRPr="004E16F3" w:rsidRDefault="004E16F3" w:rsidP="004E16F3">
      <w:pPr>
        <w:rPr>
          <w:sz w:val="28"/>
          <w:szCs w:val="28"/>
        </w:rPr>
      </w:pPr>
    </w:p>
    <w:p w:rsidR="004E16F3" w:rsidRPr="004E16F3" w:rsidRDefault="004E16F3" w:rsidP="004E16F3">
      <w:r w:rsidRPr="004E16F3">
        <w:br w:type="page"/>
      </w:r>
    </w:p>
    <w:p w:rsidR="004E16F3" w:rsidRPr="004E16F3" w:rsidRDefault="005062CF" w:rsidP="005062CF">
      <w:pPr>
        <w:pStyle w:val="1"/>
        <w:shd w:val="clear" w:color="auto" w:fill="auto"/>
        <w:spacing w:after="0" w:line="240" w:lineRule="auto"/>
        <w:ind w:left="4661" w:right="482"/>
        <w:rPr>
          <w:sz w:val="28"/>
          <w:szCs w:val="28"/>
        </w:rPr>
      </w:pPr>
      <w:r>
        <w:rPr>
          <w:sz w:val="28"/>
          <w:szCs w:val="28"/>
        </w:rPr>
        <w:lastRenderedPageBreak/>
        <w:t xml:space="preserve">          </w:t>
      </w:r>
      <w:r w:rsidR="004E16F3" w:rsidRPr="004E16F3">
        <w:rPr>
          <w:sz w:val="28"/>
          <w:szCs w:val="28"/>
        </w:rPr>
        <w:t>ЗАТВЕРДЖЕНО</w:t>
      </w:r>
    </w:p>
    <w:p w:rsidR="004E16F3" w:rsidRDefault="004E16F3" w:rsidP="005062CF">
      <w:pPr>
        <w:pStyle w:val="1"/>
        <w:shd w:val="clear" w:color="auto" w:fill="auto"/>
        <w:spacing w:after="0" w:line="240" w:lineRule="auto"/>
        <w:ind w:left="5387" w:right="482"/>
        <w:rPr>
          <w:sz w:val="28"/>
          <w:szCs w:val="28"/>
        </w:rPr>
      </w:pPr>
      <w:r w:rsidRPr="004E16F3">
        <w:rPr>
          <w:sz w:val="28"/>
          <w:szCs w:val="28"/>
        </w:rPr>
        <w:t xml:space="preserve">Розпорядження голови </w:t>
      </w:r>
      <w:r w:rsidR="005062CF">
        <w:rPr>
          <w:sz w:val="28"/>
          <w:szCs w:val="28"/>
        </w:rPr>
        <w:t xml:space="preserve">Черкаської </w:t>
      </w:r>
      <w:r w:rsidRPr="004E16F3">
        <w:rPr>
          <w:sz w:val="28"/>
          <w:szCs w:val="28"/>
        </w:rPr>
        <w:t xml:space="preserve">обласної ради </w:t>
      </w:r>
    </w:p>
    <w:p w:rsidR="005062CF" w:rsidRPr="004E16F3" w:rsidRDefault="005062CF" w:rsidP="005062CF">
      <w:pPr>
        <w:pStyle w:val="1"/>
        <w:shd w:val="clear" w:color="auto" w:fill="auto"/>
        <w:spacing w:after="0" w:line="240" w:lineRule="auto"/>
        <w:ind w:left="5387" w:right="482"/>
        <w:rPr>
          <w:sz w:val="28"/>
          <w:szCs w:val="28"/>
        </w:rPr>
      </w:pPr>
      <w:r>
        <w:rPr>
          <w:sz w:val="28"/>
          <w:szCs w:val="28"/>
        </w:rPr>
        <w:t xml:space="preserve">від </w:t>
      </w:r>
      <w:r w:rsidR="00137675" w:rsidRPr="00137675">
        <w:rPr>
          <w:sz w:val="28"/>
          <w:szCs w:val="28"/>
          <w:u w:val="single"/>
        </w:rPr>
        <w:t>01.11.2021</w:t>
      </w:r>
      <w:r>
        <w:rPr>
          <w:sz w:val="28"/>
          <w:szCs w:val="28"/>
        </w:rPr>
        <w:t xml:space="preserve"> №</w:t>
      </w:r>
      <w:r w:rsidR="00137675">
        <w:rPr>
          <w:sz w:val="28"/>
          <w:szCs w:val="28"/>
        </w:rPr>
        <w:t xml:space="preserve"> </w:t>
      </w:r>
      <w:r w:rsidR="00137675" w:rsidRPr="00137675">
        <w:rPr>
          <w:sz w:val="28"/>
          <w:szCs w:val="28"/>
          <w:u w:val="single"/>
        </w:rPr>
        <w:t>454-р</w:t>
      </w:r>
    </w:p>
    <w:p w:rsidR="004E16F3" w:rsidRPr="004E16F3" w:rsidRDefault="004E16F3" w:rsidP="004E16F3">
      <w:pPr>
        <w:pStyle w:val="1"/>
        <w:shd w:val="clear" w:color="auto" w:fill="auto"/>
        <w:spacing w:after="0" w:line="240" w:lineRule="auto"/>
        <w:ind w:left="4661" w:right="482"/>
        <w:rPr>
          <w:sz w:val="28"/>
          <w:szCs w:val="28"/>
        </w:rPr>
      </w:pPr>
    </w:p>
    <w:p w:rsidR="004E16F3" w:rsidRPr="004E16F3" w:rsidRDefault="004E16F3" w:rsidP="004E16F3">
      <w:pPr>
        <w:pStyle w:val="1"/>
        <w:shd w:val="clear" w:color="auto" w:fill="auto"/>
        <w:spacing w:after="0" w:line="240" w:lineRule="auto"/>
        <w:ind w:left="4661" w:right="482"/>
        <w:rPr>
          <w:sz w:val="28"/>
          <w:szCs w:val="28"/>
        </w:rPr>
      </w:pPr>
    </w:p>
    <w:p w:rsidR="004E16F3" w:rsidRPr="004E16F3" w:rsidRDefault="004E16F3" w:rsidP="004E16F3">
      <w:pPr>
        <w:pStyle w:val="1"/>
        <w:shd w:val="clear" w:color="auto" w:fill="auto"/>
        <w:spacing w:after="0" w:line="240" w:lineRule="auto"/>
        <w:jc w:val="center"/>
        <w:rPr>
          <w:b/>
          <w:sz w:val="28"/>
          <w:szCs w:val="28"/>
        </w:rPr>
      </w:pPr>
      <w:r w:rsidRPr="004E16F3">
        <w:rPr>
          <w:b/>
          <w:sz w:val="28"/>
          <w:szCs w:val="28"/>
        </w:rPr>
        <w:t>ПОРЯДОК</w:t>
      </w:r>
    </w:p>
    <w:p w:rsidR="004E16F3" w:rsidRPr="004E16F3" w:rsidRDefault="004E16F3" w:rsidP="004E16F3">
      <w:pPr>
        <w:pStyle w:val="1"/>
        <w:shd w:val="clear" w:color="auto" w:fill="auto"/>
        <w:spacing w:after="0" w:line="240" w:lineRule="auto"/>
        <w:jc w:val="center"/>
        <w:rPr>
          <w:b/>
          <w:sz w:val="28"/>
          <w:szCs w:val="28"/>
        </w:rPr>
      </w:pPr>
      <w:r w:rsidRPr="004E16F3">
        <w:rPr>
          <w:b/>
          <w:sz w:val="28"/>
          <w:szCs w:val="28"/>
        </w:rPr>
        <w:t xml:space="preserve">використання кваліфікованого електронного підпису та кваліфікованої печатки у виконавчому </w:t>
      </w:r>
      <w:proofErr w:type="spellStart"/>
      <w:r w:rsidRPr="004E16F3">
        <w:rPr>
          <w:b/>
          <w:sz w:val="28"/>
          <w:szCs w:val="28"/>
        </w:rPr>
        <w:t>апараті</w:t>
      </w:r>
      <w:proofErr w:type="spellEnd"/>
      <w:r w:rsidRPr="004E16F3">
        <w:rPr>
          <w:b/>
          <w:sz w:val="28"/>
          <w:szCs w:val="28"/>
        </w:rPr>
        <w:t xml:space="preserve"> Черкаської обласної ради</w:t>
      </w:r>
    </w:p>
    <w:p w:rsidR="004E16F3" w:rsidRPr="004E16F3" w:rsidRDefault="004E16F3" w:rsidP="004E16F3">
      <w:pPr>
        <w:jc w:val="center"/>
        <w:rPr>
          <w:sz w:val="28"/>
          <w:szCs w:val="28"/>
        </w:rPr>
      </w:pPr>
    </w:p>
    <w:p w:rsidR="004E16F3" w:rsidRPr="004E16F3" w:rsidRDefault="004E16F3" w:rsidP="004E16F3">
      <w:pPr>
        <w:pStyle w:val="1"/>
        <w:shd w:val="clear" w:color="auto" w:fill="auto"/>
        <w:spacing w:after="0" w:line="322" w:lineRule="exact"/>
        <w:ind w:left="20" w:right="20" w:firstLine="740"/>
        <w:jc w:val="both"/>
        <w:rPr>
          <w:sz w:val="28"/>
          <w:szCs w:val="28"/>
        </w:rPr>
      </w:pPr>
      <w:r w:rsidRPr="004E16F3">
        <w:rPr>
          <w:sz w:val="28"/>
          <w:szCs w:val="28"/>
        </w:rPr>
        <w:t xml:space="preserve">1. Цей Порядок визначає вимоги щодо використання, у тому числі отримання та скасування, кваліфікованого електронного підпису (далі – КЕП) та кваліфікованої електронної печатки в виконавчому </w:t>
      </w:r>
      <w:proofErr w:type="spellStart"/>
      <w:r w:rsidRPr="004E16F3">
        <w:rPr>
          <w:sz w:val="28"/>
          <w:szCs w:val="28"/>
        </w:rPr>
        <w:t>апараті</w:t>
      </w:r>
      <w:proofErr w:type="spellEnd"/>
      <w:r w:rsidRPr="004E16F3">
        <w:rPr>
          <w:sz w:val="28"/>
          <w:szCs w:val="28"/>
        </w:rPr>
        <w:t xml:space="preserve"> Черкаської обласної ради (далі </w:t>
      </w:r>
      <w:r w:rsidR="005062CF">
        <w:rPr>
          <w:sz w:val="28"/>
          <w:szCs w:val="28"/>
        </w:rPr>
        <w:t>–</w:t>
      </w:r>
      <w:r w:rsidRPr="004E16F3">
        <w:rPr>
          <w:sz w:val="28"/>
          <w:szCs w:val="28"/>
        </w:rPr>
        <w:t xml:space="preserve"> Порядок).</w:t>
      </w:r>
    </w:p>
    <w:p w:rsidR="004E16F3" w:rsidRPr="004E16F3" w:rsidRDefault="004E16F3" w:rsidP="004E16F3">
      <w:pPr>
        <w:pStyle w:val="1"/>
        <w:shd w:val="clear" w:color="auto" w:fill="auto"/>
        <w:spacing w:after="0" w:line="322" w:lineRule="exact"/>
        <w:ind w:left="20" w:right="20" w:firstLine="740"/>
        <w:jc w:val="both"/>
        <w:rPr>
          <w:sz w:val="28"/>
          <w:szCs w:val="28"/>
        </w:rPr>
      </w:pPr>
      <w:r w:rsidRPr="004E16F3">
        <w:rPr>
          <w:sz w:val="28"/>
          <w:szCs w:val="28"/>
        </w:rPr>
        <w:t>У цьому Порядку терміни вживаються у значенні, наведеному у Законі України "Про електронні довірчі послуги" та Порядку використання електронних довірчих послуг в органах державної влади, органах місцевого самоврядування, підприємствах, установах та організаціях державної форми власності, затверджено</w:t>
      </w:r>
      <w:r w:rsidR="005062CF">
        <w:rPr>
          <w:sz w:val="28"/>
          <w:szCs w:val="28"/>
        </w:rPr>
        <w:t>му</w:t>
      </w:r>
      <w:r w:rsidRPr="004E16F3">
        <w:rPr>
          <w:sz w:val="28"/>
          <w:szCs w:val="28"/>
        </w:rPr>
        <w:t xml:space="preserve"> постановою Кабінету Міністрів України від </w:t>
      </w:r>
      <w:r w:rsidR="005062CF">
        <w:rPr>
          <w:sz w:val="28"/>
          <w:szCs w:val="28"/>
        </w:rPr>
        <w:t xml:space="preserve">                        </w:t>
      </w:r>
      <w:r w:rsidRPr="004E16F3">
        <w:rPr>
          <w:sz w:val="28"/>
          <w:szCs w:val="28"/>
        </w:rPr>
        <w:t>19 вересня 2018 року № 749.</w:t>
      </w:r>
    </w:p>
    <w:p w:rsidR="004E16F3" w:rsidRPr="004E16F3" w:rsidRDefault="004E16F3" w:rsidP="004E16F3">
      <w:pPr>
        <w:pStyle w:val="1"/>
        <w:numPr>
          <w:ilvl w:val="1"/>
          <w:numId w:val="1"/>
        </w:numPr>
        <w:shd w:val="clear" w:color="auto" w:fill="auto"/>
        <w:tabs>
          <w:tab w:val="left" w:pos="1095"/>
        </w:tabs>
        <w:spacing w:after="0" w:line="322" w:lineRule="exact"/>
        <w:ind w:left="20" w:right="20" w:firstLine="740"/>
        <w:jc w:val="both"/>
        <w:rPr>
          <w:sz w:val="28"/>
          <w:szCs w:val="28"/>
        </w:rPr>
      </w:pPr>
      <w:r w:rsidRPr="004E16F3">
        <w:rPr>
          <w:sz w:val="28"/>
          <w:szCs w:val="28"/>
        </w:rPr>
        <w:t xml:space="preserve">Виконавчий апарат Черкаської обласної ради (далі </w:t>
      </w:r>
      <w:r w:rsidR="005062CF">
        <w:rPr>
          <w:sz w:val="28"/>
          <w:szCs w:val="28"/>
        </w:rPr>
        <w:t>–</w:t>
      </w:r>
      <w:r w:rsidRPr="004E16F3">
        <w:rPr>
          <w:sz w:val="28"/>
          <w:szCs w:val="28"/>
        </w:rPr>
        <w:t xml:space="preserve"> апарат) отримує електронні довірчі послуги у кваліфікованих надавачів електронних довірчих послуг (далі </w:t>
      </w:r>
      <w:r w:rsidR="005062CF">
        <w:rPr>
          <w:sz w:val="28"/>
          <w:szCs w:val="28"/>
        </w:rPr>
        <w:t>–</w:t>
      </w:r>
      <w:r w:rsidRPr="004E16F3">
        <w:rPr>
          <w:sz w:val="28"/>
          <w:szCs w:val="28"/>
        </w:rPr>
        <w:t xml:space="preserve"> ЕДП) у встановленому законодавством порядку.</w:t>
      </w:r>
    </w:p>
    <w:p w:rsidR="004E16F3" w:rsidRPr="004E16F3" w:rsidRDefault="004E16F3" w:rsidP="004E16F3">
      <w:pPr>
        <w:pStyle w:val="1"/>
        <w:numPr>
          <w:ilvl w:val="1"/>
          <w:numId w:val="1"/>
        </w:numPr>
        <w:shd w:val="clear" w:color="auto" w:fill="auto"/>
        <w:tabs>
          <w:tab w:val="left" w:pos="1047"/>
        </w:tabs>
        <w:spacing w:after="0" w:line="322" w:lineRule="exact"/>
        <w:ind w:left="20" w:right="20" w:firstLine="740"/>
        <w:jc w:val="both"/>
        <w:rPr>
          <w:sz w:val="28"/>
          <w:szCs w:val="28"/>
        </w:rPr>
      </w:pPr>
      <w:r w:rsidRPr="004E16F3">
        <w:rPr>
          <w:sz w:val="28"/>
          <w:szCs w:val="28"/>
        </w:rPr>
        <w:t>Працівники апарату для засвідчення чинності відкритого ключа використовують лише кваліфіковані сертифікати відкритих ключів.</w:t>
      </w:r>
    </w:p>
    <w:p w:rsidR="004E16F3" w:rsidRPr="004E16F3" w:rsidRDefault="004E16F3" w:rsidP="004E16F3">
      <w:pPr>
        <w:pStyle w:val="1"/>
        <w:numPr>
          <w:ilvl w:val="1"/>
          <w:numId w:val="1"/>
        </w:numPr>
        <w:shd w:val="clear" w:color="auto" w:fill="auto"/>
        <w:tabs>
          <w:tab w:val="left" w:pos="1052"/>
        </w:tabs>
        <w:spacing w:after="0" w:line="322" w:lineRule="exact"/>
        <w:ind w:left="20" w:right="20" w:firstLine="740"/>
        <w:jc w:val="both"/>
        <w:rPr>
          <w:sz w:val="28"/>
          <w:szCs w:val="28"/>
        </w:rPr>
      </w:pPr>
      <w:proofErr w:type="spellStart"/>
      <w:r w:rsidRPr="004E16F3">
        <w:rPr>
          <w:sz w:val="28"/>
          <w:szCs w:val="28"/>
        </w:rPr>
        <w:t>Підписувачами</w:t>
      </w:r>
      <w:proofErr w:type="spellEnd"/>
      <w:r w:rsidRPr="004E16F3">
        <w:rPr>
          <w:sz w:val="28"/>
          <w:szCs w:val="28"/>
        </w:rPr>
        <w:t xml:space="preserve"> є: голова Черкаської обласної ради, заступники голови Черкаської обласної ради, керуючий справами апарату Черкаської обласної ради, заступник керуючого справами апарату Черкаської обласної ради, відповідальна (уповноважена) особа за організацію та проведення процедур закупівлі апарату, працівники-користувачі Єдиних та Державних реєстрів Міністерства юстиції України, уповноважені працівники апарату, відповідальні за застосування кваліфікованої електронної печатки Черкаської обласної ради</w:t>
      </w:r>
      <w:r w:rsidR="005062CF">
        <w:rPr>
          <w:sz w:val="28"/>
          <w:szCs w:val="28"/>
        </w:rPr>
        <w:t>, визначені розпорядженням голови обласної ради.</w:t>
      </w:r>
      <w:r w:rsidRPr="004E16F3">
        <w:rPr>
          <w:sz w:val="28"/>
          <w:szCs w:val="28"/>
        </w:rPr>
        <w:t xml:space="preserve"> </w:t>
      </w:r>
    </w:p>
    <w:p w:rsidR="004E16F3" w:rsidRPr="004E16F3" w:rsidRDefault="004E16F3" w:rsidP="004E16F3">
      <w:pPr>
        <w:pStyle w:val="1"/>
        <w:shd w:val="clear" w:color="auto" w:fill="auto"/>
        <w:tabs>
          <w:tab w:val="left" w:pos="1052"/>
        </w:tabs>
        <w:spacing w:after="0" w:line="322" w:lineRule="exact"/>
        <w:ind w:right="20" w:firstLine="760"/>
        <w:jc w:val="both"/>
        <w:rPr>
          <w:sz w:val="28"/>
          <w:szCs w:val="28"/>
        </w:rPr>
      </w:pPr>
      <w:proofErr w:type="spellStart"/>
      <w:r w:rsidRPr="004E16F3">
        <w:rPr>
          <w:sz w:val="28"/>
          <w:szCs w:val="28"/>
        </w:rPr>
        <w:t>Підписувачі</w:t>
      </w:r>
      <w:proofErr w:type="spellEnd"/>
      <w:r w:rsidRPr="004E16F3">
        <w:rPr>
          <w:sz w:val="28"/>
          <w:szCs w:val="28"/>
        </w:rPr>
        <w:t xml:space="preserve"> використовують винятково кваліфіковані сертифікати відкритих ключів </w:t>
      </w:r>
      <w:proofErr w:type="spellStart"/>
      <w:r w:rsidRPr="004E16F3">
        <w:rPr>
          <w:sz w:val="28"/>
          <w:szCs w:val="28"/>
        </w:rPr>
        <w:t>підписувачів</w:t>
      </w:r>
      <w:proofErr w:type="spellEnd"/>
      <w:r w:rsidRPr="004E16F3">
        <w:rPr>
          <w:sz w:val="28"/>
          <w:szCs w:val="28"/>
        </w:rPr>
        <w:t xml:space="preserve"> та захищені носії особистих ключів (НКІ - носії ключової інформації).</w:t>
      </w:r>
    </w:p>
    <w:p w:rsidR="004E16F3" w:rsidRPr="004E16F3" w:rsidRDefault="004E16F3" w:rsidP="004E16F3">
      <w:pPr>
        <w:pStyle w:val="1"/>
        <w:shd w:val="clear" w:color="auto" w:fill="auto"/>
        <w:spacing w:after="0" w:line="322" w:lineRule="exact"/>
        <w:ind w:left="20" w:right="20" w:firstLine="740"/>
        <w:jc w:val="both"/>
        <w:rPr>
          <w:sz w:val="28"/>
          <w:szCs w:val="28"/>
        </w:rPr>
      </w:pPr>
      <w:r w:rsidRPr="004E16F3">
        <w:rPr>
          <w:sz w:val="28"/>
          <w:szCs w:val="28"/>
        </w:rPr>
        <w:t xml:space="preserve">Інші працівники апарату для підготовки, погодження та підписання </w:t>
      </w:r>
      <w:proofErr w:type="spellStart"/>
      <w:r w:rsidRPr="004E16F3">
        <w:rPr>
          <w:sz w:val="28"/>
          <w:szCs w:val="28"/>
        </w:rPr>
        <w:t>проєктів</w:t>
      </w:r>
      <w:proofErr w:type="spellEnd"/>
      <w:r w:rsidRPr="004E16F3">
        <w:rPr>
          <w:sz w:val="28"/>
          <w:szCs w:val="28"/>
        </w:rPr>
        <w:t xml:space="preserve"> електронних документів використовують кваліфіковані сертифікати відкритих ключів </w:t>
      </w:r>
      <w:proofErr w:type="spellStart"/>
      <w:r w:rsidRPr="004E16F3">
        <w:rPr>
          <w:sz w:val="28"/>
          <w:szCs w:val="28"/>
        </w:rPr>
        <w:t>підписувачів</w:t>
      </w:r>
      <w:proofErr w:type="spellEnd"/>
      <w:r w:rsidRPr="004E16F3">
        <w:rPr>
          <w:sz w:val="28"/>
          <w:szCs w:val="28"/>
        </w:rPr>
        <w:t xml:space="preserve"> - або особисті кваліфіковані сертифікати відкритих ключів, в яких не зазначаються ідентифікаційні дані апарату.</w:t>
      </w:r>
    </w:p>
    <w:p w:rsidR="004E16F3" w:rsidRPr="004E16F3" w:rsidRDefault="004E16F3" w:rsidP="004E16F3">
      <w:pPr>
        <w:pStyle w:val="1"/>
        <w:numPr>
          <w:ilvl w:val="1"/>
          <w:numId w:val="1"/>
        </w:numPr>
        <w:shd w:val="clear" w:color="auto" w:fill="auto"/>
        <w:tabs>
          <w:tab w:val="left" w:pos="1114"/>
        </w:tabs>
        <w:spacing w:after="0" w:line="322" w:lineRule="exact"/>
        <w:ind w:left="20" w:right="20" w:firstLine="720"/>
        <w:jc w:val="both"/>
        <w:rPr>
          <w:sz w:val="28"/>
          <w:szCs w:val="28"/>
        </w:rPr>
      </w:pPr>
      <w:r w:rsidRPr="004E16F3">
        <w:rPr>
          <w:sz w:val="28"/>
          <w:szCs w:val="28"/>
        </w:rPr>
        <w:t xml:space="preserve">Генерація пари ключів (особистого та відкритого) здійснюється </w:t>
      </w:r>
      <w:proofErr w:type="spellStart"/>
      <w:r w:rsidRPr="004E16F3">
        <w:rPr>
          <w:sz w:val="28"/>
          <w:szCs w:val="28"/>
        </w:rPr>
        <w:t>підписувачем</w:t>
      </w:r>
      <w:proofErr w:type="spellEnd"/>
      <w:r w:rsidRPr="004E16F3">
        <w:rPr>
          <w:sz w:val="28"/>
          <w:szCs w:val="28"/>
        </w:rPr>
        <w:t xml:space="preserve"> із використанням засобів кваліфікованого електронного підпису (далі - КЕП) за його особистої присутності у кваліфікованого надавача.</w:t>
      </w:r>
    </w:p>
    <w:p w:rsidR="004E16F3" w:rsidRPr="004E16F3" w:rsidRDefault="004E16F3" w:rsidP="004E16F3">
      <w:pPr>
        <w:pStyle w:val="1"/>
        <w:numPr>
          <w:ilvl w:val="1"/>
          <w:numId w:val="1"/>
        </w:numPr>
        <w:shd w:val="clear" w:color="auto" w:fill="auto"/>
        <w:tabs>
          <w:tab w:val="left" w:pos="1062"/>
        </w:tabs>
        <w:spacing w:after="0" w:line="322" w:lineRule="exact"/>
        <w:ind w:left="20" w:right="20" w:firstLine="720"/>
        <w:jc w:val="both"/>
        <w:rPr>
          <w:sz w:val="28"/>
          <w:szCs w:val="28"/>
        </w:rPr>
      </w:pPr>
      <w:proofErr w:type="spellStart"/>
      <w:r w:rsidRPr="004E16F3">
        <w:rPr>
          <w:sz w:val="28"/>
          <w:szCs w:val="28"/>
        </w:rPr>
        <w:lastRenderedPageBreak/>
        <w:t>Підписувачі</w:t>
      </w:r>
      <w:proofErr w:type="spellEnd"/>
      <w:r w:rsidRPr="004E16F3">
        <w:rPr>
          <w:sz w:val="28"/>
          <w:szCs w:val="28"/>
        </w:rPr>
        <w:t xml:space="preserve"> застосовують КЕП з використанням захищених носіїв особистих ключів, які надаються їм у користування на період виконання службових обов'язків.</w:t>
      </w:r>
    </w:p>
    <w:p w:rsidR="004E16F3" w:rsidRPr="004E16F3" w:rsidRDefault="004E16F3" w:rsidP="004E16F3">
      <w:pPr>
        <w:pStyle w:val="1"/>
        <w:numPr>
          <w:ilvl w:val="1"/>
          <w:numId w:val="1"/>
        </w:numPr>
        <w:shd w:val="clear" w:color="auto" w:fill="auto"/>
        <w:tabs>
          <w:tab w:val="left" w:pos="1321"/>
        </w:tabs>
        <w:spacing w:after="0" w:line="322" w:lineRule="exact"/>
        <w:ind w:left="20" w:right="20" w:firstLine="720"/>
        <w:jc w:val="both"/>
        <w:rPr>
          <w:sz w:val="28"/>
          <w:szCs w:val="28"/>
        </w:rPr>
      </w:pPr>
      <w:r w:rsidRPr="004E16F3">
        <w:rPr>
          <w:sz w:val="28"/>
          <w:szCs w:val="28"/>
        </w:rPr>
        <w:t xml:space="preserve">Інші працівники апарату для підготовки, погодження та підписання </w:t>
      </w:r>
      <w:proofErr w:type="spellStart"/>
      <w:r w:rsidRPr="004E16F3">
        <w:rPr>
          <w:sz w:val="28"/>
          <w:szCs w:val="28"/>
        </w:rPr>
        <w:t>проєктів</w:t>
      </w:r>
      <w:proofErr w:type="spellEnd"/>
      <w:r w:rsidRPr="004E16F3">
        <w:rPr>
          <w:sz w:val="28"/>
          <w:szCs w:val="28"/>
        </w:rPr>
        <w:t xml:space="preserve"> електронних документів використовують КЕП на власному електронному носії (USB флеш- накопичувач тощо).</w:t>
      </w:r>
    </w:p>
    <w:p w:rsidR="004E16F3" w:rsidRPr="004E16F3" w:rsidRDefault="004E16F3" w:rsidP="004E16F3">
      <w:pPr>
        <w:pStyle w:val="1"/>
        <w:numPr>
          <w:ilvl w:val="1"/>
          <w:numId w:val="1"/>
        </w:numPr>
        <w:shd w:val="clear" w:color="auto" w:fill="auto"/>
        <w:tabs>
          <w:tab w:val="left" w:pos="1532"/>
        </w:tabs>
        <w:spacing w:after="0" w:line="322" w:lineRule="exact"/>
        <w:ind w:left="20" w:right="20" w:firstLine="720"/>
        <w:jc w:val="both"/>
        <w:rPr>
          <w:sz w:val="28"/>
          <w:szCs w:val="28"/>
        </w:rPr>
      </w:pPr>
      <w:proofErr w:type="spellStart"/>
      <w:r w:rsidRPr="004E16F3">
        <w:rPr>
          <w:sz w:val="28"/>
          <w:szCs w:val="28"/>
        </w:rPr>
        <w:t>Підписувачі</w:t>
      </w:r>
      <w:proofErr w:type="spellEnd"/>
      <w:r w:rsidRPr="004E16F3">
        <w:rPr>
          <w:sz w:val="28"/>
          <w:szCs w:val="28"/>
        </w:rPr>
        <w:t xml:space="preserve"> та інші працівники апарату зобов'язані:</w:t>
      </w:r>
    </w:p>
    <w:p w:rsidR="004E16F3" w:rsidRPr="004E16F3" w:rsidRDefault="004E16F3" w:rsidP="004E16F3">
      <w:pPr>
        <w:pStyle w:val="1"/>
        <w:shd w:val="clear" w:color="auto" w:fill="auto"/>
        <w:spacing w:after="0" w:line="322" w:lineRule="exact"/>
        <w:ind w:left="20" w:right="20" w:firstLine="720"/>
        <w:jc w:val="both"/>
        <w:rPr>
          <w:sz w:val="28"/>
          <w:szCs w:val="28"/>
        </w:rPr>
      </w:pPr>
      <w:r w:rsidRPr="004E16F3">
        <w:rPr>
          <w:sz w:val="28"/>
          <w:szCs w:val="28"/>
        </w:rPr>
        <w:t>зберігати особистий ключ та пароль доступу до особистого ключа у таємниці;</w:t>
      </w:r>
    </w:p>
    <w:p w:rsidR="004E16F3" w:rsidRPr="004E16F3" w:rsidRDefault="004E16F3" w:rsidP="004E16F3">
      <w:pPr>
        <w:pStyle w:val="1"/>
        <w:shd w:val="clear" w:color="auto" w:fill="auto"/>
        <w:spacing w:after="0" w:line="322" w:lineRule="exact"/>
        <w:ind w:left="20" w:firstLine="720"/>
        <w:jc w:val="both"/>
        <w:rPr>
          <w:sz w:val="28"/>
          <w:szCs w:val="28"/>
        </w:rPr>
      </w:pPr>
      <w:r w:rsidRPr="004E16F3">
        <w:rPr>
          <w:sz w:val="28"/>
          <w:szCs w:val="28"/>
        </w:rPr>
        <w:t>не копіювати особистий ключ та/або не передавати його іншим особам;</w:t>
      </w:r>
    </w:p>
    <w:p w:rsidR="004E16F3" w:rsidRPr="004E16F3" w:rsidRDefault="004E16F3" w:rsidP="004E16F3">
      <w:pPr>
        <w:pStyle w:val="1"/>
        <w:shd w:val="clear" w:color="auto" w:fill="auto"/>
        <w:spacing w:after="0" w:line="322" w:lineRule="exact"/>
        <w:ind w:left="20" w:right="20" w:firstLine="720"/>
        <w:jc w:val="both"/>
        <w:rPr>
          <w:sz w:val="28"/>
          <w:szCs w:val="28"/>
        </w:rPr>
      </w:pPr>
      <w:r w:rsidRPr="004E16F3">
        <w:rPr>
          <w:sz w:val="28"/>
          <w:szCs w:val="28"/>
        </w:rPr>
        <w:t xml:space="preserve">не залишати у приміщенні, де перебувають або до якого мають доступ інші особи, КЕП з введеним паролем у разі відсутності </w:t>
      </w:r>
      <w:proofErr w:type="spellStart"/>
      <w:r w:rsidRPr="004E16F3">
        <w:rPr>
          <w:sz w:val="28"/>
          <w:szCs w:val="28"/>
        </w:rPr>
        <w:t>підписувача</w:t>
      </w:r>
      <w:proofErr w:type="spellEnd"/>
      <w:r w:rsidRPr="004E16F3">
        <w:rPr>
          <w:sz w:val="28"/>
          <w:szCs w:val="28"/>
        </w:rPr>
        <w:t>.</w:t>
      </w:r>
    </w:p>
    <w:p w:rsidR="004E16F3" w:rsidRPr="004E16F3" w:rsidRDefault="004E16F3" w:rsidP="004E16F3">
      <w:pPr>
        <w:pStyle w:val="1"/>
        <w:shd w:val="clear" w:color="auto" w:fill="auto"/>
        <w:spacing w:after="0" w:line="322" w:lineRule="exact"/>
        <w:ind w:left="20" w:right="20" w:firstLine="720"/>
        <w:jc w:val="both"/>
        <w:rPr>
          <w:sz w:val="28"/>
          <w:szCs w:val="28"/>
        </w:rPr>
      </w:pPr>
      <w:proofErr w:type="spellStart"/>
      <w:r w:rsidRPr="004E16F3">
        <w:rPr>
          <w:sz w:val="28"/>
          <w:szCs w:val="28"/>
        </w:rPr>
        <w:t>Підписувачі</w:t>
      </w:r>
      <w:proofErr w:type="spellEnd"/>
      <w:r w:rsidRPr="004E16F3">
        <w:rPr>
          <w:sz w:val="28"/>
          <w:szCs w:val="28"/>
        </w:rPr>
        <w:t xml:space="preserve"> та інші працівники апарату несуть відповідальність за зберігання особистого ключа.</w:t>
      </w:r>
    </w:p>
    <w:p w:rsidR="004E16F3" w:rsidRPr="004E16F3" w:rsidRDefault="004E16F3" w:rsidP="004E16F3">
      <w:pPr>
        <w:pStyle w:val="1"/>
        <w:shd w:val="clear" w:color="auto" w:fill="auto"/>
        <w:spacing w:after="0" w:line="322" w:lineRule="exact"/>
        <w:ind w:left="20" w:right="20" w:firstLine="720"/>
        <w:jc w:val="both"/>
        <w:rPr>
          <w:sz w:val="28"/>
          <w:szCs w:val="28"/>
        </w:rPr>
      </w:pPr>
      <w:r w:rsidRPr="004E16F3">
        <w:rPr>
          <w:sz w:val="28"/>
          <w:szCs w:val="28"/>
        </w:rPr>
        <w:t xml:space="preserve">У разі звільнення </w:t>
      </w:r>
      <w:proofErr w:type="spellStart"/>
      <w:r w:rsidRPr="004E16F3">
        <w:rPr>
          <w:sz w:val="28"/>
          <w:szCs w:val="28"/>
        </w:rPr>
        <w:t>підписувача</w:t>
      </w:r>
      <w:proofErr w:type="spellEnd"/>
      <w:r w:rsidRPr="004E16F3">
        <w:rPr>
          <w:sz w:val="28"/>
          <w:szCs w:val="28"/>
        </w:rPr>
        <w:t xml:space="preserve"> або його переведення до іншого органу такий </w:t>
      </w:r>
      <w:proofErr w:type="spellStart"/>
      <w:r w:rsidRPr="004E16F3">
        <w:rPr>
          <w:sz w:val="28"/>
          <w:szCs w:val="28"/>
        </w:rPr>
        <w:t>підписувач</w:t>
      </w:r>
      <w:proofErr w:type="spellEnd"/>
      <w:r w:rsidRPr="004E16F3">
        <w:rPr>
          <w:sz w:val="28"/>
          <w:szCs w:val="28"/>
        </w:rPr>
        <w:t xml:space="preserve"> спільно з відповідальним </w:t>
      </w:r>
      <w:r w:rsidR="0086761E" w:rsidRPr="00CA5F56">
        <w:rPr>
          <w:sz w:val="28"/>
          <w:szCs w:val="28"/>
        </w:rPr>
        <w:t xml:space="preserve">за </w:t>
      </w:r>
      <w:r w:rsidR="0086761E">
        <w:rPr>
          <w:sz w:val="28"/>
          <w:szCs w:val="28"/>
        </w:rPr>
        <w:t>о</w:t>
      </w:r>
      <w:r w:rsidR="0086761E" w:rsidRPr="004E16F3">
        <w:rPr>
          <w:sz w:val="28"/>
          <w:szCs w:val="28"/>
        </w:rPr>
        <w:t xml:space="preserve">рганізацію використання кваліфікованих електронних довірчих послуг </w:t>
      </w:r>
      <w:r w:rsidR="0086761E">
        <w:rPr>
          <w:sz w:val="28"/>
          <w:szCs w:val="28"/>
        </w:rPr>
        <w:t xml:space="preserve">у </w:t>
      </w:r>
      <w:proofErr w:type="spellStart"/>
      <w:r w:rsidR="0086761E" w:rsidRPr="004E16F3">
        <w:rPr>
          <w:sz w:val="28"/>
          <w:szCs w:val="28"/>
        </w:rPr>
        <w:t>апараті</w:t>
      </w:r>
      <w:proofErr w:type="spellEnd"/>
      <w:r w:rsidR="0086761E" w:rsidRPr="004E16F3">
        <w:rPr>
          <w:sz w:val="28"/>
          <w:szCs w:val="28"/>
        </w:rPr>
        <w:t xml:space="preserve"> </w:t>
      </w:r>
      <w:r w:rsidRPr="004E16F3">
        <w:rPr>
          <w:sz w:val="28"/>
          <w:szCs w:val="28"/>
        </w:rPr>
        <w:t xml:space="preserve">звертається до кваліфікованого надавача із заявою про скасування кваліфікованого сертифіката відкритого ключа </w:t>
      </w:r>
      <w:proofErr w:type="spellStart"/>
      <w:r w:rsidRPr="004E16F3">
        <w:rPr>
          <w:sz w:val="28"/>
          <w:szCs w:val="28"/>
        </w:rPr>
        <w:t>підписувача</w:t>
      </w:r>
      <w:proofErr w:type="spellEnd"/>
      <w:r w:rsidRPr="004E16F3">
        <w:rPr>
          <w:sz w:val="28"/>
          <w:szCs w:val="28"/>
        </w:rPr>
        <w:t xml:space="preserve">, що використовувався </w:t>
      </w:r>
      <w:proofErr w:type="spellStart"/>
      <w:r w:rsidRPr="004E16F3">
        <w:rPr>
          <w:sz w:val="28"/>
          <w:szCs w:val="28"/>
        </w:rPr>
        <w:t>підписувачем</w:t>
      </w:r>
      <w:proofErr w:type="spellEnd"/>
      <w:r w:rsidRPr="004E16F3">
        <w:rPr>
          <w:sz w:val="28"/>
          <w:szCs w:val="28"/>
        </w:rPr>
        <w:t>.</w:t>
      </w:r>
    </w:p>
    <w:p w:rsidR="004E16F3" w:rsidRPr="004E16F3" w:rsidRDefault="004E16F3" w:rsidP="004E16F3">
      <w:pPr>
        <w:pStyle w:val="1"/>
        <w:shd w:val="clear" w:color="auto" w:fill="auto"/>
        <w:spacing w:after="0" w:line="322" w:lineRule="exact"/>
        <w:ind w:left="20" w:right="20" w:firstLine="720"/>
        <w:jc w:val="both"/>
        <w:rPr>
          <w:sz w:val="28"/>
          <w:szCs w:val="28"/>
        </w:rPr>
      </w:pPr>
      <w:proofErr w:type="spellStart"/>
      <w:r w:rsidRPr="004E16F3">
        <w:rPr>
          <w:sz w:val="28"/>
          <w:szCs w:val="28"/>
        </w:rPr>
        <w:t>Підписувачі</w:t>
      </w:r>
      <w:proofErr w:type="spellEnd"/>
      <w:r w:rsidRPr="004E16F3">
        <w:rPr>
          <w:sz w:val="28"/>
          <w:szCs w:val="28"/>
        </w:rPr>
        <w:t xml:space="preserve"> та інші працівники апарату зобов'язані повернути відповідально</w:t>
      </w:r>
      <w:r w:rsidR="0086761E">
        <w:rPr>
          <w:sz w:val="28"/>
          <w:szCs w:val="28"/>
        </w:rPr>
        <w:t xml:space="preserve">му </w:t>
      </w:r>
      <w:r w:rsidR="0086761E" w:rsidRPr="00CA5F56">
        <w:rPr>
          <w:sz w:val="28"/>
          <w:szCs w:val="28"/>
        </w:rPr>
        <w:t xml:space="preserve">за </w:t>
      </w:r>
      <w:r w:rsidR="0086761E">
        <w:rPr>
          <w:sz w:val="28"/>
          <w:szCs w:val="28"/>
        </w:rPr>
        <w:t>о</w:t>
      </w:r>
      <w:r w:rsidR="0086761E" w:rsidRPr="004E16F3">
        <w:rPr>
          <w:sz w:val="28"/>
          <w:szCs w:val="28"/>
        </w:rPr>
        <w:t xml:space="preserve">рганізацію використання кваліфікованих електронних довірчих послуг </w:t>
      </w:r>
      <w:r w:rsidR="0086761E">
        <w:rPr>
          <w:sz w:val="28"/>
          <w:szCs w:val="28"/>
        </w:rPr>
        <w:t xml:space="preserve">у </w:t>
      </w:r>
      <w:proofErr w:type="spellStart"/>
      <w:r w:rsidR="0086761E" w:rsidRPr="004E16F3">
        <w:rPr>
          <w:sz w:val="28"/>
          <w:szCs w:val="28"/>
        </w:rPr>
        <w:t>апараті</w:t>
      </w:r>
      <w:proofErr w:type="spellEnd"/>
      <w:r w:rsidRPr="004E16F3">
        <w:rPr>
          <w:sz w:val="28"/>
          <w:szCs w:val="28"/>
        </w:rPr>
        <w:t xml:space="preserve"> захищений носій особистих ключів (НКІ)</w:t>
      </w:r>
      <w:r w:rsidR="0086761E">
        <w:rPr>
          <w:sz w:val="28"/>
          <w:szCs w:val="28"/>
        </w:rPr>
        <w:t>. О</w:t>
      </w:r>
      <w:r w:rsidRPr="004E16F3">
        <w:rPr>
          <w:sz w:val="28"/>
          <w:szCs w:val="28"/>
        </w:rPr>
        <w:t>собистий ключ знищується методом, що не допускає можливості його відновлення.</w:t>
      </w:r>
    </w:p>
    <w:p w:rsidR="004E16F3" w:rsidRPr="004E16F3" w:rsidRDefault="004E16F3" w:rsidP="004E16F3">
      <w:pPr>
        <w:pStyle w:val="1"/>
        <w:numPr>
          <w:ilvl w:val="2"/>
          <w:numId w:val="2"/>
        </w:numPr>
        <w:shd w:val="clear" w:color="auto" w:fill="auto"/>
        <w:spacing w:after="0" w:line="322" w:lineRule="exact"/>
        <w:ind w:right="20" w:firstLine="851"/>
        <w:jc w:val="both"/>
        <w:rPr>
          <w:sz w:val="28"/>
          <w:szCs w:val="28"/>
        </w:rPr>
      </w:pPr>
      <w:r w:rsidRPr="004E16F3">
        <w:rPr>
          <w:sz w:val="28"/>
          <w:szCs w:val="28"/>
        </w:rPr>
        <w:t>Для визначення достовірності походження та проведення перевірки цілісності електронних даних, а також ідентифікації Черкаської обласної ради, як утворювача електронної печатки, у тому числі для засвідчення відповідності електронних копій електронного та паперового (фотокопія) документів оригіналу у випадках, передбачених законодавством, апарат застосовує кваліфіковану електронну печатку. При цьому кваліфікована електронна печатка утворюється за допомогою захищених носіїв особистих ключів.</w:t>
      </w:r>
    </w:p>
    <w:p w:rsidR="004E16F3" w:rsidRPr="004E16F3" w:rsidRDefault="004E16F3" w:rsidP="004E16F3">
      <w:pPr>
        <w:pStyle w:val="1"/>
        <w:numPr>
          <w:ilvl w:val="2"/>
          <w:numId w:val="2"/>
        </w:numPr>
        <w:shd w:val="clear" w:color="auto" w:fill="auto"/>
        <w:tabs>
          <w:tab w:val="left" w:pos="1276"/>
        </w:tabs>
        <w:spacing w:after="0" w:line="322" w:lineRule="exact"/>
        <w:ind w:right="40" w:firstLine="851"/>
        <w:jc w:val="both"/>
        <w:rPr>
          <w:sz w:val="28"/>
          <w:szCs w:val="28"/>
        </w:rPr>
      </w:pPr>
      <w:r w:rsidRPr="004E16F3">
        <w:rPr>
          <w:sz w:val="28"/>
          <w:szCs w:val="28"/>
        </w:rPr>
        <w:t xml:space="preserve"> Кількість кваліфікованих електронних печаток, що використовуються в </w:t>
      </w:r>
      <w:proofErr w:type="spellStart"/>
      <w:r w:rsidRPr="004E16F3">
        <w:rPr>
          <w:sz w:val="28"/>
          <w:szCs w:val="28"/>
        </w:rPr>
        <w:t>апараті</w:t>
      </w:r>
      <w:proofErr w:type="spellEnd"/>
      <w:r w:rsidRPr="004E16F3">
        <w:rPr>
          <w:sz w:val="28"/>
          <w:szCs w:val="28"/>
        </w:rPr>
        <w:t>, не обмежується.</w:t>
      </w:r>
    </w:p>
    <w:p w:rsidR="004E16F3" w:rsidRPr="004E16F3" w:rsidRDefault="004E16F3" w:rsidP="004E16F3">
      <w:pPr>
        <w:pStyle w:val="1"/>
        <w:numPr>
          <w:ilvl w:val="2"/>
          <w:numId w:val="2"/>
        </w:numPr>
        <w:shd w:val="clear" w:color="auto" w:fill="auto"/>
        <w:tabs>
          <w:tab w:val="left" w:pos="1276"/>
        </w:tabs>
        <w:spacing w:after="0" w:line="322" w:lineRule="exact"/>
        <w:ind w:right="40" w:firstLine="851"/>
        <w:jc w:val="both"/>
        <w:rPr>
          <w:sz w:val="28"/>
          <w:szCs w:val="28"/>
        </w:rPr>
      </w:pPr>
      <w:r w:rsidRPr="004E16F3">
        <w:rPr>
          <w:sz w:val="28"/>
          <w:szCs w:val="28"/>
        </w:rPr>
        <w:t xml:space="preserve"> Облік використання кваліфікованих електронних печаток Черкаської обласної ради забезпечується уповноваженими працівниками апарату.</w:t>
      </w:r>
    </w:p>
    <w:p w:rsidR="004E16F3" w:rsidRPr="004E16F3" w:rsidRDefault="004E16F3" w:rsidP="004E16F3">
      <w:pPr>
        <w:pStyle w:val="1"/>
        <w:numPr>
          <w:ilvl w:val="2"/>
          <w:numId w:val="2"/>
        </w:numPr>
        <w:shd w:val="clear" w:color="auto" w:fill="auto"/>
        <w:tabs>
          <w:tab w:val="left" w:pos="1276"/>
        </w:tabs>
        <w:spacing w:after="0" w:line="322" w:lineRule="exact"/>
        <w:ind w:right="40" w:firstLine="851"/>
        <w:jc w:val="both"/>
        <w:rPr>
          <w:sz w:val="28"/>
          <w:szCs w:val="28"/>
        </w:rPr>
      </w:pPr>
      <w:r w:rsidRPr="004E16F3">
        <w:rPr>
          <w:sz w:val="28"/>
          <w:szCs w:val="28"/>
        </w:rPr>
        <w:t>Перелік електронних документів, які потребують засвідчення електронною печаткою Черкаської обласної ради, визначається інструкцією з діловодства в Черкаській обласній раді.</w:t>
      </w:r>
    </w:p>
    <w:p w:rsidR="004E16F3" w:rsidRPr="004E16F3" w:rsidRDefault="004E16F3" w:rsidP="004E16F3">
      <w:pPr>
        <w:spacing w:after="200" w:line="276" w:lineRule="auto"/>
        <w:rPr>
          <w:sz w:val="28"/>
          <w:szCs w:val="28"/>
        </w:rPr>
        <w:sectPr w:rsidR="004E16F3" w:rsidRPr="004E16F3" w:rsidSect="004E16F3">
          <w:type w:val="continuous"/>
          <w:pgSz w:w="11906" w:h="16838" w:code="9"/>
          <w:pgMar w:top="1134" w:right="567" w:bottom="1134" w:left="1701" w:header="709" w:footer="709" w:gutter="0"/>
          <w:cols w:space="708"/>
          <w:docGrid w:linePitch="360"/>
        </w:sectPr>
      </w:pPr>
      <w:r w:rsidRPr="004E16F3">
        <w:rPr>
          <w:sz w:val="28"/>
          <w:szCs w:val="28"/>
        </w:rPr>
        <w:br w:type="page"/>
      </w:r>
    </w:p>
    <w:p w:rsidR="004E16F3" w:rsidRPr="004E16F3" w:rsidRDefault="004E16F3" w:rsidP="004E16F3">
      <w:pPr>
        <w:ind w:left="11057" w:right="-57"/>
        <w:outlineLvl w:val="0"/>
        <w:rPr>
          <w:sz w:val="28"/>
          <w:szCs w:val="28"/>
        </w:rPr>
      </w:pPr>
      <w:r w:rsidRPr="004E16F3">
        <w:rPr>
          <w:sz w:val="28"/>
          <w:szCs w:val="28"/>
        </w:rPr>
        <w:lastRenderedPageBreak/>
        <w:t>Додаток</w:t>
      </w:r>
    </w:p>
    <w:p w:rsidR="004E16F3" w:rsidRPr="004E16F3" w:rsidRDefault="004E16F3" w:rsidP="004E16F3">
      <w:pPr>
        <w:ind w:left="11057" w:right="-57"/>
        <w:outlineLvl w:val="0"/>
        <w:rPr>
          <w:sz w:val="28"/>
          <w:szCs w:val="28"/>
        </w:rPr>
      </w:pPr>
      <w:r w:rsidRPr="004E16F3">
        <w:rPr>
          <w:sz w:val="28"/>
          <w:szCs w:val="28"/>
        </w:rPr>
        <w:t>до розпорядження голови</w:t>
      </w:r>
    </w:p>
    <w:p w:rsidR="004E16F3" w:rsidRPr="004E16F3" w:rsidRDefault="004E16F3" w:rsidP="004E16F3">
      <w:pPr>
        <w:spacing w:line="360" w:lineRule="auto"/>
        <w:ind w:left="11057" w:right="-57"/>
        <w:outlineLvl w:val="0"/>
        <w:rPr>
          <w:sz w:val="28"/>
          <w:szCs w:val="28"/>
        </w:rPr>
      </w:pPr>
      <w:r w:rsidRPr="004E16F3">
        <w:rPr>
          <w:sz w:val="28"/>
          <w:szCs w:val="28"/>
        </w:rPr>
        <w:t>Черкаської обласної ради</w:t>
      </w:r>
    </w:p>
    <w:p w:rsidR="004E16F3" w:rsidRPr="004E16F3" w:rsidRDefault="004E16F3" w:rsidP="004E16F3">
      <w:pPr>
        <w:spacing w:line="360" w:lineRule="auto"/>
        <w:ind w:left="11057" w:right="-185"/>
        <w:outlineLvl w:val="0"/>
        <w:rPr>
          <w:sz w:val="28"/>
          <w:szCs w:val="28"/>
        </w:rPr>
      </w:pPr>
      <w:r w:rsidRPr="004E16F3">
        <w:rPr>
          <w:sz w:val="28"/>
          <w:szCs w:val="28"/>
        </w:rPr>
        <w:t xml:space="preserve">від </w:t>
      </w:r>
      <w:r w:rsidR="00137675" w:rsidRPr="00137675">
        <w:rPr>
          <w:sz w:val="28"/>
          <w:szCs w:val="28"/>
          <w:u w:val="single"/>
        </w:rPr>
        <w:t>01.11.2021</w:t>
      </w:r>
      <w:r w:rsidRPr="004E16F3">
        <w:rPr>
          <w:sz w:val="28"/>
          <w:szCs w:val="28"/>
        </w:rPr>
        <w:t xml:space="preserve">  № </w:t>
      </w:r>
      <w:bookmarkStart w:id="1" w:name="_GoBack"/>
      <w:bookmarkEnd w:id="1"/>
      <w:r w:rsidR="00137675" w:rsidRPr="00137675">
        <w:rPr>
          <w:sz w:val="28"/>
          <w:szCs w:val="28"/>
          <w:u w:val="single"/>
        </w:rPr>
        <w:t>454-р</w:t>
      </w:r>
    </w:p>
    <w:p w:rsidR="004E16F3" w:rsidRPr="004E16F3" w:rsidRDefault="004E16F3" w:rsidP="004E16F3">
      <w:pPr>
        <w:jc w:val="center"/>
        <w:rPr>
          <w:b/>
          <w:sz w:val="28"/>
        </w:rPr>
      </w:pPr>
      <w:r w:rsidRPr="004E16F3">
        <w:rPr>
          <w:b/>
          <w:sz w:val="28"/>
        </w:rPr>
        <w:t>Перелік</w:t>
      </w:r>
    </w:p>
    <w:p w:rsidR="004E16F3" w:rsidRPr="004E16F3" w:rsidRDefault="004E16F3" w:rsidP="004E16F3">
      <w:pPr>
        <w:jc w:val="center"/>
        <w:rPr>
          <w:b/>
          <w:sz w:val="28"/>
        </w:rPr>
      </w:pPr>
      <w:r w:rsidRPr="004E16F3">
        <w:rPr>
          <w:b/>
          <w:sz w:val="28"/>
        </w:rPr>
        <w:t>уповноважених працівників апарату, яким надається право застосування кваліфікованої електронної печатки</w:t>
      </w:r>
    </w:p>
    <w:p w:rsidR="004E16F3" w:rsidRPr="004E16F3" w:rsidRDefault="004E16F3" w:rsidP="004E16F3">
      <w:pPr>
        <w:pStyle w:val="1"/>
        <w:shd w:val="clear" w:color="auto" w:fill="auto"/>
        <w:tabs>
          <w:tab w:val="left" w:pos="1276"/>
        </w:tabs>
        <w:spacing w:after="0" w:line="322" w:lineRule="exact"/>
        <w:ind w:left="851" w:right="40"/>
        <w:jc w:val="both"/>
        <w:rPr>
          <w:sz w:val="28"/>
          <w:szCs w:val="28"/>
        </w:rPr>
      </w:pPr>
    </w:p>
    <w:tbl>
      <w:tblPr>
        <w:tblW w:w="0" w:type="auto"/>
        <w:tblLayout w:type="fixed"/>
        <w:tblCellMar>
          <w:left w:w="10" w:type="dxa"/>
          <w:right w:w="10" w:type="dxa"/>
        </w:tblCellMar>
        <w:tblLook w:val="0000" w:firstRow="0" w:lastRow="0" w:firstColumn="0" w:lastColumn="0" w:noHBand="0" w:noVBand="0"/>
      </w:tblPr>
      <w:tblGrid>
        <w:gridCol w:w="960"/>
        <w:gridCol w:w="2721"/>
        <w:gridCol w:w="5016"/>
        <w:gridCol w:w="5534"/>
      </w:tblGrid>
      <w:tr w:rsidR="004E16F3" w:rsidRPr="004E16F3" w:rsidTr="005B6BCB">
        <w:trPr>
          <w:trHeight w:val="1301"/>
        </w:trPr>
        <w:tc>
          <w:tcPr>
            <w:tcW w:w="960" w:type="dxa"/>
            <w:tcBorders>
              <w:top w:val="single" w:sz="4" w:space="0" w:color="auto"/>
              <w:left w:val="single" w:sz="4" w:space="0" w:color="auto"/>
              <w:bottom w:val="single" w:sz="4" w:space="0" w:color="auto"/>
              <w:right w:val="single" w:sz="4" w:space="0" w:color="auto"/>
            </w:tcBorders>
            <w:shd w:val="clear" w:color="auto" w:fill="FFFFFF"/>
          </w:tcPr>
          <w:p w:rsidR="004E16F3" w:rsidRPr="004E16F3" w:rsidRDefault="004E16F3" w:rsidP="005B6BCB">
            <w:pPr>
              <w:pStyle w:val="20"/>
              <w:shd w:val="clear" w:color="auto" w:fill="auto"/>
              <w:spacing w:line="240" w:lineRule="auto"/>
              <w:ind w:left="140"/>
              <w:jc w:val="left"/>
              <w:rPr>
                <w:sz w:val="28"/>
              </w:rPr>
            </w:pPr>
            <w:r w:rsidRPr="004E16F3">
              <w:rPr>
                <w:sz w:val="28"/>
              </w:rPr>
              <w:t>№ з/п</w:t>
            </w:r>
          </w:p>
        </w:tc>
        <w:tc>
          <w:tcPr>
            <w:tcW w:w="2721" w:type="dxa"/>
            <w:tcBorders>
              <w:top w:val="single" w:sz="4" w:space="0" w:color="auto"/>
              <w:left w:val="single" w:sz="4" w:space="0" w:color="auto"/>
              <w:bottom w:val="single" w:sz="4" w:space="0" w:color="auto"/>
              <w:right w:val="single" w:sz="4" w:space="0" w:color="auto"/>
            </w:tcBorders>
            <w:shd w:val="clear" w:color="auto" w:fill="FFFFFF"/>
          </w:tcPr>
          <w:p w:rsidR="004E16F3" w:rsidRPr="004E16F3" w:rsidRDefault="004E16F3" w:rsidP="005B6BCB">
            <w:pPr>
              <w:pStyle w:val="20"/>
              <w:shd w:val="clear" w:color="auto" w:fill="auto"/>
              <w:spacing w:line="322" w:lineRule="exact"/>
              <w:rPr>
                <w:sz w:val="28"/>
              </w:rPr>
            </w:pPr>
            <w:r w:rsidRPr="004E16F3">
              <w:rPr>
                <w:sz w:val="28"/>
              </w:rPr>
              <w:t>Прізвище, ім'я, по батькові</w:t>
            </w:r>
          </w:p>
        </w:tc>
        <w:tc>
          <w:tcPr>
            <w:tcW w:w="5016" w:type="dxa"/>
            <w:tcBorders>
              <w:top w:val="single" w:sz="4" w:space="0" w:color="auto"/>
              <w:left w:val="single" w:sz="4" w:space="0" w:color="auto"/>
              <w:bottom w:val="single" w:sz="4" w:space="0" w:color="auto"/>
              <w:right w:val="single" w:sz="4" w:space="0" w:color="auto"/>
            </w:tcBorders>
            <w:shd w:val="clear" w:color="auto" w:fill="FFFFFF"/>
          </w:tcPr>
          <w:p w:rsidR="004E16F3" w:rsidRPr="004E16F3" w:rsidRDefault="004E16F3" w:rsidP="005B6BCB">
            <w:pPr>
              <w:pStyle w:val="20"/>
              <w:shd w:val="clear" w:color="auto" w:fill="auto"/>
              <w:spacing w:line="240" w:lineRule="auto"/>
              <w:ind w:left="58" w:right="183"/>
              <w:rPr>
                <w:sz w:val="28"/>
              </w:rPr>
            </w:pPr>
            <w:r w:rsidRPr="004E16F3">
              <w:rPr>
                <w:sz w:val="28"/>
              </w:rPr>
              <w:t>Посада</w:t>
            </w:r>
          </w:p>
        </w:tc>
        <w:tc>
          <w:tcPr>
            <w:tcW w:w="5534" w:type="dxa"/>
            <w:tcBorders>
              <w:top w:val="single" w:sz="4" w:space="0" w:color="auto"/>
              <w:left w:val="single" w:sz="4" w:space="0" w:color="auto"/>
              <w:bottom w:val="single" w:sz="4" w:space="0" w:color="auto"/>
              <w:right w:val="single" w:sz="4" w:space="0" w:color="auto"/>
            </w:tcBorders>
            <w:shd w:val="clear" w:color="auto" w:fill="FFFFFF"/>
          </w:tcPr>
          <w:p w:rsidR="004E16F3" w:rsidRPr="004E16F3" w:rsidRDefault="004E16F3" w:rsidP="005B6BCB">
            <w:pPr>
              <w:pStyle w:val="20"/>
              <w:shd w:val="clear" w:color="auto" w:fill="auto"/>
              <w:spacing w:line="322" w:lineRule="exact"/>
              <w:ind w:left="77" w:right="198"/>
              <w:rPr>
                <w:sz w:val="28"/>
              </w:rPr>
            </w:pPr>
            <w:r w:rsidRPr="004E16F3">
              <w:rPr>
                <w:sz w:val="28"/>
              </w:rPr>
              <w:t>Кваліфікована електронна печатка Черкаської обласної ради та місце зберігання</w:t>
            </w:r>
          </w:p>
        </w:tc>
      </w:tr>
      <w:tr w:rsidR="004E16F3" w:rsidRPr="004E16F3" w:rsidTr="005B6BCB">
        <w:trPr>
          <w:trHeight w:val="2056"/>
        </w:trPr>
        <w:tc>
          <w:tcPr>
            <w:tcW w:w="960" w:type="dxa"/>
            <w:tcBorders>
              <w:top w:val="single" w:sz="4" w:space="0" w:color="auto"/>
              <w:left w:val="single" w:sz="4" w:space="0" w:color="auto"/>
              <w:bottom w:val="single" w:sz="4" w:space="0" w:color="auto"/>
              <w:right w:val="single" w:sz="4" w:space="0" w:color="auto"/>
            </w:tcBorders>
            <w:shd w:val="clear" w:color="auto" w:fill="FFFFFF"/>
          </w:tcPr>
          <w:p w:rsidR="004E16F3" w:rsidRPr="004E16F3" w:rsidRDefault="004E16F3" w:rsidP="005B6BCB">
            <w:pPr>
              <w:pStyle w:val="1"/>
              <w:shd w:val="clear" w:color="auto" w:fill="auto"/>
              <w:spacing w:after="0" w:line="240" w:lineRule="auto"/>
              <w:ind w:left="440"/>
              <w:rPr>
                <w:sz w:val="28"/>
              </w:rPr>
            </w:pPr>
            <w:r w:rsidRPr="004E16F3">
              <w:rPr>
                <w:sz w:val="28"/>
              </w:rPr>
              <w:t>1</w:t>
            </w:r>
          </w:p>
        </w:tc>
        <w:tc>
          <w:tcPr>
            <w:tcW w:w="2721" w:type="dxa"/>
            <w:tcBorders>
              <w:top w:val="single" w:sz="4" w:space="0" w:color="auto"/>
              <w:left w:val="single" w:sz="4" w:space="0" w:color="auto"/>
              <w:bottom w:val="single" w:sz="4" w:space="0" w:color="auto"/>
              <w:right w:val="single" w:sz="4" w:space="0" w:color="auto"/>
            </w:tcBorders>
            <w:shd w:val="clear" w:color="auto" w:fill="FFFFFF"/>
          </w:tcPr>
          <w:p w:rsidR="004E16F3" w:rsidRPr="004E16F3" w:rsidRDefault="004E16F3" w:rsidP="005B6BCB">
            <w:pPr>
              <w:pStyle w:val="1"/>
              <w:shd w:val="clear" w:color="auto" w:fill="auto"/>
              <w:spacing w:after="60" w:line="240" w:lineRule="auto"/>
              <w:ind w:left="120"/>
              <w:rPr>
                <w:sz w:val="28"/>
              </w:rPr>
            </w:pPr>
            <w:r w:rsidRPr="004E16F3">
              <w:rPr>
                <w:sz w:val="28"/>
              </w:rPr>
              <w:t>Горна</w:t>
            </w:r>
          </w:p>
          <w:p w:rsidR="004E16F3" w:rsidRPr="004E16F3" w:rsidRDefault="004E16F3" w:rsidP="005B6BCB">
            <w:pPr>
              <w:pStyle w:val="1"/>
              <w:shd w:val="clear" w:color="auto" w:fill="auto"/>
              <w:spacing w:before="60" w:after="0" w:line="240" w:lineRule="auto"/>
              <w:ind w:left="120"/>
              <w:rPr>
                <w:sz w:val="28"/>
              </w:rPr>
            </w:pPr>
            <w:r w:rsidRPr="004E16F3">
              <w:rPr>
                <w:sz w:val="28"/>
              </w:rPr>
              <w:t>Наталія Василівна</w:t>
            </w:r>
          </w:p>
        </w:tc>
        <w:tc>
          <w:tcPr>
            <w:tcW w:w="5016" w:type="dxa"/>
            <w:tcBorders>
              <w:top w:val="single" w:sz="4" w:space="0" w:color="auto"/>
              <w:left w:val="single" w:sz="4" w:space="0" w:color="auto"/>
              <w:bottom w:val="single" w:sz="4" w:space="0" w:color="auto"/>
              <w:right w:val="single" w:sz="4" w:space="0" w:color="auto"/>
            </w:tcBorders>
            <w:shd w:val="clear" w:color="auto" w:fill="FFFFFF"/>
          </w:tcPr>
          <w:p w:rsidR="004E16F3" w:rsidRPr="004E16F3" w:rsidRDefault="004E16F3" w:rsidP="005B6BCB">
            <w:pPr>
              <w:pStyle w:val="1"/>
              <w:shd w:val="clear" w:color="auto" w:fill="auto"/>
              <w:spacing w:after="0" w:line="322" w:lineRule="exact"/>
              <w:ind w:left="58" w:right="183"/>
              <w:jc w:val="both"/>
              <w:rPr>
                <w:sz w:val="28"/>
              </w:rPr>
            </w:pPr>
            <w:r w:rsidRPr="004E16F3">
              <w:rPr>
                <w:sz w:val="28"/>
              </w:rPr>
              <w:t>Заступник керуючого справами, начальник загального відділу виконавчого апарату Черкаської обласної ради</w:t>
            </w:r>
          </w:p>
        </w:tc>
        <w:tc>
          <w:tcPr>
            <w:tcW w:w="5534" w:type="dxa"/>
            <w:tcBorders>
              <w:top w:val="single" w:sz="4" w:space="0" w:color="auto"/>
              <w:left w:val="single" w:sz="4" w:space="0" w:color="auto"/>
              <w:bottom w:val="single" w:sz="4" w:space="0" w:color="auto"/>
              <w:right w:val="single" w:sz="4" w:space="0" w:color="auto"/>
            </w:tcBorders>
            <w:shd w:val="clear" w:color="auto" w:fill="FFFFFF"/>
          </w:tcPr>
          <w:p w:rsidR="004E16F3" w:rsidRPr="004E16F3" w:rsidRDefault="004E16F3" w:rsidP="005B6BCB">
            <w:pPr>
              <w:pStyle w:val="1"/>
              <w:shd w:val="clear" w:color="auto" w:fill="auto"/>
              <w:spacing w:after="0" w:line="322" w:lineRule="exact"/>
              <w:ind w:left="77" w:right="198"/>
              <w:jc w:val="both"/>
              <w:rPr>
                <w:sz w:val="28"/>
              </w:rPr>
            </w:pPr>
            <w:r w:rsidRPr="004E16F3">
              <w:rPr>
                <w:sz w:val="28"/>
              </w:rPr>
              <w:t>Кваліфікована електронна печатка Черкаської обласної ради кваліфікованого надавача електронних довірчих послуг Інформаційно-довідкового департаменту ДПС (постійне зберігання).</w:t>
            </w:r>
          </w:p>
        </w:tc>
      </w:tr>
      <w:tr w:rsidR="004E16F3" w:rsidRPr="004E16F3" w:rsidTr="005B6BCB">
        <w:trPr>
          <w:trHeight w:val="1972"/>
        </w:trPr>
        <w:tc>
          <w:tcPr>
            <w:tcW w:w="960" w:type="dxa"/>
            <w:tcBorders>
              <w:top w:val="single" w:sz="4" w:space="0" w:color="auto"/>
              <w:left w:val="single" w:sz="4" w:space="0" w:color="auto"/>
              <w:bottom w:val="single" w:sz="4" w:space="0" w:color="auto"/>
              <w:right w:val="single" w:sz="4" w:space="0" w:color="auto"/>
            </w:tcBorders>
            <w:shd w:val="clear" w:color="auto" w:fill="FFFFFF"/>
          </w:tcPr>
          <w:p w:rsidR="004E16F3" w:rsidRPr="004E16F3" w:rsidRDefault="004E16F3" w:rsidP="005B6BCB">
            <w:pPr>
              <w:pStyle w:val="1"/>
              <w:shd w:val="clear" w:color="auto" w:fill="auto"/>
              <w:spacing w:after="0" w:line="240" w:lineRule="auto"/>
              <w:ind w:left="440"/>
              <w:rPr>
                <w:sz w:val="28"/>
              </w:rPr>
            </w:pPr>
            <w:r w:rsidRPr="004E16F3">
              <w:rPr>
                <w:sz w:val="28"/>
              </w:rPr>
              <w:t>2</w:t>
            </w:r>
          </w:p>
        </w:tc>
        <w:tc>
          <w:tcPr>
            <w:tcW w:w="2721" w:type="dxa"/>
            <w:tcBorders>
              <w:top w:val="single" w:sz="4" w:space="0" w:color="auto"/>
              <w:left w:val="single" w:sz="4" w:space="0" w:color="auto"/>
              <w:bottom w:val="single" w:sz="4" w:space="0" w:color="auto"/>
              <w:right w:val="single" w:sz="4" w:space="0" w:color="auto"/>
            </w:tcBorders>
            <w:shd w:val="clear" w:color="auto" w:fill="FFFFFF"/>
          </w:tcPr>
          <w:p w:rsidR="004E16F3" w:rsidRPr="004E16F3" w:rsidRDefault="004E16F3" w:rsidP="005B6BCB">
            <w:pPr>
              <w:pStyle w:val="1"/>
              <w:shd w:val="clear" w:color="auto" w:fill="auto"/>
              <w:spacing w:after="60" w:line="240" w:lineRule="auto"/>
              <w:ind w:left="120"/>
              <w:rPr>
                <w:sz w:val="28"/>
              </w:rPr>
            </w:pPr>
            <w:proofErr w:type="spellStart"/>
            <w:r w:rsidRPr="004E16F3">
              <w:rPr>
                <w:sz w:val="28"/>
              </w:rPr>
              <w:t>Янишпільська</w:t>
            </w:r>
            <w:proofErr w:type="spellEnd"/>
          </w:p>
          <w:p w:rsidR="004E16F3" w:rsidRPr="004E16F3" w:rsidRDefault="004E16F3" w:rsidP="005B6BCB">
            <w:pPr>
              <w:pStyle w:val="1"/>
              <w:shd w:val="clear" w:color="auto" w:fill="auto"/>
              <w:spacing w:before="60" w:after="0" w:line="240" w:lineRule="auto"/>
              <w:ind w:left="120"/>
              <w:rPr>
                <w:sz w:val="28"/>
              </w:rPr>
            </w:pPr>
            <w:r w:rsidRPr="004E16F3">
              <w:rPr>
                <w:sz w:val="28"/>
              </w:rPr>
              <w:t>Вікторія Григорівна</w:t>
            </w:r>
          </w:p>
        </w:tc>
        <w:tc>
          <w:tcPr>
            <w:tcW w:w="5016" w:type="dxa"/>
            <w:tcBorders>
              <w:top w:val="single" w:sz="4" w:space="0" w:color="auto"/>
              <w:left w:val="single" w:sz="4" w:space="0" w:color="auto"/>
              <w:bottom w:val="single" w:sz="4" w:space="0" w:color="auto"/>
              <w:right w:val="single" w:sz="4" w:space="0" w:color="auto"/>
            </w:tcBorders>
            <w:shd w:val="clear" w:color="auto" w:fill="FFFFFF"/>
          </w:tcPr>
          <w:p w:rsidR="004E16F3" w:rsidRPr="004E16F3" w:rsidRDefault="004E16F3" w:rsidP="005B6BCB">
            <w:pPr>
              <w:pStyle w:val="1"/>
              <w:shd w:val="clear" w:color="auto" w:fill="auto"/>
              <w:spacing w:after="0" w:line="322" w:lineRule="exact"/>
              <w:ind w:left="58" w:right="183"/>
              <w:jc w:val="both"/>
              <w:rPr>
                <w:sz w:val="28"/>
              </w:rPr>
            </w:pPr>
            <w:r w:rsidRPr="004E16F3">
              <w:rPr>
                <w:sz w:val="28"/>
              </w:rPr>
              <w:t>Начальник фінансово-господарського відділу, головний бухгалтер виконавчого апарату Черкаської обласної ради</w:t>
            </w:r>
          </w:p>
        </w:tc>
        <w:tc>
          <w:tcPr>
            <w:tcW w:w="5534" w:type="dxa"/>
            <w:tcBorders>
              <w:top w:val="single" w:sz="4" w:space="0" w:color="auto"/>
              <w:left w:val="single" w:sz="4" w:space="0" w:color="auto"/>
              <w:bottom w:val="single" w:sz="4" w:space="0" w:color="auto"/>
              <w:right w:val="single" w:sz="4" w:space="0" w:color="auto"/>
            </w:tcBorders>
            <w:shd w:val="clear" w:color="auto" w:fill="FFFFFF"/>
          </w:tcPr>
          <w:p w:rsidR="004E16F3" w:rsidRPr="004E16F3" w:rsidRDefault="004E16F3" w:rsidP="005B6BCB">
            <w:pPr>
              <w:pStyle w:val="1"/>
              <w:shd w:val="clear" w:color="auto" w:fill="auto"/>
              <w:spacing w:after="0" w:line="322" w:lineRule="exact"/>
              <w:ind w:left="77" w:right="198"/>
              <w:jc w:val="both"/>
              <w:rPr>
                <w:sz w:val="28"/>
              </w:rPr>
            </w:pPr>
            <w:r w:rsidRPr="004E16F3">
              <w:rPr>
                <w:sz w:val="28"/>
              </w:rPr>
              <w:t>Кваліфікована електронна печатка Черкаської обласної ради кваліфікованого надавача електронних довірчих послуг Державної казначейської служби України (постійне зберігання).</w:t>
            </w:r>
          </w:p>
        </w:tc>
      </w:tr>
    </w:tbl>
    <w:p w:rsidR="004E16F3" w:rsidRPr="004E16F3" w:rsidRDefault="004E16F3" w:rsidP="004E16F3">
      <w:pPr>
        <w:pStyle w:val="1"/>
        <w:shd w:val="clear" w:color="auto" w:fill="auto"/>
        <w:spacing w:after="0" w:line="322" w:lineRule="exact"/>
        <w:ind w:right="40"/>
        <w:rPr>
          <w:sz w:val="28"/>
          <w:szCs w:val="28"/>
        </w:rPr>
      </w:pPr>
    </w:p>
    <w:p w:rsidR="004E16F3" w:rsidRPr="004E16F3" w:rsidRDefault="004E16F3" w:rsidP="004E16F3">
      <w:pPr>
        <w:pStyle w:val="1"/>
        <w:shd w:val="clear" w:color="auto" w:fill="auto"/>
        <w:spacing w:after="0" w:line="322" w:lineRule="exact"/>
        <w:ind w:right="40"/>
        <w:rPr>
          <w:sz w:val="28"/>
          <w:szCs w:val="28"/>
        </w:rPr>
      </w:pPr>
    </w:p>
    <w:p w:rsidR="004E16F3" w:rsidRPr="004E16F3" w:rsidRDefault="004E16F3" w:rsidP="004E16F3">
      <w:pPr>
        <w:pStyle w:val="1"/>
        <w:shd w:val="clear" w:color="auto" w:fill="auto"/>
        <w:spacing w:after="0" w:line="322" w:lineRule="exact"/>
        <w:ind w:right="40"/>
        <w:rPr>
          <w:sz w:val="28"/>
        </w:rPr>
      </w:pPr>
      <w:r w:rsidRPr="004E16F3">
        <w:rPr>
          <w:sz w:val="28"/>
        </w:rPr>
        <w:t xml:space="preserve">Заступник керуючого справами </w:t>
      </w:r>
      <w:r w:rsidR="00D37C6C">
        <w:rPr>
          <w:sz w:val="28"/>
        </w:rPr>
        <w:t xml:space="preserve">                                                                                               </w:t>
      </w:r>
      <w:r w:rsidR="00D37C6C" w:rsidRPr="004E16F3">
        <w:rPr>
          <w:sz w:val="28"/>
        </w:rPr>
        <w:t>Н.ГОРНА</w:t>
      </w:r>
    </w:p>
    <w:p w:rsidR="004E16F3" w:rsidRPr="004E16F3" w:rsidRDefault="004E16F3" w:rsidP="004E16F3">
      <w:pPr>
        <w:pStyle w:val="1"/>
        <w:shd w:val="clear" w:color="auto" w:fill="auto"/>
        <w:spacing w:after="0" w:line="322" w:lineRule="exact"/>
        <w:ind w:right="40"/>
        <w:rPr>
          <w:sz w:val="32"/>
          <w:szCs w:val="28"/>
        </w:rPr>
      </w:pPr>
      <w:r w:rsidRPr="004E16F3">
        <w:rPr>
          <w:sz w:val="28"/>
        </w:rPr>
        <w:t xml:space="preserve">                                                                 </w:t>
      </w:r>
    </w:p>
    <w:p w:rsidR="00007441" w:rsidRPr="004E16F3" w:rsidRDefault="00007441" w:rsidP="004E16F3">
      <w:pPr>
        <w:spacing w:before="120" w:line="240" w:lineRule="atLeast"/>
        <w:ind w:right="-1"/>
        <w:outlineLvl w:val="0"/>
      </w:pPr>
    </w:p>
    <w:sectPr w:rsidR="00007441" w:rsidRPr="004E16F3" w:rsidSect="004E16F3">
      <w:pgSz w:w="16838" w:h="11906" w:orient="landscape" w:code="9"/>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UkrainianPeterburg">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77B90"/>
    <w:multiLevelType w:val="multilevel"/>
    <w:tmpl w:val="15B64E5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1">
      <w:start w:val="10"/>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2">
      <w:start w:val="1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3A841C22"/>
    <w:multiLevelType w:val="hybridMultilevel"/>
    <w:tmpl w:val="AF700B9C"/>
    <w:lvl w:ilvl="0" w:tplc="1598EECC">
      <w:start w:val="1"/>
      <w:numFmt w:val="decimal"/>
      <w:lvlText w:val="%1."/>
      <w:lvlJc w:val="left"/>
      <w:pPr>
        <w:ind w:left="928" w:hanging="360"/>
      </w:pPr>
      <w:rPr>
        <w:rFonts w:hint="default"/>
      </w:rPr>
    </w:lvl>
    <w:lvl w:ilvl="1" w:tplc="04220019">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50BC7EFE"/>
    <w:multiLevelType w:val="multilevel"/>
    <w:tmpl w:val="77764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
      </w:rPr>
    </w:lvl>
    <w:lvl w:ilvl="2">
      <w:start w:val="15"/>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B2299"/>
    <w:rsid w:val="00007272"/>
    <w:rsid w:val="00007441"/>
    <w:rsid w:val="00093A0D"/>
    <w:rsid w:val="000F76A1"/>
    <w:rsid w:val="00137675"/>
    <w:rsid w:val="00211C25"/>
    <w:rsid w:val="0030133B"/>
    <w:rsid w:val="00345733"/>
    <w:rsid w:val="00397915"/>
    <w:rsid w:val="00411344"/>
    <w:rsid w:val="00442575"/>
    <w:rsid w:val="004E16F3"/>
    <w:rsid w:val="005062CF"/>
    <w:rsid w:val="00615278"/>
    <w:rsid w:val="0075081E"/>
    <w:rsid w:val="007A1FBA"/>
    <w:rsid w:val="0086761E"/>
    <w:rsid w:val="008B2299"/>
    <w:rsid w:val="0093691C"/>
    <w:rsid w:val="00B33BD3"/>
    <w:rsid w:val="00B56F3D"/>
    <w:rsid w:val="00BB6A5E"/>
    <w:rsid w:val="00CA5172"/>
    <w:rsid w:val="00CA5F56"/>
    <w:rsid w:val="00D37C6C"/>
    <w:rsid w:val="00D401B8"/>
    <w:rsid w:val="00FE4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E66FC8-7294-45A2-ADCC-6CF636528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299"/>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8B2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eastAsia="uk-UA"/>
    </w:rPr>
  </w:style>
  <w:style w:type="character" w:customStyle="1" w:styleId="HTML0">
    <w:name w:val="Стандартний HTML Знак"/>
    <w:basedOn w:val="a0"/>
    <w:link w:val="HTML"/>
    <w:uiPriority w:val="99"/>
    <w:rsid w:val="008B2299"/>
    <w:rPr>
      <w:rFonts w:ascii="Courier New" w:eastAsia="Times New Roman" w:hAnsi="Courier New" w:cs="Courier New"/>
      <w:color w:val="000000"/>
      <w:sz w:val="21"/>
      <w:szCs w:val="21"/>
      <w:lang w:val="uk-UA" w:eastAsia="uk-UA"/>
    </w:rPr>
  </w:style>
  <w:style w:type="character" w:customStyle="1" w:styleId="a3">
    <w:name w:val="Основний текст_"/>
    <w:basedOn w:val="a0"/>
    <w:link w:val="1"/>
    <w:rsid w:val="004E16F3"/>
    <w:rPr>
      <w:rFonts w:ascii="Times New Roman" w:eastAsia="Times New Roman" w:hAnsi="Times New Roman" w:cs="Times New Roman"/>
      <w:sz w:val="27"/>
      <w:szCs w:val="27"/>
      <w:shd w:val="clear" w:color="auto" w:fill="FFFFFF"/>
    </w:rPr>
  </w:style>
  <w:style w:type="paragraph" w:customStyle="1" w:styleId="1">
    <w:name w:val="Основний текст1"/>
    <w:basedOn w:val="a"/>
    <w:link w:val="a3"/>
    <w:rsid w:val="004E16F3"/>
    <w:pPr>
      <w:shd w:val="clear" w:color="auto" w:fill="FFFFFF"/>
      <w:spacing w:after="420" w:line="0" w:lineRule="atLeast"/>
    </w:pPr>
    <w:rPr>
      <w:sz w:val="27"/>
      <w:szCs w:val="27"/>
      <w:lang w:eastAsia="en-US"/>
    </w:rPr>
  </w:style>
  <w:style w:type="character" w:customStyle="1" w:styleId="2">
    <w:name w:val="Основний текст (2)_"/>
    <w:basedOn w:val="a0"/>
    <w:link w:val="20"/>
    <w:rsid w:val="004E16F3"/>
    <w:rPr>
      <w:rFonts w:ascii="Times New Roman" w:eastAsia="Times New Roman" w:hAnsi="Times New Roman" w:cs="Times New Roman"/>
      <w:sz w:val="27"/>
      <w:szCs w:val="27"/>
      <w:shd w:val="clear" w:color="auto" w:fill="FFFFFF"/>
    </w:rPr>
  </w:style>
  <w:style w:type="paragraph" w:customStyle="1" w:styleId="20">
    <w:name w:val="Основний текст (2)"/>
    <w:basedOn w:val="a"/>
    <w:link w:val="2"/>
    <w:rsid w:val="004E16F3"/>
    <w:pPr>
      <w:shd w:val="clear" w:color="auto" w:fill="FFFFFF"/>
      <w:spacing w:line="542" w:lineRule="exact"/>
      <w:jc w:val="center"/>
    </w:pPr>
    <w:rPr>
      <w:sz w:val="27"/>
      <w:szCs w:val="27"/>
      <w:lang w:eastAsia="en-US"/>
    </w:rPr>
  </w:style>
  <w:style w:type="paragraph" w:styleId="a4">
    <w:name w:val="Balloon Text"/>
    <w:basedOn w:val="a"/>
    <w:link w:val="a5"/>
    <w:uiPriority w:val="99"/>
    <w:semiHidden/>
    <w:unhideWhenUsed/>
    <w:rsid w:val="004E16F3"/>
    <w:rPr>
      <w:rFonts w:ascii="Segoe UI" w:hAnsi="Segoe UI" w:cs="Segoe UI"/>
      <w:sz w:val="18"/>
      <w:szCs w:val="18"/>
    </w:rPr>
  </w:style>
  <w:style w:type="character" w:customStyle="1" w:styleId="a5">
    <w:name w:val="Текст у виносці Знак"/>
    <w:basedOn w:val="a0"/>
    <w:link w:val="a4"/>
    <w:uiPriority w:val="99"/>
    <w:semiHidden/>
    <w:rsid w:val="004E16F3"/>
    <w:rPr>
      <w:rFonts w:ascii="Segoe UI" w:eastAsia="Times New Roman" w:hAnsi="Segoe UI" w:cs="Segoe UI"/>
      <w:sz w:val="18"/>
      <w:szCs w:val="18"/>
      <w:lang w:val="uk-UA" w:eastAsia="ru-RU"/>
    </w:rPr>
  </w:style>
  <w:style w:type="paragraph" w:styleId="a6">
    <w:name w:val="List Paragraph"/>
    <w:basedOn w:val="a"/>
    <w:uiPriority w:val="34"/>
    <w:qFormat/>
    <w:rsid w:val="00CA5F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A50EF-F24A-4E71-BA73-4D81951B7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1175</Words>
  <Characters>6699</Characters>
  <Application>Microsoft Office Word</Application>
  <DocSecurity>0</DocSecurity>
  <Lines>55</Lines>
  <Paragraphs>15</Paragraphs>
  <ScaleCrop>false</ScaleCrop>
  <HeadingPairs>
    <vt:vector size="2" baseType="variant">
      <vt:variant>
        <vt:lpstr>Назва</vt:lpstr>
      </vt:variant>
      <vt:variant>
        <vt:i4>1</vt:i4>
      </vt:variant>
    </vt:vector>
  </HeadingPairs>
  <TitlesOfParts>
    <vt:vector size="1" baseType="lpstr">
      <vt:lpstr/>
    </vt:vector>
  </TitlesOfParts>
  <Company>Grizli777</Company>
  <LinksUpToDate>false</LinksUpToDate>
  <CharactersWithSpaces>7859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RePack by Diakov</cp:lastModifiedBy>
  <cp:revision>11</cp:revision>
  <cp:lastPrinted>2021-10-28T06:13:00Z</cp:lastPrinted>
  <dcterms:created xsi:type="dcterms:W3CDTF">2018-10-09T07:10:00Z</dcterms:created>
  <dcterms:modified xsi:type="dcterms:W3CDTF">2021-11-01T13:42:00Z</dcterms:modified>
</cp:coreProperties>
</file>