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9443386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9148F" w:rsidRDefault="00E9148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29.09.2021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E9148F">
        <w:rPr>
          <w:sz w:val="28"/>
          <w:szCs w:val="28"/>
          <w:u w:val="single"/>
          <w:lang w:val="uk-UA"/>
        </w:rPr>
        <w:t>402-р</w:t>
      </w:r>
    </w:p>
    <w:p w:rsidR="008B2299" w:rsidRPr="00CD4B4B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656D55" w:rsidRDefault="00656D55" w:rsidP="00656D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утворення комісії</w:t>
      </w:r>
    </w:p>
    <w:p w:rsidR="00656D55" w:rsidRDefault="00656D55" w:rsidP="00656D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 та прийняття</w:t>
      </w:r>
    </w:p>
    <w:p w:rsidR="00656D55" w:rsidRDefault="00656D55" w:rsidP="00656D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автомобіля марки «Пежо»</w:t>
      </w:r>
    </w:p>
    <w:p w:rsidR="00656D55" w:rsidRDefault="00656D55" w:rsidP="00656D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(реєстраційний номер</w:t>
      </w:r>
    </w:p>
    <w:p w:rsidR="00656D55" w:rsidRDefault="00656D55" w:rsidP="00656D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СА 4119 ВК)</w:t>
      </w:r>
    </w:p>
    <w:p w:rsidR="00656D55" w:rsidRDefault="00656D55" w:rsidP="00656D55">
      <w:pPr>
        <w:rPr>
          <w:sz w:val="28"/>
          <w:szCs w:val="28"/>
          <w:lang w:val="uk-UA"/>
        </w:rPr>
      </w:pPr>
    </w:p>
    <w:p w:rsidR="00656D55" w:rsidRDefault="00656D55" w:rsidP="00656D55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>
        <w:rPr>
          <w:sz w:val="28"/>
          <w:szCs w:val="28"/>
          <w:lang w:val="uk-UA"/>
        </w:rPr>
        <w:br/>
        <w:t>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10.09.2021 № 8-6/VII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«Про передачу і приймання майна комунальної власності»:</w:t>
      </w:r>
    </w:p>
    <w:p w:rsidR="00656D55" w:rsidRDefault="00656D55" w:rsidP="00656D55">
      <w:pPr>
        <w:jc w:val="both"/>
        <w:outlineLvl w:val="0"/>
        <w:rPr>
          <w:sz w:val="28"/>
          <w:szCs w:val="28"/>
          <w:lang w:val="uk-UA"/>
        </w:rPr>
      </w:pPr>
    </w:p>
    <w:p w:rsidR="00656D55" w:rsidRDefault="00656D55" w:rsidP="00656D55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комісію з передачі та прийняття автомобіля марки «Пежо», реєстраційний номер СА 4119 ВК, з балансу комунального некомерційного підприємства «Обласний центр екстреної медичної допомоги та медицини катастроф Черкаської обласної ради» на баланс </w:t>
      </w:r>
      <w:r w:rsidR="0098612C">
        <w:rPr>
          <w:sz w:val="28"/>
          <w:szCs w:val="28"/>
          <w:lang w:val="uk-UA"/>
        </w:rPr>
        <w:t>Черкаської медичної академії</w:t>
      </w:r>
      <w:r>
        <w:rPr>
          <w:sz w:val="28"/>
          <w:szCs w:val="28"/>
          <w:lang w:val="uk-UA"/>
        </w:rPr>
        <w:t xml:space="preserve">  (далі ‒ Комісія) та затвердити її склад згідно з додатком.</w:t>
      </w:r>
    </w:p>
    <w:p w:rsidR="00656D55" w:rsidRDefault="00656D55" w:rsidP="00656D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Комісії:</w:t>
      </w:r>
    </w:p>
    <w:p w:rsidR="00656D55" w:rsidRDefault="00656D55" w:rsidP="00656D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з передачею та </w:t>
      </w:r>
      <w:proofErr w:type="spellStart"/>
      <w:r>
        <w:rPr>
          <w:sz w:val="28"/>
          <w:szCs w:val="28"/>
        </w:rPr>
        <w:t>прийняттям</w:t>
      </w:r>
      <w:proofErr w:type="spellEnd"/>
      <w:r>
        <w:rPr>
          <w:sz w:val="28"/>
          <w:szCs w:val="28"/>
        </w:rPr>
        <w:t xml:space="preserve"> майна;</w:t>
      </w:r>
    </w:p>
    <w:p w:rsidR="00656D55" w:rsidRDefault="00656D55" w:rsidP="00656D55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та подати до </w:t>
      </w:r>
      <w:r>
        <w:rPr>
          <w:sz w:val="28"/>
          <w:szCs w:val="28"/>
          <w:lang w:val="uk-UA"/>
        </w:rPr>
        <w:t>8 жовтня</w:t>
      </w:r>
      <w:r>
        <w:rPr>
          <w:sz w:val="28"/>
          <w:szCs w:val="28"/>
        </w:rPr>
        <w:t xml:space="preserve"> 2021 року на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акт </w:t>
      </w:r>
      <w:proofErr w:type="spellStart"/>
      <w:r>
        <w:rPr>
          <w:sz w:val="28"/>
          <w:szCs w:val="28"/>
        </w:rPr>
        <w:t>приймання-передачі</w:t>
      </w:r>
      <w:proofErr w:type="spellEnd"/>
      <w:r>
        <w:rPr>
          <w:sz w:val="28"/>
          <w:szCs w:val="28"/>
        </w:rPr>
        <w:t>.</w:t>
      </w:r>
    </w:p>
    <w:p w:rsidR="00656D55" w:rsidRDefault="00656D55" w:rsidP="00656D5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єктами</w:t>
      </w:r>
      <w:proofErr w:type="spellEnd"/>
      <w:r>
        <w:rPr>
          <w:sz w:val="28"/>
          <w:szCs w:val="28"/>
          <w:lang w:val="uk-UA"/>
        </w:rPr>
        <w:t xml:space="preserve"> спільної власності територіальних громад області виконавчого апарату обласної ради.</w:t>
      </w:r>
    </w:p>
    <w:p w:rsidR="00656D55" w:rsidRDefault="00656D55" w:rsidP="00656D55">
      <w:pPr>
        <w:jc w:val="both"/>
        <w:rPr>
          <w:sz w:val="28"/>
          <w:szCs w:val="28"/>
          <w:lang w:val="uk-UA"/>
        </w:rPr>
      </w:pPr>
    </w:p>
    <w:p w:rsidR="0098612C" w:rsidRDefault="0098612C" w:rsidP="00656D55">
      <w:pPr>
        <w:jc w:val="both"/>
        <w:rPr>
          <w:sz w:val="28"/>
          <w:szCs w:val="28"/>
          <w:lang w:val="uk-UA"/>
        </w:rPr>
      </w:pPr>
    </w:p>
    <w:p w:rsidR="0098612C" w:rsidRDefault="0098612C" w:rsidP="00656D55">
      <w:pPr>
        <w:jc w:val="both"/>
        <w:rPr>
          <w:sz w:val="28"/>
          <w:szCs w:val="28"/>
          <w:lang w:val="uk-UA"/>
        </w:rPr>
      </w:pPr>
    </w:p>
    <w:p w:rsidR="00656D55" w:rsidRDefault="00656D55" w:rsidP="00656D55">
      <w:pPr>
        <w:tabs>
          <w:tab w:val="left" w:pos="3960"/>
        </w:tabs>
        <w:outlineLvl w:val="0"/>
        <w:rPr>
          <w:sz w:val="28"/>
          <w:szCs w:val="28"/>
          <w:lang w:val="uk-UA"/>
        </w:rPr>
      </w:pPr>
    </w:p>
    <w:p w:rsidR="008B2299" w:rsidRDefault="00656D55" w:rsidP="0098612C">
      <w:pPr>
        <w:rPr>
          <w:color w:val="3366FF"/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А.ПІДГОРНИЙ</w:t>
      </w: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656D55"/>
    <w:rsid w:val="0075081E"/>
    <w:rsid w:val="007A1FBA"/>
    <w:rsid w:val="008B2299"/>
    <w:rsid w:val="0093691C"/>
    <w:rsid w:val="0098612C"/>
    <w:rsid w:val="00B56F3D"/>
    <w:rsid w:val="00BB6A5E"/>
    <w:rsid w:val="00CA5172"/>
    <w:rsid w:val="00CD4B4B"/>
    <w:rsid w:val="00D401B8"/>
    <w:rsid w:val="00E9148F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91949F-3281-4C04-AAB7-385B75B5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1274</Characters>
  <Application>Microsoft Office Word</Application>
  <DocSecurity>0</DocSecurity>
  <Lines>10</Lines>
  <Paragraphs>2</Paragraphs>
  <ScaleCrop>false</ScaleCrop>
  <Company>Grizli777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2021-09-29T12:18:00Z</dcterms:modified>
</cp:coreProperties>
</file>