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A75A9B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 w:rsidRPr="00A75A9B">
        <w:rPr>
          <w:sz w:val="28"/>
          <w:szCs w:val="28"/>
        </w:rPr>
        <w:t>Додаток</w:t>
      </w:r>
      <w:proofErr w:type="spellEnd"/>
    </w:p>
    <w:p w:rsidR="00520FA4" w:rsidRPr="00A75A9B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 w:rsidRPr="00A75A9B">
        <w:rPr>
          <w:sz w:val="28"/>
          <w:szCs w:val="28"/>
        </w:rPr>
        <w:t xml:space="preserve">до </w:t>
      </w:r>
      <w:r w:rsidRPr="00A75A9B">
        <w:rPr>
          <w:sz w:val="28"/>
          <w:szCs w:val="28"/>
          <w:lang w:val="uk-UA"/>
        </w:rPr>
        <w:t>розпорядження</w:t>
      </w:r>
      <w:r w:rsidR="00296BC2" w:rsidRPr="00A75A9B">
        <w:rPr>
          <w:sz w:val="28"/>
          <w:szCs w:val="28"/>
          <w:lang w:val="uk-UA"/>
        </w:rPr>
        <w:t xml:space="preserve"> голови</w:t>
      </w:r>
    </w:p>
    <w:p w:rsidR="00520FA4" w:rsidRPr="00A75A9B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 w:rsidRPr="00A75A9B">
        <w:rPr>
          <w:sz w:val="28"/>
          <w:szCs w:val="28"/>
          <w:lang w:val="uk-UA"/>
        </w:rPr>
        <w:t>Черкаської обласної ради</w:t>
      </w:r>
    </w:p>
    <w:p w:rsidR="00520FA4" w:rsidRPr="00A75A9B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A75A9B">
        <w:rPr>
          <w:sz w:val="28"/>
          <w:szCs w:val="28"/>
          <w:lang w:val="uk-UA"/>
        </w:rPr>
        <w:t xml:space="preserve">від </w:t>
      </w:r>
      <w:r w:rsidR="00905CC4">
        <w:rPr>
          <w:sz w:val="28"/>
          <w:szCs w:val="28"/>
          <w:u w:val="single"/>
          <w:lang w:val="uk-UA"/>
        </w:rPr>
        <w:t>21.10.2021</w:t>
      </w:r>
      <w:r w:rsidRPr="00A75A9B">
        <w:rPr>
          <w:sz w:val="28"/>
          <w:szCs w:val="28"/>
          <w:lang w:val="uk-UA"/>
        </w:rPr>
        <w:t xml:space="preserve"> </w:t>
      </w:r>
      <w:r w:rsidR="00FB15BD" w:rsidRPr="00A75A9B">
        <w:rPr>
          <w:sz w:val="28"/>
          <w:szCs w:val="28"/>
          <w:lang w:val="uk-UA"/>
        </w:rPr>
        <w:t xml:space="preserve"> </w:t>
      </w:r>
      <w:r w:rsidRPr="00A75A9B">
        <w:rPr>
          <w:sz w:val="28"/>
          <w:szCs w:val="28"/>
          <w:lang w:val="uk-UA"/>
        </w:rPr>
        <w:t xml:space="preserve">№ </w:t>
      </w:r>
      <w:r w:rsidR="00905CC4" w:rsidRPr="00905CC4">
        <w:rPr>
          <w:sz w:val="28"/>
          <w:szCs w:val="28"/>
          <w:u w:val="single"/>
          <w:lang w:val="uk-UA"/>
        </w:rPr>
        <w:t>443-р</w:t>
      </w:r>
    </w:p>
    <w:p w:rsidR="00520FA4" w:rsidRPr="0090101A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:rsidR="00520FA4" w:rsidRPr="0090101A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:rsidR="00520FA4" w:rsidRPr="00A75A9B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A75A9B">
        <w:rPr>
          <w:sz w:val="28"/>
          <w:szCs w:val="28"/>
          <w:lang w:val="uk-UA"/>
        </w:rPr>
        <w:t>СКЛАД КОНКУРСНОЇ КОМІСІЇ</w:t>
      </w:r>
    </w:p>
    <w:p w:rsidR="00D92084" w:rsidRPr="0090101A" w:rsidRDefault="00520FA4" w:rsidP="00FB15BD">
      <w:pPr>
        <w:ind w:right="-1"/>
        <w:jc w:val="center"/>
        <w:rPr>
          <w:sz w:val="28"/>
          <w:szCs w:val="28"/>
          <w:highlight w:val="yellow"/>
          <w:lang w:val="uk-UA"/>
        </w:rPr>
      </w:pPr>
      <w:r w:rsidRPr="00A75A9B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A75A9B">
        <w:rPr>
          <w:sz w:val="28"/>
          <w:szCs w:val="28"/>
          <w:lang w:val="uk-UA"/>
        </w:rPr>
        <w:t xml:space="preserve">претендентів </w:t>
      </w:r>
      <w:r w:rsidRPr="00A75A9B">
        <w:rPr>
          <w:sz w:val="28"/>
          <w:szCs w:val="28"/>
          <w:lang w:val="uk-UA"/>
        </w:rPr>
        <w:t xml:space="preserve">на зайняття посади </w:t>
      </w:r>
      <w:r w:rsidR="00767DE5" w:rsidRPr="00A75A9B">
        <w:rPr>
          <w:sz w:val="28"/>
          <w:szCs w:val="28"/>
          <w:lang w:val="uk-UA"/>
        </w:rPr>
        <w:t xml:space="preserve">директора </w:t>
      </w:r>
      <w:r w:rsidR="00A75A9B" w:rsidRPr="00A75A9B">
        <w:rPr>
          <w:sz w:val="28"/>
          <w:szCs w:val="28"/>
          <w:lang w:val="uk-UA"/>
        </w:rPr>
        <w:t>Смілянського дитячого будинку-інтернату</w:t>
      </w:r>
    </w:p>
    <w:p w:rsidR="00FB15BD" w:rsidRPr="0090101A" w:rsidRDefault="00FB15BD" w:rsidP="00FB15BD">
      <w:pPr>
        <w:ind w:right="-1"/>
        <w:jc w:val="center"/>
        <w:rPr>
          <w:sz w:val="16"/>
          <w:szCs w:val="16"/>
          <w:highlight w:val="yellow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90101A" w:rsidTr="00296BC2">
        <w:trPr>
          <w:trHeight w:val="874"/>
        </w:trPr>
        <w:tc>
          <w:tcPr>
            <w:tcW w:w="3724" w:type="dxa"/>
          </w:tcPr>
          <w:p w:rsidR="00520FA4" w:rsidRPr="00A75A9B" w:rsidRDefault="00FB15BD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75A9B">
              <w:rPr>
                <w:sz w:val="28"/>
                <w:szCs w:val="28"/>
                <w:lang w:val="uk-UA"/>
              </w:rPr>
              <w:t>ЛІСОВИЙ</w:t>
            </w:r>
          </w:p>
          <w:p w:rsidR="0045091D" w:rsidRPr="00A75A9B" w:rsidRDefault="00FB15BD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75A9B">
              <w:rPr>
                <w:sz w:val="28"/>
                <w:szCs w:val="28"/>
                <w:lang w:val="uk-UA"/>
              </w:rPr>
              <w:t>Сергій</w:t>
            </w:r>
            <w:r w:rsidR="00F21DFF" w:rsidRPr="00A75A9B">
              <w:rPr>
                <w:sz w:val="28"/>
                <w:szCs w:val="28"/>
                <w:lang w:val="uk-UA"/>
              </w:rPr>
              <w:t xml:space="preserve"> Миколайович</w:t>
            </w:r>
          </w:p>
        </w:tc>
        <w:tc>
          <w:tcPr>
            <w:tcW w:w="6095" w:type="dxa"/>
          </w:tcPr>
          <w:p w:rsidR="00520FA4" w:rsidRPr="00A75A9B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A75A9B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A75A9B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90101A" w:rsidTr="00296BC2">
        <w:trPr>
          <w:trHeight w:val="403"/>
        </w:trPr>
        <w:tc>
          <w:tcPr>
            <w:tcW w:w="3724" w:type="dxa"/>
          </w:tcPr>
          <w:p w:rsidR="00EE79BB" w:rsidRPr="00A75A9B" w:rsidRDefault="00296BC2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75A9B">
              <w:rPr>
                <w:sz w:val="28"/>
                <w:szCs w:val="28"/>
                <w:lang w:val="uk-UA"/>
              </w:rPr>
              <w:t>БОНДАРЕНКО</w:t>
            </w:r>
          </w:p>
          <w:p w:rsidR="00296BC2" w:rsidRPr="00A75A9B" w:rsidRDefault="00296BC2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75A9B">
              <w:rPr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6095" w:type="dxa"/>
          </w:tcPr>
          <w:p w:rsidR="00244A8A" w:rsidRPr="00A75A9B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A75A9B">
              <w:rPr>
                <w:sz w:val="28"/>
                <w:szCs w:val="28"/>
                <w:lang w:val="uk-UA"/>
              </w:rPr>
              <w:t xml:space="preserve">- </w:t>
            </w:r>
            <w:r w:rsidR="00296BC2" w:rsidRPr="00A75A9B">
              <w:rPr>
                <w:sz w:val="28"/>
                <w:szCs w:val="28"/>
                <w:lang w:val="uk-UA"/>
              </w:rPr>
              <w:t>начальник</w:t>
            </w:r>
            <w:r w:rsidRPr="00A75A9B">
              <w:rPr>
                <w:sz w:val="28"/>
                <w:szCs w:val="28"/>
                <w:lang w:val="uk-UA"/>
              </w:rPr>
              <w:t xml:space="preserve"> управління об’єктами спільної власності територіальних громад області виконавчого апарату Черкаської обласної р</w:t>
            </w:r>
            <w:r w:rsidR="00296BC2" w:rsidRPr="00A75A9B">
              <w:rPr>
                <w:sz w:val="28"/>
                <w:szCs w:val="28"/>
                <w:lang w:val="uk-UA"/>
              </w:rPr>
              <w:t xml:space="preserve">ади, </w:t>
            </w:r>
            <w:r w:rsidR="00296BC2" w:rsidRPr="00A75A9B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A75A9B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90101A" w:rsidTr="00296BC2">
        <w:trPr>
          <w:trHeight w:val="403"/>
        </w:trPr>
        <w:tc>
          <w:tcPr>
            <w:tcW w:w="3724" w:type="dxa"/>
          </w:tcPr>
          <w:p w:rsidR="00244A8A" w:rsidRPr="00A75A9B" w:rsidRDefault="003B36A0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75A9B">
              <w:rPr>
                <w:sz w:val="28"/>
                <w:szCs w:val="28"/>
                <w:lang w:val="uk-UA"/>
              </w:rPr>
              <w:t>ТАРАН</w:t>
            </w:r>
          </w:p>
          <w:p w:rsidR="00244A8A" w:rsidRPr="00A75A9B" w:rsidRDefault="003B36A0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75A9B">
              <w:rPr>
                <w:sz w:val="28"/>
                <w:szCs w:val="28"/>
                <w:lang w:val="uk-UA"/>
              </w:rPr>
              <w:t>Юлія Юріївна</w:t>
            </w:r>
          </w:p>
          <w:p w:rsidR="00244A8A" w:rsidRPr="00A75A9B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A75A9B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A75A9B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Pr="00A75A9B" w:rsidRDefault="00244A8A" w:rsidP="00244A8A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A75A9B">
              <w:rPr>
                <w:sz w:val="28"/>
                <w:szCs w:val="28"/>
                <w:lang w:val="uk-UA"/>
              </w:rPr>
              <w:t xml:space="preserve">- </w:t>
            </w:r>
            <w:r w:rsidR="003B36A0" w:rsidRPr="00A75A9B">
              <w:rPr>
                <w:sz w:val="28"/>
                <w:szCs w:val="28"/>
                <w:lang w:val="uk-UA"/>
              </w:rPr>
              <w:t>консультант</w:t>
            </w:r>
            <w:r w:rsidRPr="00A75A9B">
              <w:rPr>
                <w:sz w:val="28"/>
                <w:szCs w:val="28"/>
                <w:lang w:val="uk-UA"/>
              </w:rPr>
              <w:t xml:space="preserve"> сектору роботи з персоналом та </w:t>
            </w:r>
            <w:r w:rsidRPr="00A75A9B">
              <w:rPr>
                <w:sz w:val="28"/>
                <w:szCs w:val="28"/>
                <w:lang w:val="uk-UA"/>
              </w:rPr>
              <w:br/>
              <w:t xml:space="preserve">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A75A9B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  <w:p w:rsidR="00296BC2" w:rsidRPr="00A75A9B" w:rsidRDefault="00296BC2" w:rsidP="00244A8A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44A8A" w:rsidRPr="00905CC4" w:rsidTr="00296BC2">
        <w:trPr>
          <w:trHeight w:val="553"/>
        </w:trPr>
        <w:tc>
          <w:tcPr>
            <w:tcW w:w="3724" w:type="dxa"/>
          </w:tcPr>
          <w:p w:rsidR="00244A8A" w:rsidRPr="00A75A9B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75A9B">
              <w:rPr>
                <w:sz w:val="28"/>
                <w:szCs w:val="28"/>
                <w:lang w:val="uk-UA"/>
              </w:rPr>
              <w:t>ВУСИК</w:t>
            </w:r>
          </w:p>
          <w:p w:rsidR="00244A8A" w:rsidRPr="00A75A9B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75A9B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Pr="00A75A9B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A75A9B">
              <w:rPr>
                <w:sz w:val="28"/>
                <w:szCs w:val="28"/>
                <w:lang w:val="uk-UA"/>
              </w:rPr>
              <w:t>- голова постійної комісії з питань комунальної власності, підприємництва та регуляторної політики</w:t>
            </w:r>
            <w:r w:rsidR="00296BC2" w:rsidRPr="00A75A9B"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244A8A" w:rsidRPr="00A75A9B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13A0A" w:rsidRPr="0090101A" w:rsidTr="00296BC2">
        <w:trPr>
          <w:trHeight w:val="553"/>
        </w:trPr>
        <w:tc>
          <w:tcPr>
            <w:tcW w:w="3724" w:type="dxa"/>
            <w:shd w:val="clear" w:color="auto" w:fill="auto"/>
          </w:tcPr>
          <w:p w:rsidR="00A75A9B" w:rsidRPr="00A75A9B" w:rsidRDefault="00A75A9B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75A9B">
              <w:rPr>
                <w:sz w:val="28"/>
                <w:szCs w:val="28"/>
                <w:lang w:val="uk-UA"/>
              </w:rPr>
              <w:t>ДМИТРЕНКО</w:t>
            </w:r>
          </w:p>
          <w:p w:rsidR="00D92084" w:rsidRPr="0090101A" w:rsidRDefault="00A75A9B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highlight w:val="yellow"/>
                <w:lang w:val="uk-UA"/>
              </w:rPr>
            </w:pPr>
            <w:r w:rsidRPr="001D4488">
              <w:rPr>
                <w:sz w:val="28"/>
                <w:szCs w:val="28"/>
                <w:lang w:val="uk-UA"/>
              </w:rPr>
              <w:t>Т</w:t>
            </w:r>
            <w:r w:rsidR="001D4488" w:rsidRPr="001D4488">
              <w:rPr>
                <w:sz w:val="28"/>
                <w:szCs w:val="28"/>
                <w:lang w:val="uk-UA"/>
              </w:rPr>
              <w:t xml:space="preserve">етяна </w:t>
            </w:r>
            <w:r w:rsidRPr="001D4488">
              <w:rPr>
                <w:sz w:val="28"/>
                <w:szCs w:val="28"/>
                <w:lang w:val="uk-UA"/>
              </w:rPr>
              <w:t>В</w:t>
            </w:r>
            <w:r w:rsidR="001D4488" w:rsidRPr="001D4488">
              <w:rPr>
                <w:sz w:val="28"/>
                <w:szCs w:val="28"/>
                <w:lang w:val="uk-UA"/>
              </w:rPr>
              <w:t>ікторівна</w:t>
            </w:r>
          </w:p>
        </w:tc>
        <w:tc>
          <w:tcPr>
            <w:tcW w:w="6095" w:type="dxa"/>
            <w:shd w:val="clear" w:color="auto" w:fill="auto"/>
          </w:tcPr>
          <w:p w:rsidR="003D25A0" w:rsidRPr="001D4488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1D448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</w:t>
            </w:r>
            <w:r w:rsidR="00A75A9B" w:rsidRPr="001D448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голова профспілкового комітету Смілянського дитячого будинку-інтернату</w:t>
            </w:r>
          </w:p>
          <w:p w:rsidR="00313A0A" w:rsidRPr="0090101A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highlight w:val="yellow"/>
                <w:bdr w:val="none" w:sz="0" w:space="0" w:color="auto" w:frame="1"/>
                <w:shd w:val="clear" w:color="auto" w:fill="FFFFFF"/>
                <w:lang w:val="uk-UA"/>
              </w:rPr>
            </w:pPr>
            <w:r w:rsidRPr="0090101A">
              <w:rPr>
                <w:bCs/>
                <w:sz w:val="28"/>
                <w:szCs w:val="28"/>
                <w:highlight w:val="yellow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Pr="0090101A" w:rsidRDefault="00520FA4" w:rsidP="00520FA4">
      <w:pPr>
        <w:rPr>
          <w:sz w:val="12"/>
          <w:szCs w:val="12"/>
          <w:highlight w:val="yellow"/>
          <w:lang w:val="uk-UA"/>
        </w:rPr>
      </w:pPr>
    </w:p>
    <w:p w:rsidR="00520FA4" w:rsidRPr="0090101A" w:rsidRDefault="00520FA4" w:rsidP="00520FA4">
      <w:pPr>
        <w:rPr>
          <w:sz w:val="12"/>
          <w:szCs w:val="12"/>
          <w:highlight w:val="yellow"/>
          <w:lang w:val="uk-UA"/>
        </w:rPr>
      </w:pPr>
    </w:p>
    <w:p w:rsidR="00DF341D" w:rsidRPr="0090101A" w:rsidRDefault="00DF34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45091D" w:rsidRPr="00A75A9B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Pr="00A75A9B" w:rsidRDefault="00296BC2" w:rsidP="00520FA4">
      <w:pPr>
        <w:rPr>
          <w:sz w:val="28"/>
          <w:szCs w:val="28"/>
          <w:lang w:val="uk-UA"/>
        </w:rPr>
      </w:pPr>
      <w:r w:rsidRPr="00A75A9B"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 w:rsidRPr="00A75A9B"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296BC2" w:rsidRPr="00A75A9B">
        <w:rPr>
          <w:sz w:val="28"/>
          <w:szCs w:val="28"/>
          <w:lang w:val="uk-UA"/>
        </w:rPr>
        <w:t>Н. 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77EED"/>
    <w:rsid w:val="001D4488"/>
    <w:rsid w:val="00244A8A"/>
    <w:rsid w:val="002537A9"/>
    <w:rsid w:val="00296BC2"/>
    <w:rsid w:val="00313A0A"/>
    <w:rsid w:val="003B36A0"/>
    <w:rsid w:val="003C79E2"/>
    <w:rsid w:val="003D0FC0"/>
    <w:rsid w:val="003D25A0"/>
    <w:rsid w:val="00407D34"/>
    <w:rsid w:val="004234A7"/>
    <w:rsid w:val="0045091D"/>
    <w:rsid w:val="00455FAE"/>
    <w:rsid w:val="0048378C"/>
    <w:rsid w:val="00520FA4"/>
    <w:rsid w:val="005E5F90"/>
    <w:rsid w:val="005F0D0F"/>
    <w:rsid w:val="006B4CDE"/>
    <w:rsid w:val="006C314F"/>
    <w:rsid w:val="00737363"/>
    <w:rsid w:val="00767DE5"/>
    <w:rsid w:val="0089220B"/>
    <w:rsid w:val="0090101A"/>
    <w:rsid w:val="00905CC4"/>
    <w:rsid w:val="00A6041E"/>
    <w:rsid w:val="00A75A9B"/>
    <w:rsid w:val="00B65FEE"/>
    <w:rsid w:val="00B95A20"/>
    <w:rsid w:val="00BC1105"/>
    <w:rsid w:val="00C60864"/>
    <w:rsid w:val="00D92084"/>
    <w:rsid w:val="00DF341D"/>
    <w:rsid w:val="00EE79BB"/>
    <w:rsid w:val="00F07B75"/>
    <w:rsid w:val="00F21DFF"/>
    <w:rsid w:val="00FA11C6"/>
    <w:rsid w:val="00FB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9C06E4-AFFB-4E86-8EF5-B48B55AD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28</cp:revision>
  <dcterms:created xsi:type="dcterms:W3CDTF">2020-08-13T09:06:00Z</dcterms:created>
  <dcterms:modified xsi:type="dcterms:W3CDTF">2021-10-21T13:59:00Z</dcterms:modified>
</cp:coreProperties>
</file>