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426622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F7988" w:rsidRDefault="00420AFD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27.09.2021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39</w:t>
      </w:r>
      <w:r>
        <w:rPr>
          <w:sz w:val="28"/>
          <w:szCs w:val="28"/>
          <w:u w:val="single"/>
          <w:lang w:val="uk-UA"/>
        </w:rPr>
        <w:t>3</w:t>
      </w:r>
      <w:r>
        <w:rPr>
          <w:sz w:val="28"/>
          <w:szCs w:val="28"/>
          <w:u w:val="single"/>
          <w:lang w:val="uk-UA"/>
        </w:rPr>
        <w:t>-р</w:t>
      </w:r>
    </w:p>
    <w:p w:rsidR="008B2299" w:rsidRPr="008F798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F7988" w:rsidRDefault="008F7988" w:rsidP="008F79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8F7988" w:rsidRDefault="008F7988" w:rsidP="008F79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 та прийняття</w:t>
      </w:r>
    </w:p>
    <w:p w:rsidR="008F7988" w:rsidRDefault="008F7988" w:rsidP="008F79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нерухомого майна та обладнання</w:t>
      </w:r>
    </w:p>
    <w:p w:rsidR="008F7988" w:rsidRDefault="008F7988" w:rsidP="008F7988">
      <w:pPr>
        <w:rPr>
          <w:sz w:val="28"/>
          <w:szCs w:val="28"/>
          <w:lang w:val="uk-UA"/>
        </w:rPr>
      </w:pPr>
    </w:p>
    <w:p w:rsidR="008F7988" w:rsidRDefault="008F7988" w:rsidP="008F7988">
      <w:pPr>
        <w:rPr>
          <w:sz w:val="28"/>
          <w:szCs w:val="28"/>
          <w:lang w:val="uk-UA"/>
        </w:rPr>
      </w:pPr>
    </w:p>
    <w:p w:rsidR="008F7988" w:rsidRDefault="008F7988" w:rsidP="008F7988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10.09.2021 № 8-6/VII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і приймання майна комунальної власності»:</w:t>
      </w:r>
    </w:p>
    <w:p w:rsidR="008F7988" w:rsidRDefault="008F7988" w:rsidP="008F7988">
      <w:pPr>
        <w:jc w:val="both"/>
        <w:outlineLvl w:val="0"/>
        <w:rPr>
          <w:sz w:val="28"/>
          <w:szCs w:val="28"/>
          <w:lang w:val="uk-UA"/>
        </w:rPr>
      </w:pPr>
    </w:p>
    <w:p w:rsidR="008F7988" w:rsidRDefault="008F7988" w:rsidP="008F7988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комісію з передачі та прийняття нерухомого майна та обладнання</w:t>
      </w:r>
      <w:r w:rsidR="00DA77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балансу комунального підприємства «Черкаське обласне об’єднане бюро технічної інвентаризації» на баланс  Державного історико-культурного заповідника «</w:t>
      </w:r>
      <w:proofErr w:type="spellStart"/>
      <w:r>
        <w:rPr>
          <w:sz w:val="28"/>
          <w:szCs w:val="28"/>
          <w:lang w:val="uk-UA"/>
        </w:rPr>
        <w:t>Трахтемирів</w:t>
      </w:r>
      <w:proofErr w:type="spellEnd"/>
      <w:r>
        <w:rPr>
          <w:sz w:val="28"/>
          <w:szCs w:val="28"/>
          <w:lang w:val="uk-UA"/>
        </w:rPr>
        <w:t>» (далі ‒ Комісія) та затвердити її склад згідно з додатком.</w:t>
      </w:r>
    </w:p>
    <w:p w:rsidR="008F7988" w:rsidRDefault="008F7988" w:rsidP="008F79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8F7988" w:rsidRDefault="008F7988" w:rsidP="008F79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</w:t>
      </w:r>
      <w:r w:rsidR="00DA770B">
        <w:rPr>
          <w:sz w:val="28"/>
          <w:szCs w:val="28"/>
          <w:lang w:val="uk-UA"/>
        </w:rPr>
        <w:t xml:space="preserve"> та обладнання</w:t>
      </w:r>
      <w:r>
        <w:rPr>
          <w:sz w:val="28"/>
          <w:szCs w:val="28"/>
        </w:rPr>
        <w:t>;</w:t>
      </w:r>
    </w:p>
    <w:p w:rsidR="008F7988" w:rsidRDefault="008F7988" w:rsidP="008F7988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8 жовтня</w:t>
      </w:r>
      <w:r>
        <w:rPr>
          <w:sz w:val="28"/>
          <w:szCs w:val="28"/>
        </w:rPr>
        <w:t xml:space="preserve"> 2021 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8F7988" w:rsidRDefault="008F7988" w:rsidP="008F798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8F7988" w:rsidRDefault="008F7988" w:rsidP="008F7988">
      <w:pPr>
        <w:jc w:val="both"/>
        <w:rPr>
          <w:sz w:val="28"/>
          <w:szCs w:val="28"/>
          <w:lang w:val="uk-UA"/>
        </w:rPr>
      </w:pPr>
    </w:p>
    <w:p w:rsidR="008F7988" w:rsidRDefault="008F7988" w:rsidP="008F7988">
      <w:pPr>
        <w:jc w:val="both"/>
        <w:rPr>
          <w:sz w:val="28"/>
          <w:szCs w:val="28"/>
          <w:lang w:val="uk-UA"/>
        </w:rPr>
      </w:pPr>
    </w:p>
    <w:p w:rsidR="008F7988" w:rsidRDefault="008F7988" w:rsidP="008F7988">
      <w:pPr>
        <w:jc w:val="both"/>
        <w:rPr>
          <w:sz w:val="28"/>
          <w:szCs w:val="28"/>
          <w:lang w:val="uk-UA"/>
        </w:rPr>
      </w:pPr>
    </w:p>
    <w:p w:rsidR="008F7988" w:rsidRDefault="008F7988" w:rsidP="008F7988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8F7988" w:rsidRDefault="008F7988" w:rsidP="008F79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А.ПІДГОРНИЙ</w:t>
      </w:r>
    </w:p>
    <w:sectPr w:rsidR="008F7988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20AFD"/>
    <w:rsid w:val="0075081E"/>
    <w:rsid w:val="007A1FBA"/>
    <w:rsid w:val="008B2299"/>
    <w:rsid w:val="008F7988"/>
    <w:rsid w:val="0093691C"/>
    <w:rsid w:val="00B56F3D"/>
    <w:rsid w:val="00BB6A5E"/>
    <w:rsid w:val="00CA5172"/>
    <w:rsid w:val="00D401B8"/>
    <w:rsid w:val="00DA770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62FF8-028A-4798-9FAE-FC590E40D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4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1296</Characters>
  <Application>Microsoft Office Word</Application>
  <DocSecurity>0</DocSecurity>
  <Lines>10</Lines>
  <Paragraphs>3</Paragraphs>
  <ScaleCrop>false</ScaleCrop>
  <Company>Grizli777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2021-09-27T13:44:00Z</dcterms:modified>
</cp:coreProperties>
</file>