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4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2"/>
      </w:tblGrid>
      <w:tr w:rsidR="00D554B7" w:rsidRPr="00D554B7" w:rsidTr="006C0BF5">
        <w:trPr>
          <w:trHeight w:val="1935"/>
        </w:trPr>
        <w:tc>
          <w:tcPr>
            <w:tcW w:w="4552" w:type="dxa"/>
            <w:tcBorders>
              <w:top w:val="nil"/>
              <w:left w:val="nil"/>
              <w:bottom w:val="nil"/>
              <w:right w:val="nil"/>
            </w:tcBorders>
            <w:shd w:val="clear" w:color="auto" w:fill="auto"/>
          </w:tcPr>
          <w:p w:rsidR="00FE7779" w:rsidRDefault="00D554B7" w:rsidP="00FE278C">
            <w:pPr>
              <w:tabs>
                <w:tab w:val="left" w:pos="1740"/>
              </w:tabs>
              <w:spacing w:after="0" w:line="240" w:lineRule="auto"/>
              <w:rPr>
                <w:rFonts w:ascii="Times New Roman" w:hAnsi="Times New Roman" w:cs="Times New Roman"/>
                <w:sz w:val="28"/>
                <w:szCs w:val="28"/>
                <w:lang w:val="uk-UA"/>
              </w:rPr>
            </w:pPr>
            <w:r w:rsidRPr="00D554B7">
              <w:rPr>
                <w:rFonts w:ascii="Times New Roman" w:hAnsi="Times New Roman" w:cs="Times New Roman"/>
                <w:sz w:val="28"/>
                <w:szCs w:val="28"/>
              </w:rPr>
              <w:tab/>
            </w:r>
            <w:r w:rsidRPr="00D554B7">
              <w:rPr>
                <w:rFonts w:ascii="Times New Roman" w:hAnsi="Times New Roman" w:cs="Times New Roman"/>
                <w:sz w:val="28"/>
                <w:szCs w:val="28"/>
              </w:rPr>
              <w:tab/>
              <w:t xml:space="preserve">           </w:t>
            </w:r>
            <w:r w:rsidR="00FE7779">
              <w:rPr>
                <w:rFonts w:ascii="Times New Roman" w:hAnsi="Times New Roman" w:cs="Times New Roman"/>
                <w:sz w:val="28"/>
                <w:szCs w:val="28"/>
                <w:lang w:val="uk-UA"/>
              </w:rPr>
              <w:t xml:space="preserve">     </w:t>
            </w:r>
          </w:p>
          <w:p w:rsidR="00D554B7" w:rsidRPr="00D554B7" w:rsidRDefault="00FE7779" w:rsidP="00FE278C">
            <w:pPr>
              <w:tabs>
                <w:tab w:val="left" w:pos="1740"/>
              </w:tabs>
              <w:spacing w:after="0" w:line="240" w:lineRule="auto"/>
              <w:rPr>
                <w:rFonts w:ascii="Times New Roman" w:hAnsi="Times New Roman" w:cs="Times New Roman"/>
                <w:sz w:val="28"/>
                <w:szCs w:val="28"/>
              </w:rPr>
            </w:pPr>
            <w:r>
              <w:rPr>
                <w:rFonts w:ascii="Times New Roman" w:hAnsi="Times New Roman" w:cs="Times New Roman"/>
                <w:sz w:val="28"/>
                <w:szCs w:val="28"/>
                <w:lang w:val="uk-UA"/>
              </w:rPr>
              <w:t xml:space="preserve">           </w:t>
            </w:r>
            <w:r w:rsidR="00D554B7" w:rsidRPr="00D554B7">
              <w:rPr>
                <w:rFonts w:ascii="Times New Roman" w:hAnsi="Times New Roman" w:cs="Times New Roman"/>
                <w:sz w:val="28"/>
                <w:szCs w:val="28"/>
              </w:rPr>
              <w:t>ЗАТВЕРДЖЕНО</w:t>
            </w:r>
          </w:p>
          <w:p w:rsidR="00D554B7" w:rsidRPr="00D554B7" w:rsidRDefault="00D554B7" w:rsidP="00FE278C">
            <w:pPr>
              <w:tabs>
                <w:tab w:val="left" w:pos="1428"/>
              </w:tabs>
              <w:spacing w:after="0" w:line="240" w:lineRule="auto"/>
              <w:rPr>
                <w:rFonts w:ascii="Times New Roman" w:hAnsi="Times New Roman" w:cs="Times New Roman"/>
                <w:sz w:val="28"/>
                <w:szCs w:val="28"/>
              </w:rPr>
            </w:pPr>
            <w:r w:rsidRPr="00D554B7">
              <w:rPr>
                <w:rFonts w:ascii="Times New Roman" w:hAnsi="Times New Roman" w:cs="Times New Roman"/>
                <w:sz w:val="28"/>
                <w:szCs w:val="28"/>
              </w:rPr>
              <w:t xml:space="preserve">           Розпорядження голови   </w:t>
            </w:r>
          </w:p>
          <w:p w:rsidR="00D554B7" w:rsidRPr="00D554B7" w:rsidRDefault="00D554B7" w:rsidP="00D554B7">
            <w:pPr>
              <w:tabs>
                <w:tab w:val="left" w:pos="1428"/>
              </w:tabs>
              <w:spacing w:after="0" w:line="240" w:lineRule="auto"/>
              <w:rPr>
                <w:rFonts w:ascii="Times New Roman" w:hAnsi="Times New Roman" w:cs="Times New Roman"/>
                <w:sz w:val="28"/>
                <w:szCs w:val="28"/>
              </w:rPr>
            </w:pPr>
            <w:r w:rsidRPr="00D554B7">
              <w:rPr>
                <w:rFonts w:ascii="Times New Roman" w:hAnsi="Times New Roman" w:cs="Times New Roman"/>
                <w:sz w:val="28"/>
                <w:szCs w:val="28"/>
              </w:rPr>
              <w:t xml:space="preserve">           обласної ради</w:t>
            </w:r>
          </w:p>
          <w:p w:rsidR="00D554B7" w:rsidRPr="00EB165D" w:rsidRDefault="00D554B7" w:rsidP="00B157DC">
            <w:pPr>
              <w:spacing w:after="0" w:line="240" w:lineRule="auto"/>
              <w:rPr>
                <w:rFonts w:ascii="Times New Roman" w:hAnsi="Times New Roman" w:cs="Times New Roman"/>
                <w:sz w:val="28"/>
                <w:szCs w:val="28"/>
              </w:rPr>
            </w:pPr>
            <w:r w:rsidRPr="00D554B7">
              <w:rPr>
                <w:rFonts w:ascii="Times New Roman" w:hAnsi="Times New Roman" w:cs="Times New Roman"/>
                <w:sz w:val="28"/>
                <w:szCs w:val="28"/>
              </w:rPr>
              <w:t xml:space="preserve">           </w:t>
            </w:r>
            <w:r w:rsidRPr="00EB165D">
              <w:rPr>
                <w:rFonts w:ascii="Times New Roman" w:hAnsi="Times New Roman" w:cs="Times New Roman"/>
                <w:sz w:val="28"/>
                <w:szCs w:val="28"/>
                <w:lang w:val="uk-UA"/>
              </w:rPr>
              <w:t xml:space="preserve">від </w:t>
            </w:r>
            <w:r w:rsidR="007C7C28">
              <w:rPr>
                <w:rFonts w:ascii="Times New Roman" w:hAnsi="Times New Roman" w:cs="Times New Roman"/>
                <w:sz w:val="28"/>
                <w:szCs w:val="28"/>
                <w:u w:val="single"/>
                <w:lang w:val="uk-UA"/>
              </w:rPr>
              <w:t>14.09.2021</w:t>
            </w:r>
            <w:r w:rsidR="007C7C28">
              <w:rPr>
                <w:rFonts w:ascii="Times New Roman" w:hAnsi="Times New Roman" w:cs="Times New Roman"/>
                <w:sz w:val="28"/>
                <w:szCs w:val="28"/>
                <w:lang w:val="uk-UA"/>
              </w:rPr>
              <w:t xml:space="preserve"> № </w:t>
            </w:r>
            <w:r w:rsidR="007C7C28">
              <w:rPr>
                <w:rFonts w:ascii="Times New Roman" w:hAnsi="Times New Roman" w:cs="Times New Roman"/>
                <w:sz w:val="28"/>
                <w:szCs w:val="28"/>
                <w:u w:val="single"/>
                <w:lang w:val="uk-UA"/>
              </w:rPr>
              <w:t>371-р</w:t>
            </w:r>
            <w:bookmarkStart w:id="0" w:name="_GoBack"/>
            <w:bookmarkEnd w:id="0"/>
          </w:p>
        </w:tc>
      </w:tr>
      <w:tr w:rsidR="00D554B7" w:rsidRPr="00D554B7" w:rsidTr="006C0BF5">
        <w:trPr>
          <w:trHeight w:val="333"/>
        </w:trPr>
        <w:tc>
          <w:tcPr>
            <w:tcW w:w="4552" w:type="dxa"/>
            <w:tcBorders>
              <w:top w:val="nil"/>
              <w:left w:val="nil"/>
              <w:bottom w:val="nil"/>
              <w:right w:val="nil"/>
            </w:tcBorders>
            <w:shd w:val="clear" w:color="auto" w:fill="auto"/>
          </w:tcPr>
          <w:p w:rsidR="00D554B7" w:rsidRPr="00D554B7" w:rsidRDefault="00D554B7" w:rsidP="00D554B7">
            <w:pPr>
              <w:tabs>
                <w:tab w:val="left" w:pos="1740"/>
              </w:tabs>
              <w:spacing w:after="0" w:line="360" w:lineRule="auto"/>
              <w:rPr>
                <w:rFonts w:ascii="Times New Roman" w:hAnsi="Times New Roman" w:cs="Times New Roman"/>
                <w:sz w:val="28"/>
                <w:szCs w:val="28"/>
              </w:rPr>
            </w:pPr>
          </w:p>
        </w:tc>
      </w:tr>
    </w:tbl>
    <w:p w:rsidR="00D554B7" w:rsidRPr="00D554B7" w:rsidRDefault="00D554B7" w:rsidP="00D554B7">
      <w:pPr>
        <w:spacing w:before="240" w:after="0"/>
        <w:jc w:val="center"/>
        <w:rPr>
          <w:rFonts w:ascii="Times New Roman" w:hAnsi="Times New Roman" w:cs="Times New Roman"/>
          <w:b/>
          <w:sz w:val="28"/>
          <w:szCs w:val="28"/>
        </w:rPr>
      </w:pPr>
      <w:r w:rsidRPr="00D554B7">
        <w:rPr>
          <w:rFonts w:ascii="Times New Roman" w:hAnsi="Times New Roman" w:cs="Times New Roman"/>
          <w:b/>
          <w:sz w:val="28"/>
          <w:szCs w:val="28"/>
        </w:rPr>
        <w:t>ПОСАДОВА ІНСТРУКЦІЯ</w:t>
      </w:r>
    </w:p>
    <w:p w:rsidR="00D554B7" w:rsidRPr="00D554B7" w:rsidRDefault="00D554B7" w:rsidP="006C0BF5">
      <w:pPr>
        <w:spacing w:after="0" w:line="240" w:lineRule="auto"/>
        <w:jc w:val="center"/>
        <w:rPr>
          <w:rFonts w:ascii="Times New Roman" w:hAnsi="Times New Roman" w:cs="Times New Roman"/>
          <w:sz w:val="28"/>
          <w:szCs w:val="28"/>
        </w:rPr>
      </w:pPr>
      <w:r w:rsidRPr="00D554B7">
        <w:rPr>
          <w:rFonts w:ascii="Times New Roman" w:hAnsi="Times New Roman" w:cs="Times New Roman"/>
          <w:sz w:val="28"/>
          <w:szCs w:val="28"/>
        </w:rPr>
        <w:t>головного спеціаліста загального відділу</w:t>
      </w:r>
    </w:p>
    <w:p w:rsidR="00D554B7" w:rsidRPr="00D554B7" w:rsidRDefault="00D554B7" w:rsidP="006C0BF5">
      <w:pPr>
        <w:spacing w:after="0" w:line="240" w:lineRule="auto"/>
        <w:jc w:val="center"/>
        <w:rPr>
          <w:rFonts w:ascii="Times New Roman" w:hAnsi="Times New Roman" w:cs="Times New Roman"/>
          <w:sz w:val="28"/>
          <w:szCs w:val="28"/>
        </w:rPr>
      </w:pPr>
      <w:r w:rsidRPr="00D554B7">
        <w:rPr>
          <w:rFonts w:ascii="Times New Roman" w:hAnsi="Times New Roman" w:cs="Times New Roman"/>
          <w:sz w:val="28"/>
          <w:szCs w:val="28"/>
        </w:rPr>
        <w:t>виконавчого апарату обласної ради</w:t>
      </w:r>
    </w:p>
    <w:p w:rsidR="00D554B7" w:rsidRPr="00D554B7" w:rsidRDefault="00D554B7" w:rsidP="00D554B7">
      <w:pPr>
        <w:spacing w:after="0"/>
        <w:jc w:val="both"/>
        <w:rPr>
          <w:rFonts w:ascii="Times New Roman" w:hAnsi="Times New Roman" w:cs="Times New Roman"/>
          <w:sz w:val="28"/>
          <w:szCs w:val="28"/>
        </w:rPr>
      </w:pPr>
    </w:p>
    <w:p w:rsidR="00D554B7" w:rsidRPr="00D554B7" w:rsidRDefault="00D554B7" w:rsidP="00D554B7">
      <w:pPr>
        <w:spacing w:after="0"/>
        <w:ind w:left="360"/>
        <w:jc w:val="center"/>
        <w:rPr>
          <w:rFonts w:ascii="Times New Roman" w:hAnsi="Times New Roman" w:cs="Times New Roman"/>
          <w:b/>
          <w:sz w:val="28"/>
          <w:szCs w:val="28"/>
        </w:rPr>
      </w:pPr>
      <w:r w:rsidRPr="00D554B7">
        <w:rPr>
          <w:rFonts w:ascii="Times New Roman" w:hAnsi="Times New Roman" w:cs="Times New Roman"/>
          <w:b/>
          <w:sz w:val="28"/>
          <w:szCs w:val="28"/>
        </w:rPr>
        <w:t>І. Загальні положення</w:t>
      </w:r>
    </w:p>
    <w:p w:rsidR="00D554B7" w:rsidRPr="00D554B7" w:rsidRDefault="00D554B7" w:rsidP="00D554B7">
      <w:pPr>
        <w:spacing w:after="0"/>
        <w:rPr>
          <w:rFonts w:ascii="Times New Roman" w:hAnsi="Times New Roman" w:cs="Times New Roman"/>
          <w:sz w:val="28"/>
          <w:szCs w:val="28"/>
        </w:rPr>
      </w:pP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 xml:space="preserve">1.1. Головний спеціаліст загального відділу виконавчого апарату обласної ради (далі – відділ, головний спеціаліст) </w:t>
      </w:r>
      <w:r w:rsidRPr="00D554B7">
        <w:rPr>
          <w:rFonts w:ascii="Times New Roman" w:hAnsi="Times New Roman" w:cs="Times New Roman"/>
          <w:color w:val="000000"/>
          <w:spacing w:val="2"/>
          <w:sz w:val="28"/>
          <w:szCs w:val="28"/>
        </w:rPr>
        <w:t xml:space="preserve">організовує та забезпечує контроль, аналіз та оцінку стану справ на відповідному напрямі діяльності відділу. Реалізовує єдиний порядок відбору, обліку, збереження, якості опрацювання </w:t>
      </w:r>
      <w:r w:rsidR="00FE278C">
        <w:rPr>
          <w:rFonts w:ascii="Times New Roman" w:hAnsi="Times New Roman" w:cs="Times New Roman"/>
          <w:color w:val="000000"/>
          <w:spacing w:val="2"/>
          <w:sz w:val="28"/>
          <w:szCs w:val="28"/>
          <w:lang w:val="uk-UA"/>
        </w:rPr>
        <w:t xml:space="preserve">   </w:t>
      </w:r>
      <w:r w:rsidRPr="00D554B7">
        <w:rPr>
          <w:rFonts w:ascii="Times New Roman" w:hAnsi="Times New Roman" w:cs="Times New Roman"/>
          <w:color w:val="000000"/>
          <w:spacing w:val="2"/>
          <w:sz w:val="28"/>
          <w:szCs w:val="28"/>
        </w:rPr>
        <w:t xml:space="preserve">й використання документів, що утворюються </w:t>
      </w:r>
      <w:r w:rsidR="007F2332">
        <w:rPr>
          <w:rFonts w:ascii="Times New Roman" w:hAnsi="Times New Roman" w:cs="Times New Roman"/>
          <w:color w:val="000000"/>
          <w:spacing w:val="2"/>
          <w:sz w:val="28"/>
          <w:szCs w:val="28"/>
          <w:lang w:val="uk-UA"/>
        </w:rPr>
        <w:t>в</w:t>
      </w:r>
      <w:r w:rsidRPr="00D554B7">
        <w:rPr>
          <w:rFonts w:ascii="Times New Roman" w:hAnsi="Times New Roman" w:cs="Times New Roman"/>
          <w:color w:val="000000"/>
          <w:spacing w:val="2"/>
          <w:sz w:val="28"/>
          <w:szCs w:val="28"/>
        </w:rPr>
        <w:t xml:space="preserve"> діяльності виконавчого апарату обласної ради</w:t>
      </w:r>
      <w:r w:rsidRPr="00D554B7">
        <w:rPr>
          <w:rFonts w:ascii="Times New Roman" w:hAnsi="Times New Roman" w:cs="Times New Roman"/>
          <w:b/>
          <w:sz w:val="28"/>
          <w:szCs w:val="28"/>
        </w:rPr>
        <w:t>.</w:t>
      </w:r>
      <w:r w:rsidRPr="00D554B7">
        <w:rPr>
          <w:rFonts w:ascii="Times New Roman" w:hAnsi="Times New Roman" w:cs="Times New Roman"/>
          <w:sz w:val="28"/>
          <w:szCs w:val="28"/>
        </w:rPr>
        <w:t xml:space="preserve"> </w:t>
      </w:r>
    </w:p>
    <w:p w:rsidR="00D554B7" w:rsidRPr="00D554B7" w:rsidRDefault="00D554B7" w:rsidP="006C0BF5">
      <w:pPr>
        <w:spacing w:after="0" w:line="240" w:lineRule="auto"/>
        <w:ind w:firstLine="708"/>
        <w:jc w:val="both"/>
        <w:rPr>
          <w:rFonts w:ascii="Times New Roman" w:hAnsi="Times New Roman" w:cs="Times New Roman"/>
          <w:color w:val="000000"/>
          <w:spacing w:val="2"/>
          <w:sz w:val="28"/>
          <w:szCs w:val="28"/>
        </w:rPr>
      </w:pPr>
      <w:r w:rsidRPr="00D554B7">
        <w:rPr>
          <w:rFonts w:ascii="Times New Roman" w:hAnsi="Times New Roman" w:cs="Times New Roman"/>
          <w:sz w:val="28"/>
          <w:szCs w:val="28"/>
        </w:rPr>
        <w:t xml:space="preserve">1.2. Головний спеціаліст призначається на посаду, звільняється з неї розпорядженням голови обласної ради </w:t>
      </w:r>
      <w:r w:rsidRPr="00D554B7">
        <w:rPr>
          <w:rFonts w:ascii="Times New Roman" w:hAnsi="Times New Roman" w:cs="Times New Roman"/>
          <w:color w:val="000000"/>
          <w:spacing w:val="2"/>
          <w:sz w:val="28"/>
          <w:szCs w:val="28"/>
        </w:rPr>
        <w:t>згідно з чинним законодавством України.</w:t>
      </w:r>
    </w:p>
    <w:p w:rsidR="00D554B7" w:rsidRPr="00D554B7" w:rsidRDefault="00D554B7" w:rsidP="006C0BF5">
      <w:pPr>
        <w:spacing w:after="0" w:line="240" w:lineRule="auto"/>
        <w:ind w:firstLine="708"/>
        <w:jc w:val="both"/>
        <w:rPr>
          <w:rFonts w:ascii="Times New Roman" w:hAnsi="Times New Roman" w:cs="Times New Roman"/>
          <w:color w:val="000000"/>
          <w:spacing w:val="2"/>
          <w:sz w:val="28"/>
          <w:szCs w:val="28"/>
        </w:rPr>
      </w:pPr>
      <w:r w:rsidRPr="00D554B7">
        <w:rPr>
          <w:rFonts w:ascii="Times New Roman" w:hAnsi="Times New Roman" w:cs="Times New Roman"/>
          <w:sz w:val="28"/>
          <w:szCs w:val="28"/>
        </w:rPr>
        <w:t>1.3. Головний спеціаліст призначається на посаду на конкурсній основі,               з кадрового резерву чи за іншою процедурою</w:t>
      </w:r>
      <w:r w:rsidRPr="00D554B7">
        <w:rPr>
          <w:rFonts w:ascii="Times New Roman" w:hAnsi="Times New Roman" w:cs="Times New Roman"/>
          <w:color w:val="000000"/>
          <w:spacing w:val="2"/>
          <w:sz w:val="28"/>
          <w:szCs w:val="28"/>
        </w:rPr>
        <w:t>, передбаченою законодавством України.</w:t>
      </w: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 xml:space="preserve">1.4. Головний спеціаліст безпосередньо  підпорядковується  заступнику </w:t>
      </w:r>
      <w:r w:rsidR="008278FC">
        <w:rPr>
          <w:rFonts w:ascii="Times New Roman" w:hAnsi="Times New Roman" w:cs="Times New Roman"/>
          <w:sz w:val="28"/>
          <w:szCs w:val="28"/>
          <w:lang w:val="uk-UA"/>
        </w:rPr>
        <w:t>керуючого справами</w:t>
      </w:r>
      <w:r w:rsidR="00213BA1">
        <w:rPr>
          <w:rFonts w:ascii="Times New Roman" w:hAnsi="Times New Roman" w:cs="Times New Roman"/>
          <w:sz w:val="28"/>
          <w:szCs w:val="28"/>
          <w:lang w:val="uk-UA"/>
        </w:rPr>
        <w:t xml:space="preserve"> виконавчого апарату</w:t>
      </w:r>
      <w:r w:rsidRPr="00D554B7">
        <w:rPr>
          <w:rFonts w:ascii="Times New Roman" w:hAnsi="Times New Roman" w:cs="Times New Roman"/>
          <w:sz w:val="28"/>
          <w:szCs w:val="28"/>
        </w:rPr>
        <w:t xml:space="preserve">, </w:t>
      </w:r>
      <w:r w:rsidRPr="00D554B7">
        <w:rPr>
          <w:rFonts w:ascii="Times New Roman" w:hAnsi="Times New Roman" w:cs="Times New Roman"/>
          <w:color w:val="000000"/>
          <w:spacing w:val="1"/>
          <w:sz w:val="28"/>
          <w:szCs w:val="28"/>
        </w:rPr>
        <w:t xml:space="preserve">начальнику загального відділу </w:t>
      </w:r>
      <w:r w:rsidR="00213BA1">
        <w:rPr>
          <w:rFonts w:ascii="Times New Roman" w:hAnsi="Times New Roman" w:cs="Times New Roman"/>
          <w:color w:val="000000"/>
          <w:spacing w:val="1"/>
          <w:sz w:val="28"/>
          <w:szCs w:val="28"/>
          <w:lang w:val="uk-UA"/>
        </w:rPr>
        <w:t xml:space="preserve">               </w:t>
      </w:r>
      <w:r w:rsidRPr="00D554B7">
        <w:rPr>
          <w:rFonts w:ascii="Times New Roman" w:hAnsi="Times New Roman" w:cs="Times New Roman"/>
          <w:sz w:val="28"/>
          <w:szCs w:val="28"/>
        </w:rPr>
        <w:t>(далі – начальнику відділу), виконує його доручення.</w:t>
      </w: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1.5. У своїй діяльності головний спеціаліст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загальний відділ виконавчого апарату обласної ради.</w:t>
      </w:r>
    </w:p>
    <w:p w:rsidR="00D554B7" w:rsidRPr="00D554B7" w:rsidRDefault="00D554B7" w:rsidP="006C0BF5">
      <w:pPr>
        <w:spacing w:after="0" w:line="240" w:lineRule="auto"/>
        <w:rPr>
          <w:rFonts w:ascii="Times New Roman" w:hAnsi="Times New Roman" w:cs="Times New Roman"/>
          <w:sz w:val="28"/>
          <w:szCs w:val="28"/>
        </w:rPr>
      </w:pPr>
    </w:p>
    <w:p w:rsidR="00D554B7" w:rsidRPr="00D554B7" w:rsidRDefault="00D554B7" w:rsidP="006C0BF5">
      <w:pPr>
        <w:spacing w:after="0" w:line="240" w:lineRule="auto"/>
        <w:jc w:val="center"/>
        <w:rPr>
          <w:rFonts w:ascii="Times New Roman" w:hAnsi="Times New Roman" w:cs="Times New Roman"/>
          <w:b/>
          <w:sz w:val="28"/>
          <w:szCs w:val="28"/>
        </w:rPr>
      </w:pPr>
      <w:r w:rsidRPr="00D554B7">
        <w:rPr>
          <w:rFonts w:ascii="Times New Roman" w:hAnsi="Times New Roman" w:cs="Times New Roman"/>
          <w:b/>
          <w:sz w:val="28"/>
          <w:szCs w:val="28"/>
        </w:rPr>
        <w:t xml:space="preserve">ІІ. Завдання та обов’язки </w:t>
      </w:r>
    </w:p>
    <w:p w:rsidR="00D554B7" w:rsidRPr="00D554B7" w:rsidRDefault="00D554B7" w:rsidP="006C0BF5">
      <w:pPr>
        <w:spacing w:after="0" w:line="240" w:lineRule="auto"/>
        <w:jc w:val="both"/>
        <w:rPr>
          <w:rFonts w:ascii="Times New Roman" w:hAnsi="Times New Roman" w:cs="Times New Roman"/>
          <w:sz w:val="28"/>
          <w:szCs w:val="28"/>
        </w:rPr>
      </w:pPr>
    </w:p>
    <w:p w:rsidR="00D554B7" w:rsidRPr="007F2332" w:rsidRDefault="00D554B7" w:rsidP="00213BA1">
      <w:pPr>
        <w:spacing w:after="0" w:line="240" w:lineRule="auto"/>
        <w:ind w:firstLine="708"/>
        <w:jc w:val="both"/>
        <w:rPr>
          <w:rFonts w:ascii="Times New Roman" w:hAnsi="Times New Roman" w:cs="Times New Roman"/>
          <w:sz w:val="28"/>
          <w:szCs w:val="28"/>
          <w:lang w:val="uk-UA"/>
        </w:rPr>
      </w:pPr>
      <w:r w:rsidRPr="00D554B7">
        <w:rPr>
          <w:rFonts w:ascii="Times New Roman" w:hAnsi="Times New Roman" w:cs="Times New Roman"/>
          <w:sz w:val="28"/>
          <w:szCs w:val="28"/>
        </w:rPr>
        <w:t>2.1. Головний спеціаліст оформляє протоколи засідань президії, пленарних засідань сесій обласної ради</w:t>
      </w:r>
      <w:r w:rsidR="00E60322">
        <w:rPr>
          <w:rFonts w:ascii="Times New Roman" w:hAnsi="Times New Roman" w:cs="Times New Roman"/>
          <w:sz w:val="28"/>
          <w:szCs w:val="28"/>
          <w:lang w:val="uk-UA"/>
        </w:rPr>
        <w:t>, забезпечує їх реєстрацію в системі електронного документообігу</w:t>
      </w:r>
      <w:r w:rsidR="007F2332">
        <w:rPr>
          <w:rFonts w:ascii="Times New Roman" w:hAnsi="Times New Roman" w:cs="Times New Roman"/>
          <w:sz w:val="28"/>
          <w:szCs w:val="28"/>
          <w:lang w:val="uk-UA"/>
        </w:rPr>
        <w:t xml:space="preserve">, </w:t>
      </w:r>
      <w:r w:rsidR="007F2332">
        <w:rPr>
          <w:rStyle w:val="rvts0"/>
          <w:rFonts w:ascii="Times New Roman" w:hAnsi="Times New Roman" w:cs="Times New Roman"/>
          <w:sz w:val="28"/>
          <w:szCs w:val="28"/>
        </w:rPr>
        <w:t xml:space="preserve">групування </w:t>
      </w:r>
      <w:r w:rsidR="007F2332">
        <w:rPr>
          <w:rStyle w:val="rvts0"/>
          <w:rFonts w:ascii="Times New Roman" w:hAnsi="Times New Roman" w:cs="Times New Roman"/>
          <w:sz w:val="28"/>
          <w:szCs w:val="28"/>
          <w:lang w:val="uk-UA"/>
        </w:rPr>
        <w:t>в</w:t>
      </w:r>
      <w:r w:rsidR="007F2332">
        <w:rPr>
          <w:rStyle w:val="rvts0"/>
          <w:rFonts w:ascii="Times New Roman" w:hAnsi="Times New Roman" w:cs="Times New Roman"/>
          <w:sz w:val="28"/>
          <w:szCs w:val="28"/>
        </w:rPr>
        <w:t xml:space="preserve"> електронні справи </w:t>
      </w:r>
      <w:r w:rsidR="007F2332">
        <w:rPr>
          <w:rStyle w:val="rvts0"/>
          <w:rFonts w:ascii="Times New Roman" w:hAnsi="Times New Roman" w:cs="Times New Roman"/>
          <w:sz w:val="28"/>
          <w:szCs w:val="28"/>
          <w:lang w:val="uk-UA"/>
        </w:rPr>
        <w:t xml:space="preserve"> </w:t>
      </w:r>
      <w:r w:rsidR="007F2332">
        <w:rPr>
          <w:rStyle w:val="rvts0"/>
          <w:rFonts w:ascii="Times New Roman" w:hAnsi="Times New Roman" w:cs="Times New Roman"/>
          <w:sz w:val="28"/>
          <w:szCs w:val="28"/>
        </w:rPr>
        <w:t>відповідно до номенклатури справ.</w:t>
      </w:r>
    </w:p>
    <w:p w:rsidR="00D554B7" w:rsidRPr="007F2332" w:rsidRDefault="00D554B7" w:rsidP="006C0BF5">
      <w:pPr>
        <w:spacing w:after="0" w:line="240" w:lineRule="auto"/>
        <w:ind w:firstLine="720"/>
        <w:jc w:val="both"/>
        <w:rPr>
          <w:rFonts w:ascii="Times New Roman" w:hAnsi="Times New Roman" w:cs="Times New Roman"/>
          <w:sz w:val="28"/>
          <w:szCs w:val="28"/>
          <w:lang w:val="uk-UA"/>
        </w:rPr>
      </w:pPr>
      <w:r w:rsidRPr="007F2332">
        <w:rPr>
          <w:rFonts w:ascii="Times New Roman" w:hAnsi="Times New Roman" w:cs="Times New Roman"/>
          <w:sz w:val="28"/>
          <w:szCs w:val="28"/>
          <w:lang w:val="uk-UA"/>
        </w:rPr>
        <w:lastRenderedPageBreak/>
        <w:t>2.2.</w:t>
      </w:r>
      <w:r w:rsidRPr="00D554B7">
        <w:rPr>
          <w:rFonts w:ascii="Times New Roman" w:hAnsi="Times New Roman" w:cs="Times New Roman"/>
          <w:sz w:val="28"/>
          <w:szCs w:val="28"/>
        </w:rPr>
        <w:t> </w:t>
      </w:r>
      <w:r w:rsidRPr="007F2332">
        <w:rPr>
          <w:rFonts w:ascii="Times New Roman" w:hAnsi="Times New Roman" w:cs="Times New Roman"/>
          <w:sz w:val="28"/>
          <w:szCs w:val="28"/>
          <w:lang w:val="uk-UA"/>
        </w:rPr>
        <w:t>Організовує прийом та збереження документів в архіві виконавчого апарату обласної ради, веде відповідну архівну документацію, протоколи засідань експертної комісії виконавчого апарату обласної ради.</w:t>
      </w:r>
    </w:p>
    <w:p w:rsidR="00D554B7" w:rsidRPr="00D554B7" w:rsidRDefault="00D554B7" w:rsidP="006C0BF5">
      <w:pPr>
        <w:spacing w:after="0" w:line="240" w:lineRule="auto"/>
        <w:ind w:firstLine="720"/>
        <w:jc w:val="both"/>
        <w:rPr>
          <w:rFonts w:ascii="Times New Roman" w:hAnsi="Times New Roman" w:cs="Times New Roman"/>
          <w:sz w:val="28"/>
          <w:szCs w:val="28"/>
        </w:rPr>
      </w:pPr>
      <w:r w:rsidRPr="00D554B7">
        <w:rPr>
          <w:rFonts w:ascii="Times New Roman" w:hAnsi="Times New Roman" w:cs="Times New Roman"/>
          <w:sz w:val="28"/>
          <w:szCs w:val="28"/>
        </w:rPr>
        <w:t>2.3. Формує фонотеки записів пленарних засідань сесій обласної ради та забезпечує їх збереження.</w:t>
      </w:r>
    </w:p>
    <w:p w:rsidR="00D554B7" w:rsidRPr="00D554B7" w:rsidRDefault="00D554B7" w:rsidP="006C0BF5">
      <w:pPr>
        <w:spacing w:after="0" w:line="240" w:lineRule="auto"/>
        <w:ind w:firstLine="720"/>
        <w:jc w:val="both"/>
        <w:rPr>
          <w:rFonts w:ascii="Times New Roman" w:hAnsi="Times New Roman" w:cs="Times New Roman"/>
          <w:sz w:val="28"/>
          <w:szCs w:val="28"/>
        </w:rPr>
      </w:pPr>
      <w:r w:rsidRPr="00D554B7">
        <w:rPr>
          <w:rFonts w:ascii="Times New Roman" w:hAnsi="Times New Roman" w:cs="Times New Roman"/>
          <w:sz w:val="28"/>
          <w:szCs w:val="28"/>
        </w:rPr>
        <w:t xml:space="preserve">2.4. Проводить розшифровку стенограм  сесій обласної ради та  оформляє їх згідно з Інструкцією з діловодства у виконавчому апараті обласної ради </w:t>
      </w:r>
      <w:r w:rsidR="00FE278C">
        <w:rPr>
          <w:rFonts w:ascii="Times New Roman" w:hAnsi="Times New Roman" w:cs="Times New Roman"/>
          <w:sz w:val="28"/>
          <w:szCs w:val="28"/>
          <w:lang w:val="uk-UA"/>
        </w:rPr>
        <w:t xml:space="preserve">                </w:t>
      </w:r>
      <w:r w:rsidRPr="00D554B7">
        <w:rPr>
          <w:rFonts w:ascii="Times New Roman" w:hAnsi="Times New Roman" w:cs="Times New Roman"/>
          <w:sz w:val="28"/>
          <w:szCs w:val="28"/>
        </w:rPr>
        <w:t xml:space="preserve">у встановлений Регламентом обласної ради  термін. </w:t>
      </w:r>
    </w:p>
    <w:p w:rsidR="00D554B7" w:rsidRPr="00D554B7" w:rsidRDefault="00D554B7" w:rsidP="006C0BF5">
      <w:pPr>
        <w:spacing w:after="0" w:line="240" w:lineRule="auto"/>
        <w:ind w:firstLine="720"/>
        <w:jc w:val="both"/>
        <w:rPr>
          <w:rFonts w:ascii="Times New Roman" w:hAnsi="Times New Roman" w:cs="Times New Roman"/>
          <w:sz w:val="28"/>
          <w:szCs w:val="28"/>
        </w:rPr>
      </w:pPr>
      <w:r w:rsidRPr="00D554B7">
        <w:rPr>
          <w:rFonts w:ascii="Times New Roman" w:hAnsi="Times New Roman" w:cs="Times New Roman"/>
          <w:sz w:val="28"/>
          <w:szCs w:val="28"/>
        </w:rPr>
        <w:t>2.5. Готує для розсилки копії рішень</w:t>
      </w:r>
      <w:r w:rsidRPr="00D554B7">
        <w:rPr>
          <w:rFonts w:ascii="Times New Roman" w:hAnsi="Times New Roman" w:cs="Times New Roman"/>
          <w:b/>
          <w:sz w:val="28"/>
          <w:szCs w:val="28"/>
        </w:rPr>
        <w:t xml:space="preserve"> </w:t>
      </w:r>
      <w:r w:rsidRPr="00D554B7">
        <w:rPr>
          <w:rFonts w:ascii="Times New Roman" w:hAnsi="Times New Roman" w:cs="Times New Roman"/>
          <w:sz w:val="28"/>
          <w:szCs w:val="28"/>
        </w:rPr>
        <w:t>обласної ради, президії і розпоряджень голови обласної ради.</w:t>
      </w:r>
    </w:p>
    <w:p w:rsidR="00D554B7" w:rsidRPr="00D554B7" w:rsidRDefault="00D554B7" w:rsidP="006C0BF5">
      <w:pPr>
        <w:spacing w:after="0" w:line="240" w:lineRule="auto"/>
        <w:ind w:firstLine="720"/>
        <w:jc w:val="both"/>
        <w:rPr>
          <w:rFonts w:ascii="Times New Roman" w:hAnsi="Times New Roman" w:cs="Times New Roman"/>
          <w:sz w:val="28"/>
          <w:szCs w:val="28"/>
        </w:rPr>
      </w:pPr>
      <w:r w:rsidRPr="00D554B7">
        <w:rPr>
          <w:rFonts w:ascii="Times New Roman" w:hAnsi="Times New Roman" w:cs="Times New Roman"/>
          <w:sz w:val="28"/>
          <w:szCs w:val="28"/>
        </w:rPr>
        <w:t>2.6. Розробляє та погоджує в установленому порядку номенклатуру справ обласної ради.</w:t>
      </w:r>
    </w:p>
    <w:p w:rsidR="00D554B7" w:rsidRPr="00D554B7" w:rsidRDefault="00D554B7" w:rsidP="006C0BF5">
      <w:pPr>
        <w:spacing w:after="0" w:line="240" w:lineRule="auto"/>
        <w:ind w:firstLine="720"/>
        <w:jc w:val="both"/>
        <w:rPr>
          <w:rFonts w:ascii="Times New Roman" w:hAnsi="Times New Roman" w:cs="Times New Roman"/>
          <w:sz w:val="28"/>
          <w:szCs w:val="28"/>
        </w:rPr>
      </w:pPr>
      <w:r w:rsidRPr="00D554B7">
        <w:rPr>
          <w:rFonts w:ascii="Times New Roman" w:hAnsi="Times New Roman" w:cs="Times New Roman"/>
          <w:sz w:val="28"/>
          <w:szCs w:val="28"/>
        </w:rPr>
        <w:t>2.7. Здійснює за вказівкою начальника відділу реєстрацію осіб, запрошених для участі в роботі сесії обласної ради.</w:t>
      </w: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2.8. Розміщує протоколи сесій, президії на офіційному вебсайті обласної ради.</w:t>
      </w: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2.9. Оформлює результати поіменного голосування депутатів на сесіях обласної ради, забезпечує їх оприлюднення відповідно до Регламенту обласної ради.</w:t>
      </w: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2.10. Здійснює видачу архівних довідок, копій документів та веде їх облік.</w:t>
      </w:r>
    </w:p>
    <w:p w:rsidR="00D554B7" w:rsidRDefault="00D554B7" w:rsidP="006C0BF5">
      <w:pPr>
        <w:spacing w:after="0" w:line="240" w:lineRule="auto"/>
        <w:ind w:firstLine="720"/>
        <w:jc w:val="both"/>
        <w:rPr>
          <w:rFonts w:ascii="Times New Roman" w:hAnsi="Times New Roman" w:cs="Times New Roman"/>
          <w:sz w:val="28"/>
          <w:szCs w:val="28"/>
          <w:lang w:val="uk-UA"/>
        </w:rPr>
      </w:pPr>
      <w:r w:rsidRPr="00D554B7">
        <w:rPr>
          <w:rFonts w:ascii="Times New Roman" w:hAnsi="Times New Roman" w:cs="Times New Roman"/>
          <w:sz w:val="28"/>
          <w:szCs w:val="28"/>
        </w:rPr>
        <w:t>2.11. Забезпечує формування справ протоколів сесій, президії, рішень обласної ради</w:t>
      </w:r>
      <w:r w:rsidR="00C462E0">
        <w:rPr>
          <w:rFonts w:ascii="Times New Roman" w:hAnsi="Times New Roman" w:cs="Times New Roman"/>
          <w:sz w:val="28"/>
          <w:szCs w:val="28"/>
          <w:lang w:val="uk-UA"/>
        </w:rPr>
        <w:t xml:space="preserve"> у паперовій формі</w:t>
      </w:r>
      <w:r w:rsidRPr="00D554B7">
        <w:rPr>
          <w:rFonts w:ascii="Times New Roman" w:hAnsi="Times New Roman" w:cs="Times New Roman"/>
          <w:sz w:val="28"/>
          <w:szCs w:val="28"/>
        </w:rPr>
        <w:t>.</w:t>
      </w: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2.1</w:t>
      </w:r>
      <w:r w:rsidR="00FE278C">
        <w:rPr>
          <w:rFonts w:ascii="Times New Roman" w:hAnsi="Times New Roman" w:cs="Times New Roman"/>
          <w:sz w:val="28"/>
          <w:szCs w:val="28"/>
          <w:lang w:val="uk-UA"/>
        </w:rPr>
        <w:t>2</w:t>
      </w:r>
      <w:r w:rsidRPr="00D554B7">
        <w:rPr>
          <w:rFonts w:ascii="Times New Roman" w:hAnsi="Times New Roman" w:cs="Times New Roman"/>
          <w:sz w:val="28"/>
          <w:szCs w:val="28"/>
        </w:rPr>
        <w:t>. Засвідчує документи у випадках, передбачених Інструкцією з діловодства у виконавчому апараті обласної ради.</w:t>
      </w:r>
    </w:p>
    <w:p w:rsidR="007C34E0" w:rsidRPr="00FE278C" w:rsidRDefault="00D554B7" w:rsidP="007C34E0">
      <w:pPr>
        <w:spacing w:after="0" w:line="240" w:lineRule="auto"/>
        <w:ind w:firstLine="708"/>
        <w:jc w:val="both"/>
        <w:rPr>
          <w:rFonts w:ascii="Times New Roman" w:hAnsi="Times New Roman" w:cs="Times New Roman"/>
          <w:sz w:val="28"/>
          <w:szCs w:val="28"/>
        </w:rPr>
      </w:pPr>
      <w:r w:rsidRPr="00FE278C">
        <w:rPr>
          <w:rFonts w:ascii="Times New Roman" w:hAnsi="Times New Roman" w:cs="Times New Roman"/>
          <w:sz w:val="28"/>
          <w:szCs w:val="28"/>
        </w:rPr>
        <w:t>2.1</w:t>
      </w:r>
      <w:r w:rsidR="00FE278C" w:rsidRPr="00FE278C">
        <w:rPr>
          <w:rFonts w:ascii="Times New Roman" w:hAnsi="Times New Roman" w:cs="Times New Roman"/>
          <w:sz w:val="28"/>
          <w:szCs w:val="28"/>
          <w:lang w:val="uk-UA"/>
        </w:rPr>
        <w:t>3</w:t>
      </w:r>
      <w:r w:rsidRPr="00FE278C">
        <w:rPr>
          <w:rFonts w:ascii="Times New Roman" w:hAnsi="Times New Roman" w:cs="Times New Roman"/>
          <w:sz w:val="28"/>
          <w:szCs w:val="28"/>
        </w:rPr>
        <w:t>. </w:t>
      </w:r>
      <w:r w:rsidR="007C34E0" w:rsidRPr="00FE278C">
        <w:rPr>
          <w:rFonts w:ascii="Times New Roman" w:hAnsi="Times New Roman" w:cs="Times New Roman"/>
          <w:sz w:val="28"/>
          <w:szCs w:val="28"/>
        </w:rPr>
        <w:t>Забезпечує схоронність печат</w:t>
      </w:r>
      <w:r w:rsidR="00B157DC">
        <w:rPr>
          <w:rFonts w:ascii="Times New Roman" w:hAnsi="Times New Roman" w:cs="Times New Roman"/>
          <w:sz w:val="28"/>
          <w:szCs w:val="28"/>
          <w:lang w:val="uk-UA"/>
        </w:rPr>
        <w:t>ки</w:t>
      </w:r>
      <w:r w:rsidR="007C34E0" w:rsidRPr="00FE278C">
        <w:rPr>
          <w:rFonts w:ascii="Times New Roman" w:hAnsi="Times New Roman" w:cs="Times New Roman"/>
          <w:sz w:val="28"/>
          <w:szCs w:val="28"/>
        </w:rPr>
        <w:t xml:space="preserve"> і штампів, що обліковуються за відділом та закріплені за </w:t>
      </w:r>
      <w:r w:rsidR="007C34E0" w:rsidRPr="00FE278C">
        <w:rPr>
          <w:rFonts w:ascii="Times New Roman" w:hAnsi="Times New Roman" w:cs="Times New Roman"/>
          <w:sz w:val="28"/>
          <w:szCs w:val="28"/>
          <w:lang w:val="uk-UA"/>
        </w:rPr>
        <w:t>голов</w:t>
      </w:r>
      <w:r w:rsidR="007C34E0" w:rsidRPr="00FE278C">
        <w:rPr>
          <w:rFonts w:ascii="Times New Roman" w:hAnsi="Times New Roman" w:cs="Times New Roman"/>
          <w:sz w:val="28"/>
          <w:szCs w:val="28"/>
        </w:rPr>
        <w:t>ним спеціалістом.</w:t>
      </w:r>
    </w:p>
    <w:p w:rsidR="00D554B7" w:rsidRPr="00D554B7" w:rsidRDefault="00D554B7" w:rsidP="006C0BF5">
      <w:pPr>
        <w:spacing w:after="0" w:line="240" w:lineRule="auto"/>
        <w:jc w:val="both"/>
        <w:rPr>
          <w:rFonts w:ascii="Times New Roman" w:hAnsi="Times New Roman" w:cs="Times New Roman"/>
          <w:sz w:val="28"/>
          <w:szCs w:val="28"/>
        </w:rPr>
      </w:pPr>
      <w:r w:rsidRPr="00D554B7">
        <w:rPr>
          <w:rFonts w:ascii="Times New Roman" w:hAnsi="Times New Roman" w:cs="Times New Roman"/>
          <w:sz w:val="28"/>
          <w:szCs w:val="28"/>
        </w:rPr>
        <w:t xml:space="preserve">          2.1</w:t>
      </w:r>
      <w:r w:rsidR="007F2332">
        <w:rPr>
          <w:rFonts w:ascii="Times New Roman" w:hAnsi="Times New Roman" w:cs="Times New Roman"/>
          <w:sz w:val="28"/>
          <w:szCs w:val="28"/>
          <w:lang w:val="uk-UA"/>
        </w:rPr>
        <w:t>4</w:t>
      </w:r>
      <w:r w:rsidRPr="00D554B7">
        <w:rPr>
          <w:rFonts w:ascii="Times New Roman" w:hAnsi="Times New Roman" w:cs="Times New Roman"/>
          <w:sz w:val="28"/>
          <w:szCs w:val="28"/>
        </w:rPr>
        <w:t xml:space="preserve">. Забезпечує своєчасне опрацювання запитів на інформацію з питань, що відносяться до його компетенції, та надання відповідей на такі запити </w:t>
      </w:r>
      <w:r w:rsidR="00FE278C">
        <w:rPr>
          <w:rFonts w:ascii="Times New Roman" w:hAnsi="Times New Roman" w:cs="Times New Roman"/>
          <w:sz w:val="28"/>
          <w:szCs w:val="28"/>
          <w:lang w:val="uk-UA"/>
        </w:rPr>
        <w:t xml:space="preserve">                </w:t>
      </w:r>
      <w:r w:rsidRPr="00D554B7">
        <w:rPr>
          <w:rFonts w:ascii="Times New Roman" w:hAnsi="Times New Roman" w:cs="Times New Roman"/>
          <w:sz w:val="28"/>
          <w:szCs w:val="28"/>
        </w:rPr>
        <w:t>в порядку та в строки, визначені Законом України «Про доступ до публічної інформації».</w:t>
      </w:r>
    </w:p>
    <w:p w:rsidR="00D554B7" w:rsidRDefault="00D554B7" w:rsidP="006C0BF5">
      <w:pPr>
        <w:spacing w:after="0" w:line="240" w:lineRule="auto"/>
        <w:jc w:val="both"/>
        <w:rPr>
          <w:rFonts w:ascii="Times New Roman" w:hAnsi="Times New Roman" w:cs="Times New Roman"/>
          <w:sz w:val="28"/>
          <w:szCs w:val="28"/>
          <w:lang w:val="uk-UA"/>
        </w:rPr>
      </w:pPr>
      <w:r w:rsidRPr="00D554B7">
        <w:rPr>
          <w:rFonts w:ascii="Times New Roman" w:hAnsi="Times New Roman" w:cs="Times New Roman"/>
          <w:sz w:val="28"/>
          <w:szCs w:val="28"/>
        </w:rPr>
        <w:t xml:space="preserve">          2.1</w:t>
      </w:r>
      <w:r w:rsidR="007F2332">
        <w:rPr>
          <w:rFonts w:ascii="Times New Roman" w:hAnsi="Times New Roman" w:cs="Times New Roman"/>
          <w:sz w:val="28"/>
          <w:szCs w:val="28"/>
          <w:lang w:val="uk-UA"/>
        </w:rPr>
        <w:t>5</w:t>
      </w:r>
      <w:r w:rsidRPr="00D554B7">
        <w:rPr>
          <w:rFonts w:ascii="Times New Roman" w:hAnsi="Times New Roman" w:cs="Times New Roman"/>
          <w:sz w:val="28"/>
          <w:szCs w:val="28"/>
        </w:rPr>
        <w:t>. Збирає, систематизує, накопичує, зберігає в електронній формі документи або їх копії, що містять публічну інформацію, що була отримана або створена в процесі виконання завдань, в межах своєї компетенції.</w:t>
      </w:r>
    </w:p>
    <w:p w:rsidR="00B06358" w:rsidRPr="00FE278C" w:rsidRDefault="00B06358" w:rsidP="00B06358">
      <w:pPr>
        <w:spacing w:after="0" w:line="240" w:lineRule="auto"/>
        <w:ind w:firstLine="708"/>
        <w:jc w:val="both"/>
        <w:rPr>
          <w:rFonts w:ascii="Times New Roman" w:hAnsi="Times New Roman" w:cs="Times New Roman"/>
          <w:sz w:val="28"/>
          <w:szCs w:val="28"/>
          <w:lang w:val="uk-UA"/>
        </w:rPr>
      </w:pPr>
      <w:r w:rsidRPr="00FE278C">
        <w:rPr>
          <w:rFonts w:ascii="Times New Roman" w:hAnsi="Times New Roman" w:cs="Times New Roman"/>
          <w:sz w:val="28"/>
          <w:szCs w:val="28"/>
        </w:rPr>
        <w:t>2.</w:t>
      </w:r>
      <w:r w:rsidRPr="00FE278C">
        <w:rPr>
          <w:rFonts w:ascii="Times New Roman" w:hAnsi="Times New Roman" w:cs="Times New Roman"/>
          <w:sz w:val="28"/>
          <w:szCs w:val="28"/>
          <w:lang w:val="uk-UA"/>
        </w:rPr>
        <w:t>1</w:t>
      </w:r>
      <w:r w:rsidR="007F2332">
        <w:rPr>
          <w:rFonts w:ascii="Times New Roman" w:hAnsi="Times New Roman" w:cs="Times New Roman"/>
          <w:sz w:val="28"/>
          <w:szCs w:val="28"/>
          <w:lang w:val="uk-UA"/>
        </w:rPr>
        <w:t>6</w:t>
      </w:r>
      <w:r w:rsidRPr="00FE278C">
        <w:rPr>
          <w:rFonts w:ascii="Times New Roman" w:hAnsi="Times New Roman" w:cs="Times New Roman"/>
          <w:sz w:val="28"/>
          <w:szCs w:val="28"/>
        </w:rPr>
        <w:t>. Здійснює обробку персональних даних в частині зберігання документів, переданих відповідальними особами до архіву обласної ради.</w:t>
      </w:r>
    </w:p>
    <w:p w:rsidR="00D554B7" w:rsidRPr="00D554B7" w:rsidRDefault="00D554B7" w:rsidP="006C0BF5">
      <w:pPr>
        <w:spacing w:after="0" w:line="240" w:lineRule="auto"/>
        <w:jc w:val="both"/>
        <w:rPr>
          <w:rFonts w:ascii="Times New Roman" w:hAnsi="Times New Roman" w:cs="Times New Roman"/>
          <w:sz w:val="28"/>
          <w:szCs w:val="28"/>
        </w:rPr>
      </w:pPr>
      <w:r w:rsidRPr="00D554B7">
        <w:rPr>
          <w:rFonts w:ascii="Times New Roman" w:hAnsi="Times New Roman" w:cs="Times New Roman"/>
          <w:sz w:val="28"/>
          <w:szCs w:val="28"/>
        </w:rPr>
        <w:tab/>
        <w:t>2.1</w:t>
      </w:r>
      <w:r w:rsidR="007F2332">
        <w:rPr>
          <w:rFonts w:ascii="Times New Roman" w:hAnsi="Times New Roman" w:cs="Times New Roman"/>
          <w:sz w:val="28"/>
          <w:szCs w:val="28"/>
          <w:lang w:val="uk-UA"/>
        </w:rPr>
        <w:t>7</w:t>
      </w:r>
      <w:r w:rsidRPr="00D554B7">
        <w:rPr>
          <w:rFonts w:ascii="Times New Roman" w:hAnsi="Times New Roman" w:cs="Times New Roman"/>
          <w:sz w:val="28"/>
          <w:szCs w:val="28"/>
        </w:rPr>
        <w:t>. Надає методичну допомогу працівникам виконавчого апарату обласної ради, які визначені відповідальними з питань доступу до публічної інформації, в межах своєї компетенції.</w:t>
      </w:r>
    </w:p>
    <w:p w:rsidR="00D554B7" w:rsidRPr="00D554B7" w:rsidRDefault="00D554B7" w:rsidP="006C0BF5">
      <w:pPr>
        <w:spacing w:after="0" w:line="240" w:lineRule="auto"/>
        <w:jc w:val="both"/>
        <w:rPr>
          <w:rFonts w:ascii="Times New Roman" w:hAnsi="Times New Roman" w:cs="Times New Roman"/>
          <w:sz w:val="28"/>
          <w:szCs w:val="28"/>
        </w:rPr>
      </w:pPr>
      <w:r w:rsidRPr="00D554B7">
        <w:rPr>
          <w:rFonts w:ascii="Times New Roman" w:hAnsi="Times New Roman" w:cs="Times New Roman"/>
          <w:sz w:val="28"/>
          <w:szCs w:val="28"/>
        </w:rPr>
        <w:tab/>
        <w:t>2.</w:t>
      </w:r>
      <w:r w:rsidR="00FE278C">
        <w:rPr>
          <w:rFonts w:ascii="Times New Roman" w:hAnsi="Times New Roman" w:cs="Times New Roman"/>
          <w:sz w:val="28"/>
          <w:szCs w:val="28"/>
          <w:lang w:val="uk-UA"/>
        </w:rPr>
        <w:t>1</w:t>
      </w:r>
      <w:r w:rsidR="007F2332">
        <w:rPr>
          <w:rFonts w:ascii="Times New Roman" w:hAnsi="Times New Roman" w:cs="Times New Roman"/>
          <w:sz w:val="28"/>
          <w:szCs w:val="28"/>
          <w:lang w:val="uk-UA"/>
        </w:rPr>
        <w:t>8</w:t>
      </w:r>
      <w:r w:rsidRPr="00D554B7">
        <w:rPr>
          <w:rFonts w:ascii="Times New Roman" w:hAnsi="Times New Roman" w:cs="Times New Roman"/>
          <w:sz w:val="28"/>
          <w:szCs w:val="28"/>
        </w:rPr>
        <w:t>. Надає консультації запитувачам інформації під час оформлення запитів на інформацію з питань, що відносяться до його компетенції.</w:t>
      </w:r>
    </w:p>
    <w:p w:rsidR="00D554B7" w:rsidRDefault="00D554B7" w:rsidP="006C0BF5">
      <w:pPr>
        <w:spacing w:after="0" w:line="240" w:lineRule="auto"/>
        <w:jc w:val="both"/>
        <w:rPr>
          <w:rFonts w:ascii="Times New Roman" w:hAnsi="Times New Roman" w:cs="Times New Roman"/>
          <w:sz w:val="28"/>
          <w:szCs w:val="28"/>
          <w:lang w:val="uk-UA"/>
        </w:rPr>
      </w:pPr>
      <w:r w:rsidRPr="00D554B7">
        <w:rPr>
          <w:rFonts w:ascii="Times New Roman" w:hAnsi="Times New Roman" w:cs="Times New Roman"/>
          <w:sz w:val="28"/>
          <w:szCs w:val="28"/>
        </w:rPr>
        <w:tab/>
        <w:t>2.</w:t>
      </w:r>
      <w:r w:rsidR="007F2332">
        <w:rPr>
          <w:rFonts w:ascii="Times New Roman" w:hAnsi="Times New Roman" w:cs="Times New Roman"/>
          <w:sz w:val="28"/>
          <w:szCs w:val="28"/>
          <w:lang w:val="uk-UA"/>
        </w:rPr>
        <w:t>19</w:t>
      </w:r>
      <w:r w:rsidRPr="00D554B7">
        <w:rPr>
          <w:rFonts w:ascii="Times New Roman" w:hAnsi="Times New Roman" w:cs="Times New Roman"/>
          <w:sz w:val="28"/>
          <w:szCs w:val="28"/>
        </w:rPr>
        <w:t xml:space="preserve">. Своєчасно надає публічну інформацію, якою володіє відділ, </w:t>
      </w:r>
      <w:r w:rsidR="002C11FB" w:rsidRPr="002C11FB">
        <w:rPr>
          <w:rFonts w:ascii="Times New Roman" w:hAnsi="Times New Roman" w:cs="Times New Roman"/>
          <w:sz w:val="28"/>
          <w:szCs w:val="28"/>
        </w:rPr>
        <w:t xml:space="preserve">сектору </w:t>
      </w:r>
      <w:r w:rsidR="002C11FB" w:rsidRPr="002C11FB">
        <w:rPr>
          <w:rFonts w:ascii="Times New Roman" w:hAnsi="Times New Roman" w:cs="Times New Roman"/>
          <w:color w:val="000000"/>
          <w:spacing w:val="-2"/>
          <w:sz w:val="28"/>
          <w:szCs w:val="28"/>
          <w:lang w:val="uk-UA"/>
        </w:rPr>
        <w:t>з питань інформатизації та цифрового розвитку</w:t>
      </w:r>
      <w:r w:rsidRPr="00D554B7">
        <w:rPr>
          <w:rFonts w:ascii="Times New Roman" w:hAnsi="Times New Roman" w:cs="Times New Roman"/>
          <w:sz w:val="28"/>
          <w:szCs w:val="28"/>
        </w:rPr>
        <w:t xml:space="preserve"> </w:t>
      </w:r>
      <w:r>
        <w:rPr>
          <w:rFonts w:ascii="Times New Roman" w:hAnsi="Times New Roman" w:cs="Times New Roman"/>
          <w:sz w:val="28"/>
          <w:szCs w:val="28"/>
          <w:lang w:val="uk-UA"/>
        </w:rPr>
        <w:t>виконавчого апарату обласної ради</w:t>
      </w:r>
      <w:r w:rsidRPr="00D554B7">
        <w:rPr>
          <w:rFonts w:ascii="Times New Roman" w:hAnsi="Times New Roman" w:cs="Times New Roman"/>
          <w:sz w:val="28"/>
          <w:szCs w:val="28"/>
        </w:rPr>
        <w:t xml:space="preserve"> для оприлюднення на офіційному вебсайті обласної ради.</w:t>
      </w:r>
    </w:p>
    <w:p w:rsidR="00B157DC" w:rsidRDefault="00B157DC" w:rsidP="006C0BF5">
      <w:pPr>
        <w:spacing w:after="0" w:line="240" w:lineRule="auto"/>
        <w:jc w:val="center"/>
        <w:rPr>
          <w:rFonts w:ascii="Times New Roman" w:hAnsi="Times New Roman" w:cs="Times New Roman"/>
          <w:b/>
          <w:sz w:val="28"/>
          <w:szCs w:val="28"/>
        </w:rPr>
      </w:pPr>
    </w:p>
    <w:p w:rsidR="00B157DC" w:rsidRDefault="00B157DC" w:rsidP="006C0BF5">
      <w:pPr>
        <w:spacing w:after="0" w:line="240" w:lineRule="auto"/>
        <w:jc w:val="center"/>
        <w:rPr>
          <w:rFonts w:ascii="Times New Roman" w:hAnsi="Times New Roman" w:cs="Times New Roman"/>
          <w:b/>
          <w:sz w:val="28"/>
          <w:szCs w:val="28"/>
        </w:rPr>
      </w:pPr>
    </w:p>
    <w:p w:rsidR="00B157DC" w:rsidRDefault="00B157DC" w:rsidP="006C0BF5">
      <w:pPr>
        <w:spacing w:after="0" w:line="240" w:lineRule="auto"/>
        <w:jc w:val="center"/>
        <w:rPr>
          <w:rFonts w:ascii="Times New Roman" w:hAnsi="Times New Roman" w:cs="Times New Roman"/>
          <w:b/>
          <w:sz w:val="28"/>
          <w:szCs w:val="28"/>
        </w:rPr>
      </w:pPr>
    </w:p>
    <w:p w:rsidR="00D554B7" w:rsidRDefault="00D554B7" w:rsidP="006C0BF5">
      <w:pPr>
        <w:spacing w:after="0" w:line="240" w:lineRule="auto"/>
        <w:jc w:val="center"/>
        <w:rPr>
          <w:rFonts w:ascii="Times New Roman" w:hAnsi="Times New Roman" w:cs="Times New Roman"/>
          <w:b/>
          <w:sz w:val="28"/>
          <w:szCs w:val="28"/>
        </w:rPr>
      </w:pPr>
      <w:r w:rsidRPr="00D554B7">
        <w:rPr>
          <w:rFonts w:ascii="Times New Roman" w:hAnsi="Times New Roman" w:cs="Times New Roman"/>
          <w:b/>
          <w:sz w:val="28"/>
          <w:szCs w:val="28"/>
        </w:rPr>
        <w:t>ІІІ. Права</w:t>
      </w:r>
    </w:p>
    <w:p w:rsidR="00B157DC" w:rsidRPr="00D554B7" w:rsidRDefault="00B157DC" w:rsidP="006C0BF5">
      <w:pPr>
        <w:spacing w:after="0" w:line="240" w:lineRule="auto"/>
        <w:jc w:val="center"/>
        <w:rPr>
          <w:rFonts w:ascii="Times New Roman" w:hAnsi="Times New Roman" w:cs="Times New Roman"/>
          <w:b/>
          <w:sz w:val="28"/>
          <w:szCs w:val="28"/>
        </w:rPr>
      </w:pPr>
    </w:p>
    <w:p w:rsidR="00D554B7" w:rsidRPr="00D554B7" w:rsidRDefault="00D554B7" w:rsidP="006C0BF5">
      <w:pPr>
        <w:spacing w:after="0" w:line="240" w:lineRule="auto"/>
        <w:jc w:val="both"/>
        <w:rPr>
          <w:rFonts w:ascii="Times New Roman" w:hAnsi="Times New Roman" w:cs="Times New Roman"/>
          <w:color w:val="000000"/>
          <w:sz w:val="28"/>
          <w:szCs w:val="28"/>
          <w:shd w:val="clear" w:color="auto" w:fill="FFFFFF"/>
        </w:rPr>
      </w:pPr>
      <w:r w:rsidRPr="00D554B7">
        <w:rPr>
          <w:rFonts w:ascii="Times New Roman" w:hAnsi="Times New Roman" w:cs="Times New Roman"/>
          <w:color w:val="000000"/>
          <w:sz w:val="28"/>
          <w:szCs w:val="28"/>
          <w:shd w:val="clear" w:color="auto" w:fill="FFFFFF"/>
        </w:rPr>
        <w:t xml:space="preserve"> </w:t>
      </w:r>
      <w:r w:rsidRPr="00D554B7">
        <w:rPr>
          <w:rFonts w:ascii="Times New Roman" w:hAnsi="Times New Roman" w:cs="Times New Roman"/>
          <w:color w:val="000000"/>
          <w:sz w:val="28"/>
          <w:szCs w:val="28"/>
          <w:shd w:val="clear" w:color="auto" w:fill="FFFFFF"/>
        </w:rPr>
        <w:tab/>
        <w:t xml:space="preserve">3.1. За дорученням начальника відділу представляти відділ в органах державної влади, органах місцевого самоврядування, підприємствах, установах та організаціях з питань, що належать до його компетенції. </w:t>
      </w:r>
    </w:p>
    <w:p w:rsidR="00D554B7" w:rsidRPr="00D554B7" w:rsidRDefault="00D554B7" w:rsidP="006C0BF5">
      <w:pPr>
        <w:spacing w:after="0" w:line="240" w:lineRule="auto"/>
        <w:jc w:val="both"/>
        <w:rPr>
          <w:rFonts w:ascii="Times New Roman" w:hAnsi="Times New Roman" w:cs="Times New Roman"/>
          <w:sz w:val="28"/>
          <w:szCs w:val="28"/>
        </w:rPr>
      </w:pPr>
      <w:r w:rsidRPr="00D554B7">
        <w:rPr>
          <w:rFonts w:ascii="Times New Roman" w:hAnsi="Times New Roman" w:cs="Times New Roman"/>
          <w:color w:val="000000"/>
          <w:sz w:val="28"/>
          <w:szCs w:val="28"/>
          <w:shd w:val="clear" w:color="auto" w:fill="FFFFFF"/>
        </w:rPr>
        <w:t xml:space="preserve"> </w:t>
      </w:r>
      <w:r w:rsidRPr="00D554B7">
        <w:rPr>
          <w:rFonts w:ascii="Times New Roman" w:hAnsi="Times New Roman" w:cs="Times New Roman"/>
          <w:color w:val="000000"/>
          <w:sz w:val="28"/>
          <w:szCs w:val="28"/>
          <w:shd w:val="clear" w:color="auto" w:fill="FFFFFF"/>
        </w:rPr>
        <w:tab/>
        <w:t>3.2. За дорученням</w:t>
      </w:r>
      <w:r w:rsidRPr="00D554B7">
        <w:rPr>
          <w:rFonts w:ascii="Times New Roman" w:hAnsi="Times New Roman" w:cs="Times New Roman"/>
          <w:i/>
          <w:color w:val="000000"/>
          <w:sz w:val="28"/>
          <w:szCs w:val="28"/>
          <w:shd w:val="clear" w:color="auto" w:fill="FFFFFF"/>
        </w:rPr>
        <w:t xml:space="preserve"> </w:t>
      </w:r>
      <w:r w:rsidRPr="00D554B7">
        <w:rPr>
          <w:rFonts w:ascii="Times New Roman" w:hAnsi="Times New Roman" w:cs="Times New Roman"/>
          <w:color w:val="000000"/>
          <w:sz w:val="28"/>
          <w:szCs w:val="28"/>
          <w:shd w:val="clear" w:color="auto" w:fill="FFFFFF"/>
        </w:rPr>
        <w:t>начальника відділу</w:t>
      </w:r>
      <w:r w:rsidRPr="00D554B7">
        <w:rPr>
          <w:rFonts w:ascii="Times New Roman" w:hAnsi="Times New Roman" w:cs="Times New Roman"/>
          <w:i/>
          <w:color w:val="000000"/>
          <w:sz w:val="28"/>
          <w:szCs w:val="28"/>
          <w:shd w:val="clear" w:color="auto" w:fill="FFFFFF"/>
        </w:rPr>
        <w:t xml:space="preserve"> </w:t>
      </w:r>
      <w:r w:rsidRPr="00D554B7">
        <w:rPr>
          <w:rFonts w:ascii="Times New Roman" w:hAnsi="Times New Roman" w:cs="Times New Roman"/>
          <w:color w:val="000000"/>
          <w:sz w:val="28"/>
          <w:szCs w:val="28"/>
          <w:shd w:val="clear" w:color="auto" w:fill="FFFFFF"/>
        </w:rPr>
        <w:t>представляти  відділ на засіданнях, колегіях, нарадах, інших заходах та брати участь у роботі консультативно-дорадчих органів.</w:t>
      </w: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3.3. Повертати на доопрацювання документи, підготовлені з порушенням вимог Інструкції з діловодства у виконавчому апараті обласної ради.</w:t>
      </w:r>
    </w:p>
    <w:p w:rsidR="00D554B7" w:rsidRPr="00D554B7" w:rsidRDefault="00D554B7" w:rsidP="006C0BF5">
      <w:pPr>
        <w:spacing w:after="0" w:line="240" w:lineRule="auto"/>
        <w:jc w:val="both"/>
        <w:rPr>
          <w:rFonts w:ascii="Times New Roman" w:hAnsi="Times New Roman" w:cs="Times New Roman"/>
          <w:color w:val="000000"/>
          <w:sz w:val="28"/>
          <w:szCs w:val="28"/>
          <w:shd w:val="clear" w:color="auto" w:fill="FFFFFF"/>
        </w:rPr>
      </w:pPr>
      <w:r w:rsidRPr="00D554B7">
        <w:rPr>
          <w:rFonts w:ascii="Times New Roman" w:hAnsi="Times New Roman" w:cs="Times New Roman"/>
          <w:color w:val="000000"/>
          <w:sz w:val="28"/>
          <w:szCs w:val="28"/>
          <w:shd w:val="clear" w:color="auto" w:fill="FFFFFF"/>
        </w:rPr>
        <w:t> </w:t>
      </w:r>
      <w:r w:rsidRPr="00D554B7">
        <w:rPr>
          <w:rFonts w:ascii="Times New Roman" w:hAnsi="Times New Roman" w:cs="Times New Roman"/>
          <w:color w:val="000000"/>
          <w:sz w:val="28"/>
          <w:szCs w:val="28"/>
          <w:shd w:val="clear" w:color="auto" w:fill="FFFFFF"/>
        </w:rPr>
        <w:tab/>
        <w:t xml:space="preserve">3.4. 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 </w:t>
      </w:r>
    </w:p>
    <w:p w:rsidR="00D554B7" w:rsidRPr="00D554B7" w:rsidRDefault="00D554B7" w:rsidP="006C0BF5">
      <w:pPr>
        <w:spacing w:after="0" w:line="240" w:lineRule="auto"/>
        <w:jc w:val="both"/>
        <w:rPr>
          <w:rFonts w:ascii="Times New Roman" w:hAnsi="Times New Roman" w:cs="Times New Roman"/>
          <w:sz w:val="28"/>
          <w:szCs w:val="28"/>
        </w:rPr>
      </w:pPr>
      <w:r w:rsidRPr="00D554B7">
        <w:rPr>
          <w:rFonts w:ascii="Times New Roman" w:hAnsi="Times New Roman" w:cs="Times New Roman"/>
          <w:color w:val="000000"/>
          <w:sz w:val="28"/>
          <w:szCs w:val="28"/>
          <w:shd w:val="clear" w:color="auto" w:fill="FFFFFF"/>
        </w:rPr>
        <w:t xml:space="preserve"> </w:t>
      </w:r>
      <w:r w:rsidRPr="00D554B7">
        <w:rPr>
          <w:rFonts w:ascii="Times New Roman" w:hAnsi="Times New Roman" w:cs="Times New Roman"/>
          <w:color w:val="000000"/>
          <w:sz w:val="28"/>
          <w:szCs w:val="28"/>
          <w:shd w:val="clear" w:color="auto" w:fill="FFFFFF"/>
        </w:rPr>
        <w:tab/>
        <w:t>3.5. Вносити пропозиції щодо вдосконалення роботи відділу.</w:t>
      </w:r>
    </w:p>
    <w:p w:rsidR="00D554B7" w:rsidRPr="00D554B7" w:rsidRDefault="00D554B7" w:rsidP="006C0BF5">
      <w:pPr>
        <w:spacing w:after="0" w:line="240" w:lineRule="auto"/>
        <w:jc w:val="center"/>
        <w:rPr>
          <w:rFonts w:ascii="Times New Roman" w:hAnsi="Times New Roman" w:cs="Times New Roman"/>
          <w:b/>
          <w:sz w:val="28"/>
          <w:szCs w:val="28"/>
        </w:rPr>
      </w:pPr>
    </w:p>
    <w:p w:rsidR="00D554B7" w:rsidRPr="00D554B7" w:rsidRDefault="00D554B7" w:rsidP="006C0BF5">
      <w:pPr>
        <w:spacing w:after="0" w:line="240" w:lineRule="auto"/>
        <w:jc w:val="center"/>
        <w:rPr>
          <w:rFonts w:ascii="Times New Roman" w:hAnsi="Times New Roman" w:cs="Times New Roman"/>
          <w:b/>
          <w:sz w:val="28"/>
          <w:szCs w:val="28"/>
        </w:rPr>
      </w:pPr>
      <w:r w:rsidRPr="00D554B7">
        <w:rPr>
          <w:rFonts w:ascii="Times New Roman" w:hAnsi="Times New Roman" w:cs="Times New Roman"/>
          <w:b/>
          <w:sz w:val="28"/>
          <w:szCs w:val="28"/>
        </w:rPr>
        <w:t>І</w:t>
      </w:r>
      <w:r w:rsidRPr="00D554B7">
        <w:rPr>
          <w:rFonts w:ascii="Times New Roman" w:hAnsi="Times New Roman" w:cs="Times New Roman"/>
          <w:b/>
          <w:sz w:val="28"/>
          <w:szCs w:val="28"/>
          <w:lang w:val="en-US"/>
        </w:rPr>
        <w:t>V</w:t>
      </w:r>
      <w:r w:rsidRPr="00D554B7">
        <w:rPr>
          <w:rFonts w:ascii="Times New Roman" w:hAnsi="Times New Roman" w:cs="Times New Roman"/>
          <w:b/>
          <w:sz w:val="28"/>
          <w:szCs w:val="28"/>
        </w:rPr>
        <w:t>. Відповідальність</w:t>
      </w:r>
    </w:p>
    <w:p w:rsidR="00D554B7" w:rsidRPr="00D554B7" w:rsidRDefault="00D554B7" w:rsidP="006C0BF5">
      <w:pPr>
        <w:spacing w:after="0" w:line="240" w:lineRule="auto"/>
        <w:jc w:val="both"/>
        <w:rPr>
          <w:rFonts w:ascii="Times New Roman" w:hAnsi="Times New Roman" w:cs="Times New Roman"/>
          <w:sz w:val="28"/>
          <w:szCs w:val="28"/>
        </w:rPr>
      </w:pPr>
    </w:p>
    <w:p w:rsidR="00D554B7" w:rsidRPr="00D554B7" w:rsidRDefault="00D554B7" w:rsidP="006C0BF5">
      <w:pPr>
        <w:spacing w:after="0" w:line="240" w:lineRule="auto"/>
        <w:jc w:val="both"/>
        <w:rPr>
          <w:rFonts w:ascii="Times New Roman" w:hAnsi="Times New Roman" w:cs="Times New Roman"/>
          <w:sz w:val="28"/>
          <w:szCs w:val="28"/>
        </w:rPr>
      </w:pPr>
      <w:r w:rsidRPr="00D554B7">
        <w:rPr>
          <w:rFonts w:ascii="Times New Roman" w:hAnsi="Times New Roman" w:cs="Times New Roman"/>
          <w:sz w:val="28"/>
          <w:szCs w:val="28"/>
        </w:rPr>
        <w:tab/>
        <w:t xml:space="preserve">Головний  спеціаліст несе відповідальність згідно з вимогами чинного законодавства за якість та своєчасність виконання посадових завдань </w:t>
      </w:r>
      <w:r w:rsidR="00FE278C">
        <w:rPr>
          <w:rFonts w:ascii="Times New Roman" w:hAnsi="Times New Roman" w:cs="Times New Roman"/>
          <w:sz w:val="28"/>
          <w:szCs w:val="28"/>
          <w:lang w:val="uk-UA"/>
        </w:rPr>
        <w:t xml:space="preserve">                         </w:t>
      </w:r>
      <w:r w:rsidRPr="00D554B7">
        <w:rPr>
          <w:rFonts w:ascii="Times New Roman" w:hAnsi="Times New Roman" w:cs="Times New Roman"/>
          <w:sz w:val="28"/>
          <w:szCs w:val="28"/>
        </w:rPr>
        <w:t xml:space="preserve">і обов’язків, передбачених даною посадовою інструкцією, дотримання етики 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обласної ради, незаконне </w:t>
      </w:r>
      <w:r w:rsidRPr="00D554B7">
        <w:rPr>
          <w:rFonts w:ascii="Times New Roman" w:hAnsi="Times New Roman" w:cs="Times New Roman"/>
          <w:spacing w:val="-8"/>
          <w:sz w:val="28"/>
          <w:szCs w:val="28"/>
        </w:rPr>
        <w:t xml:space="preserve">розголошення </w:t>
      </w:r>
      <w:r w:rsidRPr="00D554B7">
        <w:rPr>
          <w:rFonts w:ascii="Times New Roman" w:hAnsi="Times New Roman" w:cs="Times New Roman"/>
          <w:color w:val="000000"/>
          <w:sz w:val="28"/>
          <w:szCs w:val="28"/>
          <w:shd w:val="clear" w:color="auto" w:fill="FFFFFF"/>
        </w:rPr>
        <w:t xml:space="preserve">або використання в інший спосіб у своїх інтересах інформації, яка стала йому відома у зв’язку </w:t>
      </w:r>
      <w:r w:rsidR="007F2332">
        <w:rPr>
          <w:rFonts w:ascii="Times New Roman" w:hAnsi="Times New Roman" w:cs="Times New Roman"/>
          <w:color w:val="000000"/>
          <w:sz w:val="28"/>
          <w:szCs w:val="28"/>
          <w:shd w:val="clear" w:color="auto" w:fill="FFFFFF"/>
          <w:lang w:val="uk-UA"/>
        </w:rPr>
        <w:t xml:space="preserve">                 </w:t>
      </w:r>
      <w:r w:rsidRPr="00D554B7">
        <w:rPr>
          <w:rFonts w:ascii="Times New Roman" w:hAnsi="Times New Roman" w:cs="Times New Roman"/>
          <w:color w:val="000000"/>
          <w:sz w:val="28"/>
          <w:szCs w:val="28"/>
          <w:shd w:val="clear" w:color="auto" w:fill="FFFFFF"/>
        </w:rPr>
        <w:t>з виконанням службових обов’язків.</w:t>
      </w:r>
    </w:p>
    <w:p w:rsidR="00D554B7" w:rsidRPr="00D554B7" w:rsidRDefault="00D554B7" w:rsidP="006C0BF5">
      <w:pPr>
        <w:spacing w:after="0" w:line="240" w:lineRule="auto"/>
        <w:ind w:right="-57"/>
        <w:jc w:val="center"/>
        <w:outlineLvl w:val="0"/>
        <w:rPr>
          <w:rFonts w:ascii="Times New Roman" w:hAnsi="Times New Roman" w:cs="Times New Roman"/>
          <w:b/>
          <w:sz w:val="28"/>
          <w:szCs w:val="28"/>
        </w:rPr>
      </w:pPr>
    </w:p>
    <w:p w:rsidR="00D554B7" w:rsidRPr="00D554B7" w:rsidRDefault="00D554B7" w:rsidP="006C0BF5">
      <w:pPr>
        <w:spacing w:after="0" w:line="240" w:lineRule="auto"/>
        <w:ind w:right="-57"/>
        <w:jc w:val="center"/>
        <w:outlineLvl w:val="0"/>
        <w:rPr>
          <w:rFonts w:ascii="Times New Roman" w:hAnsi="Times New Roman" w:cs="Times New Roman"/>
          <w:b/>
          <w:sz w:val="28"/>
          <w:szCs w:val="28"/>
        </w:rPr>
      </w:pPr>
      <w:r w:rsidRPr="00D554B7">
        <w:rPr>
          <w:rFonts w:ascii="Times New Roman" w:hAnsi="Times New Roman" w:cs="Times New Roman"/>
          <w:b/>
          <w:sz w:val="28"/>
          <w:szCs w:val="28"/>
          <w:lang w:val="en-US"/>
        </w:rPr>
        <w:t>V</w:t>
      </w:r>
      <w:r w:rsidRPr="00D554B7">
        <w:rPr>
          <w:rFonts w:ascii="Times New Roman" w:hAnsi="Times New Roman" w:cs="Times New Roman"/>
          <w:b/>
          <w:sz w:val="28"/>
          <w:szCs w:val="28"/>
        </w:rPr>
        <w:t>. Повинен знати</w:t>
      </w:r>
    </w:p>
    <w:p w:rsidR="00D554B7" w:rsidRPr="00D554B7" w:rsidRDefault="00D554B7" w:rsidP="006C0BF5">
      <w:pPr>
        <w:spacing w:after="0" w:line="240" w:lineRule="auto"/>
        <w:ind w:right="-57"/>
        <w:jc w:val="center"/>
        <w:outlineLvl w:val="0"/>
        <w:rPr>
          <w:rFonts w:ascii="Times New Roman" w:hAnsi="Times New Roman" w:cs="Times New Roman"/>
          <w:b/>
          <w:sz w:val="28"/>
          <w:szCs w:val="28"/>
        </w:rPr>
      </w:pPr>
    </w:p>
    <w:p w:rsidR="00D554B7" w:rsidRPr="001F50AB" w:rsidRDefault="00D554B7" w:rsidP="006C0BF5">
      <w:pPr>
        <w:tabs>
          <w:tab w:val="num" w:pos="0"/>
          <w:tab w:val="left" w:pos="426"/>
          <w:tab w:val="left" w:pos="851"/>
        </w:tabs>
        <w:spacing w:after="0" w:line="240" w:lineRule="auto"/>
        <w:ind w:firstLine="603"/>
        <w:jc w:val="both"/>
        <w:rPr>
          <w:rFonts w:ascii="Times New Roman" w:hAnsi="Times New Roman" w:cs="Times New Roman"/>
          <w:color w:val="000000"/>
          <w:sz w:val="28"/>
          <w:szCs w:val="28"/>
          <w:lang w:val="uk-UA"/>
        </w:rPr>
      </w:pPr>
      <w:r w:rsidRPr="00D554B7">
        <w:rPr>
          <w:rFonts w:ascii="Times New Roman" w:hAnsi="Times New Roman" w:cs="Times New Roman"/>
          <w:sz w:val="28"/>
          <w:szCs w:val="28"/>
        </w:rPr>
        <w:t xml:space="preserve">5.1. Головний  спеціаліст </w:t>
      </w:r>
      <w:r w:rsidRPr="00D554B7">
        <w:rPr>
          <w:rFonts w:ascii="Times New Roman" w:hAnsi="Times New Roman" w:cs="Times New Roman"/>
          <w:color w:val="000000"/>
          <w:sz w:val="28"/>
          <w:szCs w:val="28"/>
        </w:rPr>
        <w:t xml:space="preserve">повинен знати </w:t>
      </w:r>
      <w:r w:rsidR="006C0BF5">
        <w:rPr>
          <w:rFonts w:ascii="Times New Roman" w:hAnsi="Times New Roman" w:cs="Times New Roman"/>
          <w:color w:val="000000"/>
          <w:sz w:val="28"/>
          <w:szCs w:val="28"/>
          <w:lang w:val="uk-UA"/>
        </w:rPr>
        <w:t xml:space="preserve"> </w:t>
      </w:r>
      <w:r w:rsidRPr="00D554B7">
        <w:rPr>
          <w:rFonts w:ascii="Times New Roman" w:hAnsi="Times New Roman" w:cs="Times New Roman"/>
          <w:color w:val="000000"/>
          <w:sz w:val="28"/>
          <w:szCs w:val="28"/>
        </w:rPr>
        <w:t>Конституцію</w:t>
      </w:r>
      <w:r w:rsidR="006C0BF5">
        <w:rPr>
          <w:rFonts w:ascii="Times New Roman" w:hAnsi="Times New Roman" w:cs="Times New Roman"/>
          <w:color w:val="000000"/>
          <w:sz w:val="28"/>
          <w:szCs w:val="28"/>
          <w:lang w:val="uk-UA"/>
        </w:rPr>
        <w:t xml:space="preserve"> </w:t>
      </w:r>
      <w:r w:rsidRPr="001F50AB">
        <w:rPr>
          <w:rFonts w:ascii="Times New Roman" w:hAnsi="Times New Roman" w:cs="Times New Roman"/>
          <w:color w:val="000000"/>
          <w:sz w:val="28"/>
          <w:szCs w:val="28"/>
          <w:lang w:val="uk-UA"/>
        </w:rPr>
        <w:t xml:space="preserve">України, положення </w:t>
      </w:r>
    </w:p>
    <w:p w:rsidR="00D554B7" w:rsidRPr="001F50AB" w:rsidRDefault="00D554B7" w:rsidP="006C0BF5">
      <w:pPr>
        <w:tabs>
          <w:tab w:val="num" w:pos="0"/>
          <w:tab w:val="left" w:pos="426"/>
          <w:tab w:val="left" w:pos="851"/>
        </w:tabs>
        <w:spacing w:after="0" w:line="240" w:lineRule="auto"/>
        <w:jc w:val="both"/>
        <w:rPr>
          <w:rFonts w:ascii="Times New Roman" w:hAnsi="Times New Roman" w:cs="Times New Roman"/>
          <w:color w:val="000000"/>
          <w:spacing w:val="1"/>
          <w:sz w:val="28"/>
          <w:szCs w:val="28"/>
          <w:lang w:val="uk-UA"/>
        </w:rPr>
      </w:pPr>
      <w:r w:rsidRPr="001F50AB">
        <w:rPr>
          <w:rFonts w:ascii="Times New Roman" w:hAnsi="Times New Roman" w:cs="Times New Roman"/>
          <w:sz w:val="28"/>
          <w:szCs w:val="28"/>
          <w:lang w:val="uk-UA"/>
        </w:rPr>
        <w:t>законів України «Про місцеве самоврядування в Україні», «Про службу в органах місцевого самоврядування», «</w:t>
      </w:r>
      <w:r w:rsidRPr="001F50AB">
        <w:rPr>
          <w:rFonts w:ascii="Times New Roman" w:hAnsi="Times New Roman" w:cs="Times New Roman"/>
          <w:color w:val="000000"/>
          <w:sz w:val="28"/>
          <w:szCs w:val="28"/>
          <w:shd w:val="clear" w:color="auto" w:fill="FFFFFF"/>
          <w:lang w:val="uk-UA"/>
        </w:rPr>
        <w:t>Про запобігання корупції»</w:t>
      </w:r>
      <w:r w:rsidRPr="001F50AB">
        <w:rPr>
          <w:rFonts w:ascii="Times New Roman" w:hAnsi="Times New Roman" w:cs="Times New Roman"/>
          <w:sz w:val="28"/>
          <w:szCs w:val="28"/>
          <w:lang w:val="uk-UA"/>
        </w:rPr>
        <w:t>, «</w:t>
      </w:r>
      <w:r w:rsidRPr="001F50AB">
        <w:rPr>
          <w:rFonts w:ascii="Times New Roman" w:hAnsi="Times New Roman" w:cs="Times New Roman"/>
          <w:bCs/>
          <w:sz w:val="28"/>
          <w:szCs w:val="28"/>
          <w:shd w:val="clear" w:color="auto" w:fill="FFFFFF"/>
          <w:lang w:val="uk-UA"/>
        </w:rPr>
        <w:t>Про доступ до публічної інформації», «Про звернення громадян», «</w:t>
      </w:r>
      <w:r w:rsidRPr="001F50AB">
        <w:rPr>
          <w:rFonts w:ascii="Times New Roman" w:hAnsi="Times New Roman" w:cs="Times New Roman"/>
          <w:bCs/>
          <w:sz w:val="28"/>
          <w:szCs w:val="28"/>
          <w:bdr w:val="none" w:sz="0" w:space="0" w:color="auto" w:frame="1"/>
          <w:lang w:val="uk-UA"/>
        </w:rPr>
        <w:t>Про статус народного депутата України»,</w:t>
      </w:r>
      <w:r w:rsidRPr="00D554B7">
        <w:rPr>
          <w:rFonts w:ascii="Times New Roman" w:hAnsi="Times New Roman" w:cs="Times New Roman"/>
          <w:bCs/>
          <w:sz w:val="28"/>
          <w:szCs w:val="28"/>
          <w:bdr w:val="none" w:sz="0" w:space="0" w:color="auto" w:frame="1"/>
        </w:rPr>
        <w:t> </w:t>
      </w:r>
      <w:r w:rsidRPr="001F50AB">
        <w:rPr>
          <w:rFonts w:ascii="Times New Roman" w:hAnsi="Times New Roman" w:cs="Times New Roman"/>
          <w:bCs/>
          <w:sz w:val="28"/>
          <w:szCs w:val="28"/>
          <w:bdr w:val="none" w:sz="0" w:space="0" w:color="auto" w:frame="1"/>
          <w:lang w:val="uk-UA"/>
        </w:rPr>
        <w:t xml:space="preserve">«Про статус депутатів місцевих рад» </w:t>
      </w:r>
      <w:r w:rsidRPr="001F50AB">
        <w:rPr>
          <w:rFonts w:ascii="Times New Roman" w:hAnsi="Times New Roman" w:cs="Times New Roman"/>
          <w:color w:val="000000"/>
          <w:sz w:val="28"/>
          <w:szCs w:val="28"/>
          <w:shd w:val="clear" w:color="auto" w:fill="FFFFFF"/>
          <w:lang w:val="uk-UA"/>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1F50AB">
        <w:rPr>
          <w:rFonts w:ascii="Times New Roman" w:hAnsi="Times New Roman" w:cs="Times New Roman"/>
          <w:sz w:val="28"/>
          <w:szCs w:val="28"/>
          <w:lang w:val="uk-UA"/>
        </w:rPr>
        <w:t>інші нормативно-правові акти, що регулюють організацію діяльності органів місцевого самоврядування</w:t>
      </w:r>
      <w:r w:rsidRPr="001F50AB">
        <w:rPr>
          <w:rFonts w:ascii="Times New Roman" w:hAnsi="Times New Roman" w:cs="Times New Roman"/>
          <w:color w:val="000000"/>
          <w:sz w:val="28"/>
          <w:szCs w:val="28"/>
          <w:shd w:val="clear" w:color="auto" w:fill="FFFFFF"/>
          <w:lang w:val="uk-UA"/>
        </w:rPr>
        <w:t xml:space="preserve">; практику застосування чинного законодавства з питань, що належать до його компетенції, </w:t>
      </w:r>
      <w:r w:rsidRPr="001F50AB">
        <w:rPr>
          <w:rFonts w:ascii="Times New Roman" w:hAnsi="Times New Roman" w:cs="Times New Roman"/>
          <w:sz w:val="28"/>
          <w:szCs w:val="28"/>
          <w:lang w:val="uk-UA"/>
        </w:rPr>
        <w:t xml:space="preserve">Регламент обласної ради, Інструкцію з діловодства у виконавчому апараті обласної ради, правила охорони праці, </w:t>
      </w:r>
      <w:r w:rsidRPr="001F50AB">
        <w:rPr>
          <w:rFonts w:ascii="Times New Roman" w:hAnsi="Times New Roman" w:cs="Times New Roman"/>
          <w:color w:val="000000"/>
          <w:spacing w:val="4"/>
          <w:sz w:val="28"/>
          <w:szCs w:val="28"/>
          <w:lang w:val="uk-UA"/>
        </w:rPr>
        <w:lastRenderedPageBreak/>
        <w:t>правила ділового етикету,</w:t>
      </w:r>
      <w:r w:rsidRPr="001F50AB">
        <w:rPr>
          <w:rFonts w:ascii="Times New Roman" w:hAnsi="Times New Roman" w:cs="Times New Roman"/>
          <w:color w:val="000000"/>
          <w:spacing w:val="1"/>
          <w:sz w:val="28"/>
          <w:szCs w:val="28"/>
          <w:lang w:val="uk-UA"/>
        </w:rPr>
        <w:t xml:space="preserve"> </w:t>
      </w:r>
      <w:r w:rsidRPr="001F50AB">
        <w:rPr>
          <w:rFonts w:ascii="Times New Roman" w:hAnsi="Times New Roman" w:cs="Times New Roman"/>
          <w:sz w:val="28"/>
          <w:szCs w:val="28"/>
          <w:lang w:val="uk-UA"/>
        </w:rPr>
        <w:t>основні принципи роботи на персональному комп’ютері та відповідні програмні засоби</w:t>
      </w:r>
      <w:r w:rsidRPr="001F50AB">
        <w:rPr>
          <w:rFonts w:ascii="Times New Roman" w:hAnsi="Times New Roman" w:cs="Times New Roman"/>
          <w:color w:val="000000"/>
          <w:spacing w:val="1"/>
          <w:sz w:val="28"/>
          <w:szCs w:val="28"/>
          <w:lang w:val="uk-UA"/>
        </w:rPr>
        <w:t>.</w:t>
      </w: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 xml:space="preserve">5.2. Головний  спеціаліст </w:t>
      </w:r>
      <w:r w:rsidRPr="00D554B7">
        <w:rPr>
          <w:rFonts w:ascii="Times New Roman" w:hAnsi="Times New Roman" w:cs="Times New Roman"/>
          <w:color w:val="000000"/>
          <w:sz w:val="28"/>
          <w:szCs w:val="28"/>
        </w:rPr>
        <w:t>повинен п</w:t>
      </w:r>
      <w:r w:rsidRPr="00D554B7">
        <w:rPr>
          <w:rFonts w:ascii="Times New Roman" w:hAnsi="Times New Roman" w:cs="Times New Roman"/>
          <w:sz w:val="28"/>
          <w:szCs w:val="28"/>
        </w:rPr>
        <w:t>остійно працювати над підвищенням професійної кваліфікації шляхом самоосвіти.</w:t>
      </w:r>
    </w:p>
    <w:p w:rsidR="00D554B7" w:rsidRPr="00D554B7" w:rsidRDefault="00D554B7" w:rsidP="006C0BF5">
      <w:pPr>
        <w:spacing w:after="0" w:line="240" w:lineRule="auto"/>
        <w:jc w:val="both"/>
        <w:rPr>
          <w:rFonts w:ascii="Times New Roman" w:hAnsi="Times New Roman" w:cs="Times New Roman"/>
          <w:sz w:val="28"/>
          <w:szCs w:val="28"/>
        </w:rPr>
      </w:pPr>
    </w:p>
    <w:p w:rsidR="00D554B7" w:rsidRPr="00D554B7" w:rsidRDefault="00D554B7" w:rsidP="006C0BF5">
      <w:pPr>
        <w:spacing w:after="0" w:line="240" w:lineRule="auto"/>
        <w:ind w:firstLine="708"/>
        <w:jc w:val="center"/>
        <w:rPr>
          <w:rFonts w:ascii="Times New Roman" w:hAnsi="Times New Roman" w:cs="Times New Roman"/>
          <w:b/>
          <w:color w:val="000000"/>
          <w:spacing w:val="1"/>
          <w:sz w:val="28"/>
          <w:szCs w:val="28"/>
        </w:rPr>
      </w:pPr>
      <w:r w:rsidRPr="00D554B7">
        <w:rPr>
          <w:rFonts w:ascii="Times New Roman" w:hAnsi="Times New Roman" w:cs="Times New Roman"/>
          <w:b/>
          <w:sz w:val="28"/>
          <w:szCs w:val="28"/>
          <w:lang w:val="en-US"/>
        </w:rPr>
        <w:t>V</w:t>
      </w:r>
      <w:r w:rsidRPr="00D554B7">
        <w:rPr>
          <w:rFonts w:ascii="Times New Roman" w:hAnsi="Times New Roman" w:cs="Times New Roman"/>
          <w:b/>
          <w:sz w:val="28"/>
          <w:szCs w:val="28"/>
        </w:rPr>
        <w:t>І</w:t>
      </w:r>
      <w:r w:rsidRPr="00D554B7">
        <w:rPr>
          <w:rFonts w:ascii="Times New Roman" w:hAnsi="Times New Roman" w:cs="Times New Roman"/>
          <w:b/>
          <w:color w:val="000000"/>
          <w:spacing w:val="1"/>
          <w:sz w:val="28"/>
          <w:szCs w:val="28"/>
        </w:rPr>
        <w:t xml:space="preserve">. Кваліфікаційні вимоги </w:t>
      </w:r>
    </w:p>
    <w:p w:rsidR="00054A03" w:rsidRPr="00054A03" w:rsidRDefault="00054A03" w:rsidP="00054A03">
      <w:pPr>
        <w:shd w:val="clear" w:color="auto" w:fill="FFFFFF"/>
        <w:spacing w:before="312" w:line="317" w:lineRule="exact"/>
        <w:ind w:firstLine="709"/>
        <w:jc w:val="both"/>
        <w:rPr>
          <w:rFonts w:ascii="Times New Roman" w:hAnsi="Times New Roman" w:cs="Times New Roman"/>
          <w:color w:val="000000"/>
          <w:spacing w:val="2"/>
          <w:sz w:val="28"/>
          <w:szCs w:val="28"/>
        </w:rPr>
      </w:pPr>
      <w:r w:rsidRPr="00054A03">
        <w:rPr>
          <w:rFonts w:ascii="Times New Roman" w:hAnsi="Times New Roman" w:cs="Times New Roman"/>
          <w:sz w:val="28"/>
          <w:szCs w:val="28"/>
          <w:lang w:val="uk-UA"/>
        </w:rPr>
        <w:t>Головний</w:t>
      </w:r>
      <w:r w:rsidRPr="00054A03">
        <w:rPr>
          <w:rFonts w:ascii="Times New Roman" w:hAnsi="Times New Roman" w:cs="Times New Roman"/>
          <w:sz w:val="28"/>
          <w:szCs w:val="28"/>
        </w:rPr>
        <w:t xml:space="preserve"> спеціаліст повинен мати вищу </w:t>
      </w:r>
      <w:r w:rsidRPr="00054A03">
        <w:rPr>
          <w:rFonts w:ascii="Times New Roman" w:hAnsi="Times New Roman" w:cs="Times New Roman"/>
          <w:color w:val="000000"/>
          <w:spacing w:val="2"/>
          <w:sz w:val="28"/>
          <w:szCs w:val="28"/>
        </w:rPr>
        <w:t xml:space="preserve">освіту </w:t>
      </w:r>
      <w:r w:rsidRPr="00054A03">
        <w:rPr>
          <w:rFonts w:ascii="Times New Roman" w:hAnsi="Times New Roman" w:cs="Times New Roman"/>
          <w:sz w:val="28"/>
          <w:szCs w:val="28"/>
        </w:rPr>
        <w:t>не нижче ступеня</w:t>
      </w:r>
      <w:r w:rsidRPr="00054A03">
        <w:rPr>
          <w:rFonts w:ascii="Times New Roman" w:hAnsi="Times New Roman" w:cs="Times New Roman"/>
          <w:color w:val="000000"/>
          <w:spacing w:val="2"/>
          <w:sz w:val="28"/>
          <w:szCs w:val="28"/>
        </w:rPr>
        <w:t xml:space="preserve"> бакалавр</w:t>
      </w:r>
      <w:r w:rsidRPr="00054A03">
        <w:rPr>
          <w:rFonts w:ascii="Times New Roman" w:hAnsi="Times New Roman" w:cs="Times New Roman"/>
          <w:color w:val="000000"/>
          <w:spacing w:val="2"/>
          <w:sz w:val="28"/>
          <w:szCs w:val="28"/>
          <w:lang w:val="uk-UA"/>
        </w:rPr>
        <w:t>а,</w:t>
      </w:r>
      <w:r w:rsidRPr="00054A03">
        <w:rPr>
          <w:rFonts w:ascii="Times New Roman" w:hAnsi="Times New Roman" w:cs="Times New Roman"/>
          <w:sz w:val="28"/>
          <w:szCs w:val="28"/>
          <w:lang w:val="uk-UA"/>
        </w:rPr>
        <w:t xml:space="preserve"> </w:t>
      </w:r>
      <w:r w:rsidRPr="00054A03">
        <w:rPr>
          <w:rFonts w:ascii="Times New Roman" w:hAnsi="Times New Roman" w:cs="Times New Roman"/>
          <w:sz w:val="28"/>
          <w:szCs w:val="28"/>
        </w:rPr>
        <w:t>вільн</w:t>
      </w:r>
      <w:r w:rsidRPr="00054A03">
        <w:rPr>
          <w:rFonts w:ascii="Times New Roman" w:hAnsi="Times New Roman" w:cs="Times New Roman"/>
          <w:sz w:val="28"/>
          <w:szCs w:val="28"/>
          <w:lang w:val="uk-UA"/>
        </w:rPr>
        <w:t>о</w:t>
      </w:r>
      <w:r w:rsidRPr="00054A03">
        <w:rPr>
          <w:rFonts w:ascii="Times New Roman" w:hAnsi="Times New Roman" w:cs="Times New Roman"/>
          <w:sz w:val="28"/>
          <w:szCs w:val="28"/>
        </w:rPr>
        <w:t xml:space="preserve"> володі</w:t>
      </w:r>
      <w:r w:rsidRPr="00054A03">
        <w:rPr>
          <w:rFonts w:ascii="Times New Roman" w:hAnsi="Times New Roman" w:cs="Times New Roman"/>
          <w:sz w:val="28"/>
          <w:szCs w:val="28"/>
          <w:lang w:val="uk-UA"/>
        </w:rPr>
        <w:t>ти</w:t>
      </w:r>
      <w:r w:rsidRPr="00054A03">
        <w:rPr>
          <w:rFonts w:ascii="Times New Roman" w:hAnsi="Times New Roman" w:cs="Times New Roman"/>
          <w:sz w:val="28"/>
          <w:szCs w:val="28"/>
        </w:rPr>
        <w:t xml:space="preserve"> державною мовою</w:t>
      </w:r>
      <w:r w:rsidRPr="00054A03">
        <w:rPr>
          <w:rFonts w:ascii="Times New Roman" w:hAnsi="Times New Roman" w:cs="Times New Roman"/>
          <w:color w:val="000000"/>
          <w:spacing w:val="2"/>
          <w:sz w:val="28"/>
          <w:szCs w:val="28"/>
        </w:rPr>
        <w:t>.</w:t>
      </w:r>
    </w:p>
    <w:p w:rsidR="006C0BF5" w:rsidRPr="00B157DC" w:rsidRDefault="00B157DC" w:rsidP="006C0BF5">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color w:val="000000"/>
          <w:spacing w:val="2"/>
          <w:sz w:val="28"/>
          <w:szCs w:val="28"/>
          <w:lang w:val="uk-UA"/>
        </w:rPr>
        <w:t xml:space="preserve"> </w:t>
      </w:r>
    </w:p>
    <w:p w:rsidR="00D554B7" w:rsidRPr="00D554B7" w:rsidRDefault="00D554B7" w:rsidP="006C0BF5">
      <w:pPr>
        <w:shd w:val="clear" w:color="auto" w:fill="FFFFFF"/>
        <w:spacing w:before="312" w:after="0" w:line="240" w:lineRule="auto"/>
        <w:ind w:firstLine="709"/>
        <w:jc w:val="both"/>
        <w:rPr>
          <w:rFonts w:ascii="Times New Roman" w:hAnsi="Times New Roman" w:cs="Times New Roman"/>
          <w:sz w:val="28"/>
          <w:szCs w:val="28"/>
        </w:rPr>
      </w:pPr>
    </w:p>
    <w:p w:rsidR="00D554B7" w:rsidRPr="00D554B7" w:rsidRDefault="00D554B7" w:rsidP="00EB165D">
      <w:pPr>
        <w:spacing w:after="0" w:line="240" w:lineRule="auto"/>
        <w:rPr>
          <w:rFonts w:ascii="Times New Roman" w:hAnsi="Times New Roman" w:cs="Times New Roman"/>
          <w:sz w:val="28"/>
          <w:szCs w:val="28"/>
        </w:rPr>
      </w:pPr>
      <w:r w:rsidRPr="00D554B7">
        <w:rPr>
          <w:rFonts w:ascii="Times New Roman" w:hAnsi="Times New Roman" w:cs="Times New Roman"/>
          <w:sz w:val="28"/>
          <w:szCs w:val="28"/>
        </w:rPr>
        <w:tab/>
      </w:r>
      <w:r w:rsidRPr="00D554B7">
        <w:rPr>
          <w:rFonts w:ascii="Times New Roman" w:hAnsi="Times New Roman" w:cs="Times New Roman"/>
          <w:sz w:val="28"/>
          <w:szCs w:val="28"/>
        </w:rPr>
        <w:tab/>
      </w:r>
      <w:r w:rsidRPr="00D554B7">
        <w:rPr>
          <w:rFonts w:ascii="Times New Roman" w:hAnsi="Times New Roman" w:cs="Times New Roman"/>
          <w:sz w:val="28"/>
          <w:szCs w:val="28"/>
        </w:rPr>
        <w:tab/>
      </w:r>
      <w:r w:rsidRPr="00D554B7">
        <w:rPr>
          <w:rFonts w:ascii="Times New Roman" w:hAnsi="Times New Roman" w:cs="Times New Roman"/>
          <w:sz w:val="28"/>
          <w:szCs w:val="28"/>
        </w:rPr>
        <w:tab/>
      </w:r>
      <w:r w:rsidRPr="00D554B7">
        <w:rPr>
          <w:rFonts w:ascii="Times New Roman" w:hAnsi="Times New Roman" w:cs="Times New Roman"/>
          <w:sz w:val="28"/>
          <w:szCs w:val="28"/>
        </w:rPr>
        <w:tab/>
      </w:r>
    </w:p>
    <w:p w:rsidR="00D554B7" w:rsidRPr="00B157DC" w:rsidRDefault="00EB165D" w:rsidP="006C0BF5">
      <w:pPr>
        <w:spacing w:after="0" w:line="240" w:lineRule="auto"/>
        <w:rPr>
          <w:rFonts w:ascii="Times New Roman" w:hAnsi="Times New Roman" w:cs="Times New Roman"/>
          <w:sz w:val="28"/>
          <w:szCs w:val="28"/>
          <w:lang w:val="uk-UA"/>
        </w:rPr>
      </w:pPr>
      <w:r>
        <w:rPr>
          <w:rFonts w:ascii="Times New Roman" w:hAnsi="Times New Roman" w:cs="Times New Roman"/>
          <w:sz w:val="28"/>
          <w:szCs w:val="28"/>
        </w:rPr>
        <w:t>Заступник керуючого справами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157DC">
        <w:rPr>
          <w:rFonts w:ascii="Times New Roman" w:hAnsi="Times New Roman" w:cs="Times New Roman"/>
          <w:sz w:val="28"/>
          <w:szCs w:val="28"/>
          <w:lang w:val="uk-UA"/>
        </w:rPr>
        <w:t xml:space="preserve">             </w:t>
      </w:r>
      <w:r>
        <w:rPr>
          <w:rFonts w:ascii="Times New Roman" w:hAnsi="Times New Roman" w:cs="Times New Roman"/>
          <w:sz w:val="28"/>
          <w:szCs w:val="28"/>
        </w:rPr>
        <w:tab/>
      </w:r>
      <w:r w:rsidR="002C11FB">
        <w:rPr>
          <w:rFonts w:ascii="Times New Roman" w:hAnsi="Times New Roman" w:cs="Times New Roman"/>
          <w:sz w:val="28"/>
          <w:szCs w:val="28"/>
          <w:lang w:val="uk-UA"/>
        </w:rPr>
        <w:t xml:space="preserve">    </w:t>
      </w:r>
      <w:r>
        <w:rPr>
          <w:rFonts w:ascii="Times New Roman" w:hAnsi="Times New Roman" w:cs="Times New Roman"/>
          <w:sz w:val="28"/>
          <w:szCs w:val="28"/>
        </w:rPr>
        <w:t>Н.</w:t>
      </w:r>
      <w:r w:rsidR="00B157DC">
        <w:rPr>
          <w:rFonts w:ascii="Times New Roman" w:hAnsi="Times New Roman" w:cs="Times New Roman"/>
          <w:sz w:val="28"/>
          <w:szCs w:val="28"/>
          <w:lang w:val="uk-UA"/>
        </w:rPr>
        <w:t> </w:t>
      </w:r>
      <w:r>
        <w:rPr>
          <w:rFonts w:ascii="Times New Roman" w:hAnsi="Times New Roman" w:cs="Times New Roman"/>
          <w:sz w:val="28"/>
          <w:szCs w:val="28"/>
        </w:rPr>
        <w:t>Г</w:t>
      </w:r>
      <w:r w:rsidR="00B157DC">
        <w:rPr>
          <w:rFonts w:ascii="Times New Roman" w:hAnsi="Times New Roman" w:cs="Times New Roman"/>
          <w:sz w:val="28"/>
          <w:szCs w:val="28"/>
          <w:lang w:val="uk-UA"/>
        </w:rPr>
        <w:t>ОРНА</w:t>
      </w:r>
    </w:p>
    <w:p w:rsidR="00D554B7" w:rsidRPr="00D554B7" w:rsidRDefault="00D554B7" w:rsidP="006C0BF5">
      <w:pPr>
        <w:spacing w:after="0" w:line="240" w:lineRule="auto"/>
        <w:rPr>
          <w:rFonts w:ascii="Times New Roman" w:hAnsi="Times New Roman" w:cs="Times New Roman"/>
          <w:sz w:val="28"/>
          <w:szCs w:val="28"/>
        </w:rPr>
      </w:pPr>
    </w:p>
    <w:p w:rsidR="00D554B7" w:rsidRPr="00D554B7" w:rsidRDefault="00D554B7" w:rsidP="006C0BF5">
      <w:pPr>
        <w:spacing w:after="0" w:line="240" w:lineRule="auto"/>
        <w:jc w:val="both"/>
        <w:rPr>
          <w:rFonts w:ascii="Times New Roman" w:hAnsi="Times New Roman" w:cs="Times New Roman"/>
          <w:sz w:val="28"/>
          <w:szCs w:val="28"/>
        </w:rPr>
      </w:pPr>
    </w:p>
    <w:p w:rsidR="00D554B7" w:rsidRPr="00D554B7" w:rsidRDefault="00D554B7" w:rsidP="006C0BF5">
      <w:pPr>
        <w:spacing w:after="0" w:line="240" w:lineRule="auto"/>
        <w:jc w:val="both"/>
        <w:rPr>
          <w:rFonts w:ascii="Times New Roman" w:hAnsi="Times New Roman" w:cs="Times New Roman"/>
          <w:sz w:val="28"/>
          <w:szCs w:val="28"/>
        </w:rPr>
      </w:pPr>
    </w:p>
    <w:p w:rsidR="00D554B7" w:rsidRPr="00D554B7" w:rsidRDefault="00D554B7" w:rsidP="006C0BF5">
      <w:pPr>
        <w:spacing w:after="0" w:line="240" w:lineRule="auto"/>
        <w:jc w:val="both"/>
        <w:rPr>
          <w:rFonts w:ascii="Times New Roman" w:hAnsi="Times New Roman" w:cs="Times New Roman"/>
          <w:sz w:val="28"/>
          <w:szCs w:val="28"/>
        </w:rPr>
      </w:pPr>
    </w:p>
    <w:p w:rsidR="00C80959" w:rsidRPr="00D554B7" w:rsidRDefault="00C80959" w:rsidP="00D554B7">
      <w:pPr>
        <w:spacing w:after="0"/>
        <w:rPr>
          <w:rFonts w:ascii="Times New Roman" w:hAnsi="Times New Roman" w:cs="Times New Roman"/>
          <w:sz w:val="28"/>
          <w:szCs w:val="28"/>
        </w:rPr>
      </w:pPr>
    </w:p>
    <w:sectPr w:rsidR="00C80959" w:rsidRPr="00D554B7" w:rsidSect="007D02C4">
      <w:headerReference w:type="even" r:id="rId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3A3" w:rsidRDefault="008313A3" w:rsidP="00AB2958">
      <w:pPr>
        <w:spacing w:after="0" w:line="240" w:lineRule="auto"/>
      </w:pPr>
      <w:r>
        <w:separator/>
      </w:r>
    </w:p>
  </w:endnote>
  <w:endnote w:type="continuationSeparator" w:id="0">
    <w:p w:rsidR="008313A3" w:rsidRDefault="008313A3" w:rsidP="00AB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3A3" w:rsidRDefault="008313A3" w:rsidP="00AB2958">
      <w:pPr>
        <w:spacing w:after="0" w:line="240" w:lineRule="auto"/>
      </w:pPr>
      <w:r>
        <w:separator/>
      </w:r>
    </w:p>
  </w:footnote>
  <w:footnote w:type="continuationSeparator" w:id="0">
    <w:p w:rsidR="008313A3" w:rsidRDefault="008313A3" w:rsidP="00AB29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E1F" w:rsidRDefault="00F71DA2" w:rsidP="000044EA">
    <w:pPr>
      <w:pStyle w:val="a3"/>
      <w:framePr w:wrap="around" w:vAnchor="text" w:hAnchor="margin" w:xAlign="center" w:y="1"/>
      <w:rPr>
        <w:rStyle w:val="a5"/>
      </w:rPr>
    </w:pPr>
    <w:r>
      <w:rPr>
        <w:rStyle w:val="a5"/>
      </w:rPr>
      <w:fldChar w:fldCharType="begin"/>
    </w:r>
    <w:r w:rsidR="00C80959">
      <w:rPr>
        <w:rStyle w:val="a5"/>
      </w:rPr>
      <w:instrText xml:space="preserve">PAGE  </w:instrText>
    </w:r>
    <w:r>
      <w:rPr>
        <w:rStyle w:val="a5"/>
      </w:rPr>
      <w:fldChar w:fldCharType="end"/>
    </w:r>
  </w:p>
  <w:p w:rsidR="00E43E1F" w:rsidRDefault="008313A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E1F" w:rsidRDefault="00F71DA2" w:rsidP="000044EA">
    <w:pPr>
      <w:pStyle w:val="a3"/>
      <w:framePr w:wrap="around" w:vAnchor="text" w:hAnchor="margin" w:xAlign="center" w:y="1"/>
      <w:rPr>
        <w:rStyle w:val="a5"/>
      </w:rPr>
    </w:pPr>
    <w:r>
      <w:rPr>
        <w:rStyle w:val="a5"/>
      </w:rPr>
      <w:fldChar w:fldCharType="begin"/>
    </w:r>
    <w:r w:rsidR="00C80959">
      <w:rPr>
        <w:rStyle w:val="a5"/>
      </w:rPr>
      <w:instrText xml:space="preserve">PAGE  </w:instrText>
    </w:r>
    <w:r>
      <w:rPr>
        <w:rStyle w:val="a5"/>
      </w:rPr>
      <w:fldChar w:fldCharType="separate"/>
    </w:r>
    <w:r w:rsidR="007C7C28">
      <w:rPr>
        <w:rStyle w:val="a5"/>
        <w:noProof/>
      </w:rPr>
      <w:t>2</w:t>
    </w:r>
    <w:r>
      <w:rPr>
        <w:rStyle w:val="a5"/>
      </w:rPr>
      <w:fldChar w:fldCharType="end"/>
    </w:r>
  </w:p>
  <w:p w:rsidR="00E43E1F" w:rsidRDefault="008313A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554B7"/>
    <w:rsid w:val="00054A03"/>
    <w:rsid w:val="00074C45"/>
    <w:rsid w:val="00096F33"/>
    <w:rsid w:val="001C2635"/>
    <w:rsid w:val="001C73F8"/>
    <w:rsid w:val="001F50AB"/>
    <w:rsid w:val="00213BA1"/>
    <w:rsid w:val="002C11FB"/>
    <w:rsid w:val="004B0C90"/>
    <w:rsid w:val="0058583E"/>
    <w:rsid w:val="00624A09"/>
    <w:rsid w:val="00651601"/>
    <w:rsid w:val="006C0BF5"/>
    <w:rsid w:val="0074112F"/>
    <w:rsid w:val="00755A2F"/>
    <w:rsid w:val="007B5EDC"/>
    <w:rsid w:val="007C34E0"/>
    <w:rsid w:val="007C7C28"/>
    <w:rsid w:val="007F2332"/>
    <w:rsid w:val="0082408C"/>
    <w:rsid w:val="008278FC"/>
    <w:rsid w:val="008313A3"/>
    <w:rsid w:val="008747A7"/>
    <w:rsid w:val="00A155A5"/>
    <w:rsid w:val="00A52D67"/>
    <w:rsid w:val="00AA4CE4"/>
    <w:rsid w:val="00AB2958"/>
    <w:rsid w:val="00AF02B8"/>
    <w:rsid w:val="00B06358"/>
    <w:rsid w:val="00B157DC"/>
    <w:rsid w:val="00B76553"/>
    <w:rsid w:val="00B9434C"/>
    <w:rsid w:val="00C462E0"/>
    <w:rsid w:val="00C80959"/>
    <w:rsid w:val="00D554B7"/>
    <w:rsid w:val="00D80870"/>
    <w:rsid w:val="00E60322"/>
    <w:rsid w:val="00EB165D"/>
    <w:rsid w:val="00F07C25"/>
    <w:rsid w:val="00F1155B"/>
    <w:rsid w:val="00F252B4"/>
    <w:rsid w:val="00F617CA"/>
    <w:rsid w:val="00F703EC"/>
    <w:rsid w:val="00F71DA2"/>
    <w:rsid w:val="00FE278C"/>
    <w:rsid w:val="00FE7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013D18-E860-4BD0-832F-F3E110735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9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554B7"/>
    <w:pPr>
      <w:tabs>
        <w:tab w:val="center" w:pos="4677"/>
        <w:tab w:val="right" w:pos="9355"/>
      </w:tabs>
      <w:spacing w:after="0" w:line="240" w:lineRule="auto"/>
    </w:pPr>
    <w:rPr>
      <w:rFonts w:ascii="Times New Roman" w:eastAsia="Times New Roman" w:hAnsi="Times New Roman" w:cs="Times New Roman"/>
      <w:sz w:val="28"/>
      <w:szCs w:val="28"/>
      <w:lang w:val="uk-UA"/>
    </w:rPr>
  </w:style>
  <w:style w:type="character" w:customStyle="1" w:styleId="a4">
    <w:name w:val="Верхній колонтитул Знак"/>
    <w:basedOn w:val="a0"/>
    <w:link w:val="a3"/>
    <w:rsid w:val="00D554B7"/>
    <w:rPr>
      <w:rFonts w:ascii="Times New Roman" w:eastAsia="Times New Roman" w:hAnsi="Times New Roman" w:cs="Times New Roman"/>
      <w:sz w:val="28"/>
      <w:szCs w:val="28"/>
      <w:lang w:val="uk-UA"/>
    </w:rPr>
  </w:style>
  <w:style w:type="character" w:styleId="a5">
    <w:name w:val="page number"/>
    <w:basedOn w:val="a0"/>
    <w:rsid w:val="00D554B7"/>
  </w:style>
  <w:style w:type="paragraph" w:styleId="a6">
    <w:name w:val="List Paragraph"/>
    <w:basedOn w:val="a"/>
    <w:uiPriority w:val="34"/>
    <w:qFormat/>
    <w:rsid w:val="00D554B7"/>
    <w:pPr>
      <w:ind w:left="720" w:firstLine="709"/>
      <w:contextualSpacing/>
      <w:jc w:val="both"/>
    </w:pPr>
    <w:rPr>
      <w:rFonts w:ascii="Calibri" w:eastAsia="Calibri" w:hAnsi="Calibri" w:cs="Times New Roman"/>
      <w:lang w:eastAsia="en-US"/>
    </w:rPr>
  </w:style>
  <w:style w:type="character" w:customStyle="1" w:styleId="rvts0">
    <w:name w:val="rvts0"/>
    <w:basedOn w:val="a0"/>
    <w:rsid w:val="007F2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934788">
      <w:bodyDiv w:val="1"/>
      <w:marLeft w:val="0"/>
      <w:marRight w:val="0"/>
      <w:marTop w:val="0"/>
      <w:marBottom w:val="0"/>
      <w:divBdr>
        <w:top w:val="none" w:sz="0" w:space="0" w:color="auto"/>
        <w:left w:val="none" w:sz="0" w:space="0" w:color="auto"/>
        <w:bottom w:val="none" w:sz="0" w:space="0" w:color="auto"/>
        <w:right w:val="none" w:sz="0" w:space="0" w:color="auto"/>
      </w:divBdr>
    </w:div>
    <w:div w:id="2098213817">
      <w:bodyDiv w:val="1"/>
      <w:marLeft w:val="0"/>
      <w:marRight w:val="0"/>
      <w:marTop w:val="0"/>
      <w:marBottom w:val="0"/>
      <w:divBdr>
        <w:top w:val="none" w:sz="0" w:space="0" w:color="auto"/>
        <w:left w:val="none" w:sz="0" w:space="0" w:color="auto"/>
        <w:bottom w:val="none" w:sz="0" w:space="0" w:color="auto"/>
        <w:right w:val="none" w:sz="0" w:space="0" w:color="auto"/>
      </w:divBdr>
    </w:div>
    <w:div w:id="211597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1108</Words>
  <Characters>6318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dc:creator>
  <cp:keywords/>
  <dc:description/>
  <cp:lastModifiedBy>RePack by Diakov</cp:lastModifiedBy>
  <cp:revision>21</cp:revision>
  <cp:lastPrinted>2019-12-04T14:43:00Z</cp:lastPrinted>
  <dcterms:created xsi:type="dcterms:W3CDTF">2019-12-04T14:12:00Z</dcterms:created>
  <dcterms:modified xsi:type="dcterms:W3CDTF">2021-09-14T14:57:00Z</dcterms:modified>
</cp:coreProperties>
</file>