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305797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84261" w:rsidRDefault="0028426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13.09.2021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284261">
        <w:rPr>
          <w:sz w:val="28"/>
          <w:szCs w:val="28"/>
          <w:u w:val="single"/>
          <w:lang w:val="uk-UA"/>
        </w:rPr>
        <w:t>359-р</w:t>
      </w:r>
    </w:p>
    <w:p w:rsidR="008B2299" w:rsidRPr="00604C9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604C93" w:rsidRDefault="00604C93" w:rsidP="00604C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відпустку</w:t>
      </w:r>
    </w:p>
    <w:p w:rsidR="00604C93" w:rsidRDefault="00604C93" w:rsidP="00604C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НІКОЛЕНКО В.М.</w:t>
      </w:r>
    </w:p>
    <w:p w:rsidR="00604C93" w:rsidRDefault="00604C93" w:rsidP="00604C93">
      <w:pPr>
        <w:rPr>
          <w:sz w:val="28"/>
          <w:szCs w:val="28"/>
          <w:lang w:val="uk-UA"/>
        </w:rPr>
      </w:pPr>
    </w:p>
    <w:p w:rsidR="00604C93" w:rsidRDefault="00604C93" w:rsidP="00604C93">
      <w:pPr>
        <w:ind w:firstLine="708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в Україні», статей 6, 10, 12 Закону України «Про відпустки», враховуючи рішення обласної ради від 16.12.2016 № 10-18/VIІ «Про управління суб’єктами та об’єктами спільної власності територіальних громад сіл, селищ, міст Черкаської області» (із змінами), контракт з керівником підприємства спільної власності територіальних громад сіл, селищ, міст Черкаської області                                 від 12.09.2017, укладений з НІКОЛЕНКО В.М., та додаткові угоди до нього                            від 02.01.2018, від 02.01.2019, від 10.01.2020, від 23.09.2020:</w:t>
      </w:r>
    </w:p>
    <w:p w:rsidR="00604C93" w:rsidRDefault="00604C93" w:rsidP="00604C93">
      <w:pPr>
        <w:ind w:firstLine="708"/>
        <w:jc w:val="both"/>
        <w:rPr>
          <w:sz w:val="16"/>
          <w:szCs w:val="16"/>
          <w:lang w:val="uk-UA"/>
        </w:rPr>
      </w:pPr>
    </w:p>
    <w:p w:rsidR="00604C93" w:rsidRDefault="00604C93" w:rsidP="00604C93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НАДАТИ НІКОЛЕНКО Валентині Максимівні, </w:t>
      </w:r>
      <w:r>
        <w:rPr>
          <w:color w:val="000000"/>
          <w:sz w:val="28"/>
          <w:szCs w:val="28"/>
          <w:lang w:val="uk-UA"/>
        </w:rPr>
        <w:t>генеральному директору Черкаського обласного комунального підприємства «</w:t>
      </w:r>
      <w:r>
        <w:rPr>
          <w:sz w:val="28"/>
          <w:szCs w:val="28"/>
          <w:lang w:val="uk-UA"/>
        </w:rPr>
        <w:t>Фармація», частину щорічної основної відпустки за робочий рік із 01.08.2020 до 31.07.2021 тривалістю 14 календарних днів з 20.09.2021 до 03.10.2021 включно.</w:t>
      </w:r>
    </w:p>
    <w:p w:rsidR="00604C93" w:rsidRPr="005246C8" w:rsidRDefault="00604C93" w:rsidP="00604C93">
      <w:pPr>
        <w:ind w:firstLine="567"/>
        <w:jc w:val="both"/>
        <w:rPr>
          <w:sz w:val="28"/>
          <w:szCs w:val="28"/>
          <w:lang w:val="uk-UA"/>
        </w:rPr>
      </w:pPr>
      <w:r w:rsidRPr="005246C8">
        <w:rPr>
          <w:sz w:val="28"/>
          <w:szCs w:val="28"/>
          <w:lang w:val="uk-UA"/>
        </w:rPr>
        <w:t xml:space="preserve">2. ВИПЛАТИТИ </w:t>
      </w:r>
      <w:r>
        <w:rPr>
          <w:sz w:val="28"/>
          <w:szCs w:val="28"/>
          <w:lang w:val="uk-UA"/>
        </w:rPr>
        <w:t xml:space="preserve">НІКОЛЕНКО В.М. </w:t>
      </w:r>
      <w:r w:rsidRPr="005246C8">
        <w:rPr>
          <w:sz w:val="28"/>
          <w:szCs w:val="28"/>
          <w:lang w:val="uk-UA"/>
        </w:rPr>
        <w:t>матеріальну допомогу на</w:t>
      </w:r>
      <w:r>
        <w:rPr>
          <w:sz w:val="28"/>
          <w:szCs w:val="28"/>
          <w:lang w:val="uk-UA"/>
        </w:rPr>
        <w:t xml:space="preserve"> </w:t>
      </w:r>
      <w:r w:rsidRPr="005246C8">
        <w:rPr>
          <w:sz w:val="28"/>
          <w:szCs w:val="28"/>
          <w:lang w:val="uk-UA"/>
        </w:rPr>
        <w:t>оздоровлення у розмірі посадового окладу.</w:t>
      </w:r>
    </w:p>
    <w:p w:rsidR="00604C93" w:rsidRDefault="00604C93" w:rsidP="00604C93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ПОКЛАСТИ на МОТРЕНКА Миколу Михайловича, заступника генерального директора</w:t>
      </w:r>
      <w:r>
        <w:rPr>
          <w:color w:val="000000"/>
          <w:sz w:val="28"/>
          <w:szCs w:val="28"/>
          <w:lang w:val="uk-UA"/>
        </w:rPr>
        <w:t xml:space="preserve"> Черкаського обласного комунального підприємства </w:t>
      </w:r>
      <w:r>
        <w:rPr>
          <w:sz w:val="28"/>
          <w:szCs w:val="28"/>
          <w:lang w:val="uk-UA"/>
        </w:rPr>
        <w:t xml:space="preserve">«Фармація», виконання обов’язків </w:t>
      </w:r>
      <w:r>
        <w:rPr>
          <w:color w:val="000000"/>
          <w:sz w:val="28"/>
          <w:szCs w:val="28"/>
          <w:lang w:val="uk-UA"/>
        </w:rPr>
        <w:t>генерального директора цього підприємства н</w:t>
      </w:r>
      <w:r w:rsidR="00C72829">
        <w:rPr>
          <w:color w:val="000000"/>
          <w:sz w:val="28"/>
          <w:szCs w:val="28"/>
          <w:lang w:val="uk-UA"/>
        </w:rPr>
        <w:t>а період відпустки НІКОЛЕНКО В.М.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20.09.2021 до 03.10.2021 включно.</w:t>
      </w:r>
    </w:p>
    <w:p w:rsidR="00604C93" w:rsidRDefault="00604C93" w:rsidP="00604C9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604C93" w:rsidRDefault="00604C93" w:rsidP="00604C93">
      <w:pPr>
        <w:jc w:val="both"/>
        <w:rPr>
          <w:sz w:val="16"/>
          <w:szCs w:val="16"/>
          <w:lang w:val="uk-UA"/>
        </w:rPr>
      </w:pPr>
    </w:p>
    <w:p w:rsidR="00C72829" w:rsidRDefault="00C72829" w:rsidP="00604C93">
      <w:pPr>
        <w:jc w:val="both"/>
        <w:rPr>
          <w:sz w:val="16"/>
          <w:szCs w:val="16"/>
          <w:lang w:val="uk-UA"/>
        </w:rPr>
      </w:pPr>
    </w:p>
    <w:p w:rsidR="00604C93" w:rsidRDefault="00604C93" w:rsidP="00604C93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Підстава: лист </w:t>
      </w:r>
      <w:r>
        <w:rPr>
          <w:color w:val="000000"/>
          <w:sz w:val="28"/>
          <w:szCs w:val="28"/>
          <w:lang w:val="uk-UA"/>
        </w:rPr>
        <w:t>Черкаського обласного комунального підприємства «</w:t>
      </w:r>
      <w:r>
        <w:rPr>
          <w:sz w:val="28"/>
          <w:szCs w:val="28"/>
          <w:lang w:val="uk-UA"/>
        </w:rPr>
        <w:t>Фармація» від 06.09.2021 № 955.</w:t>
      </w:r>
    </w:p>
    <w:p w:rsidR="00604C93" w:rsidRDefault="00604C93" w:rsidP="00604C93">
      <w:pPr>
        <w:jc w:val="both"/>
        <w:rPr>
          <w:sz w:val="16"/>
          <w:szCs w:val="16"/>
          <w:lang w:val="uk-UA"/>
        </w:rPr>
      </w:pPr>
    </w:p>
    <w:p w:rsidR="00604C93" w:rsidRDefault="00604C93" w:rsidP="00604C93">
      <w:pPr>
        <w:jc w:val="both"/>
        <w:rPr>
          <w:sz w:val="28"/>
          <w:szCs w:val="28"/>
          <w:lang w:val="uk-UA"/>
        </w:rPr>
      </w:pPr>
    </w:p>
    <w:p w:rsidR="00007441" w:rsidRDefault="00604C93"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84261"/>
    <w:rsid w:val="0030133B"/>
    <w:rsid w:val="00397915"/>
    <w:rsid w:val="00411344"/>
    <w:rsid w:val="00604C93"/>
    <w:rsid w:val="0075081E"/>
    <w:rsid w:val="007A1FBA"/>
    <w:rsid w:val="008B2299"/>
    <w:rsid w:val="0093691C"/>
    <w:rsid w:val="00947788"/>
    <w:rsid w:val="00B56F3D"/>
    <w:rsid w:val="00BB6A5E"/>
    <w:rsid w:val="00C72829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53408-181C-4300-9DD6-BA971F85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1512</Characters>
  <Application>Microsoft Office Word</Application>
  <DocSecurity>0</DocSecurity>
  <Lines>12</Lines>
  <Paragraphs>3</Paragraphs>
  <ScaleCrop>false</ScaleCrop>
  <Company>Grizli777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RePack by Diakov</cp:lastModifiedBy>
  <cp:revision>6</cp:revision>
  <dcterms:created xsi:type="dcterms:W3CDTF">2018-10-09T07:10:00Z</dcterms:created>
  <dcterms:modified xsi:type="dcterms:W3CDTF">2021-09-13T14:06:00Z</dcterms:modified>
</cp:coreProperties>
</file>