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92173392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95FAF" w:rsidRDefault="00C95FA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95FAF">
        <w:rPr>
          <w:sz w:val="28"/>
          <w:szCs w:val="28"/>
          <w:u w:val="single"/>
          <w:lang w:val="uk-UA"/>
        </w:rPr>
        <w:t>03.09.2021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C95FAF">
        <w:rPr>
          <w:sz w:val="28"/>
          <w:szCs w:val="28"/>
          <w:u w:val="single"/>
          <w:lang w:val="uk-UA"/>
        </w:rPr>
        <w:t>344-р</w:t>
      </w:r>
    </w:p>
    <w:p w:rsidR="008B2299" w:rsidRPr="00143F66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143F66" w:rsidRPr="000C51D9" w:rsidRDefault="00143F66" w:rsidP="00143F66">
      <w:pPr>
        <w:rPr>
          <w:sz w:val="28"/>
          <w:szCs w:val="28"/>
          <w:lang w:val="uk-UA"/>
        </w:rPr>
      </w:pPr>
      <w:r w:rsidRPr="000C51D9">
        <w:rPr>
          <w:sz w:val="28"/>
          <w:szCs w:val="28"/>
          <w:lang w:val="uk-UA"/>
        </w:rPr>
        <w:t>Про проведення перевірки</w:t>
      </w:r>
    </w:p>
    <w:p w:rsidR="00143F66" w:rsidRPr="000C51D9" w:rsidRDefault="00143F66" w:rsidP="00143F66">
      <w:pPr>
        <w:rPr>
          <w:sz w:val="28"/>
          <w:szCs w:val="28"/>
          <w:lang w:val="uk-UA"/>
        </w:rPr>
      </w:pPr>
      <w:r w:rsidRPr="000C51D9">
        <w:rPr>
          <w:sz w:val="28"/>
          <w:szCs w:val="28"/>
          <w:lang w:val="uk-UA"/>
        </w:rPr>
        <w:t>окремих питань діяльності</w:t>
      </w:r>
    </w:p>
    <w:p w:rsidR="00143F66" w:rsidRPr="000C51D9" w:rsidRDefault="004803DE" w:rsidP="00143F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143F66" w:rsidRPr="000C51D9">
        <w:rPr>
          <w:sz w:val="28"/>
          <w:szCs w:val="28"/>
          <w:lang w:val="uk-UA"/>
        </w:rPr>
        <w:t>бласного комунального</w:t>
      </w:r>
    </w:p>
    <w:p w:rsidR="00143F66" w:rsidRPr="000C51D9" w:rsidRDefault="00143F66" w:rsidP="00143F66">
      <w:pPr>
        <w:rPr>
          <w:sz w:val="28"/>
          <w:szCs w:val="28"/>
          <w:lang w:val="uk-UA"/>
        </w:rPr>
      </w:pPr>
      <w:r w:rsidRPr="000C51D9">
        <w:rPr>
          <w:sz w:val="28"/>
          <w:szCs w:val="28"/>
          <w:lang w:val="uk-UA"/>
        </w:rPr>
        <w:t xml:space="preserve">підприємства «Готельний </w:t>
      </w:r>
    </w:p>
    <w:p w:rsidR="00143F66" w:rsidRPr="000C51D9" w:rsidRDefault="00143F66" w:rsidP="00143F66">
      <w:pPr>
        <w:rPr>
          <w:sz w:val="28"/>
          <w:szCs w:val="28"/>
          <w:lang w:val="uk-UA"/>
        </w:rPr>
      </w:pPr>
      <w:r w:rsidRPr="000C51D9">
        <w:rPr>
          <w:sz w:val="28"/>
          <w:szCs w:val="28"/>
          <w:lang w:val="uk-UA"/>
        </w:rPr>
        <w:t xml:space="preserve">комплекс «Дніпро» </w:t>
      </w:r>
    </w:p>
    <w:p w:rsidR="00143F66" w:rsidRPr="000C51D9" w:rsidRDefault="00143F66" w:rsidP="00143F66">
      <w:pPr>
        <w:rPr>
          <w:sz w:val="28"/>
          <w:szCs w:val="28"/>
          <w:lang w:val="uk-UA"/>
        </w:rPr>
      </w:pPr>
      <w:r w:rsidRPr="000C51D9">
        <w:rPr>
          <w:sz w:val="28"/>
          <w:szCs w:val="28"/>
          <w:lang w:val="uk-UA"/>
        </w:rPr>
        <w:t>Черкаської обласної ради</w:t>
      </w:r>
    </w:p>
    <w:p w:rsidR="00143F66" w:rsidRPr="000C51D9" w:rsidRDefault="00143F66" w:rsidP="00143F66">
      <w:pPr>
        <w:rPr>
          <w:sz w:val="28"/>
          <w:szCs w:val="28"/>
          <w:lang w:val="uk-UA"/>
        </w:rPr>
      </w:pPr>
    </w:p>
    <w:p w:rsidR="00143F66" w:rsidRPr="000C51D9" w:rsidRDefault="00143F66" w:rsidP="00143F66">
      <w:pPr>
        <w:ind w:firstLine="709"/>
        <w:jc w:val="both"/>
        <w:rPr>
          <w:sz w:val="28"/>
          <w:szCs w:val="28"/>
          <w:lang w:val="uk-UA"/>
        </w:rPr>
      </w:pPr>
      <w:r w:rsidRPr="000C51D9">
        <w:rPr>
          <w:sz w:val="28"/>
          <w:szCs w:val="28"/>
          <w:lang w:val="uk-UA"/>
        </w:rPr>
        <w:t>Відповідно до статті 17</w:t>
      </w:r>
      <w:r w:rsidR="009A5D8C">
        <w:rPr>
          <w:sz w:val="28"/>
          <w:szCs w:val="28"/>
          <w:lang w:val="uk-UA"/>
        </w:rPr>
        <w:t>, 55</w:t>
      </w:r>
      <w:r w:rsidRPr="000C51D9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Pr="000C51D9">
        <w:rPr>
          <w:sz w:val="28"/>
          <w:szCs w:val="28"/>
          <w:lang w:val="uk-UA"/>
        </w:rPr>
        <w:br/>
        <w:t xml:space="preserve">в Україні», враховуючи частину третю статті 26 Бюджетного кодексу України, рішення обласної ради від 16.12.2016 № 10-18/VII «Про управління суб’єктами та об’єктами спільної власності територіальних громад сіл, селищ, міст Черкаської області» (зі змінами), пункт </w:t>
      </w:r>
      <w:r w:rsidR="00D07959">
        <w:rPr>
          <w:sz w:val="28"/>
          <w:szCs w:val="28"/>
          <w:lang w:val="uk-UA"/>
        </w:rPr>
        <w:t>6</w:t>
      </w:r>
      <w:r w:rsidRPr="000C51D9">
        <w:rPr>
          <w:sz w:val="28"/>
          <w:szCs w:val="28"/>
          <w:lang w:val="uk-UA"/>
        </w:rPr>
        <w:t xml:space="preserve"> доручення голови обласної ради </w:t>
      </w:r>
      <w:r w:rsidR="00F1351B">
        <w:rPr>
          <w:sz w:val="28"/>
          <w:szCs w:val="28"/>
          <w:lang w:val="uk-UA"/>
        </w:rPr>
        <w:t xml:space="preserve">                </w:t>
      </w:r>
      <w:r w:rsidR="001D5501" w:rsidRPr="000C51D9">
        <w:rPr>
          <w:sz w:val="28"/>
          <w:szCs w:val="28"/>
          <w:lang w:val="uk-UA"/>
        </w:rPr>
        <w:t>від 11.06.2021</w:t>
      </w:r>
      <w:r w:rsidR="001D5501">
        <w:rPr>
          <w:sz w:val="28"/>
          <w:szCs w:val="28"/>
          <w:lang w:val="uk-UA"/>
        </w:rPr>
        <w:t xml:space="preserve"> </w:t>
      </w:r>
      <w:r w:rsidRPr="000C51D9">
        <w:rPr>
          <w:sz w:val="28"/>
          <w:szCs w:val="28"/>
          <w:lang w:val="uk-UA"/>
        </w:rPr>
        <w:t>№ 6-Д:</w:t>
      </w:r>
    </w:p>
    <w:p w:rsidR="00143F66" w:rsidRPr="000C51D9" w:rsidRDefault="00143F66" w:rsidP="00143F66">
      <w:pPr>
        <w:jc w:val="both"/>
        <w:rPr>
          <w:sz w:val="28"/>
          <w:szCs w:val="28"/>
          <w:lang w:val="uk-UA"/>
        </w:rPr>
      </w:pPr>
    </w:p>
    <w:p w:rsidR="00143F66" w:rsidRPr="000C51D9" w:rsidRDefault="00143F66" w:rsidP="00143F66">
      <w:pPr>
        <w:ind w:firstLine="709"/>
        <w:jc w:val="both"/>
        <w:rPr>
          <w:sz w:val="28"/>
          <w:szCs w:val="28"/>
          <w:lang w:val="uk-UA"/>
        </w:rPr>
      </w:pPr>
      <w:r w:rsidRPr="000C51D9">
        <w:rPr>
          <w:sz w:val="28"/>
          <w:szCs w:val="28"/>
          <w:lang w:val="uk-UA"/>
        </w:rPr>
        <w:t xml:space="preserve">1. Провести в період із 1 вересня 2021 року до </w:t>
      </w:r>
      <w:r>
        <w:rPr>
          <w:sz w:val="28"/>
          <w:szCs w:val="28"/>
          <w:lang w:val="uk-UA"/>
        </w:rPr>
        <w:t>20</w:t>
      </w:r>
      <w:r w:rsidRPr="000C51D9">
        <w:rPr>
          <w:sz w:val="28"/>
          <w:szCs w:val="28"/>
          <w:lang w:val="uk-UA"/>
        </w:rPr>
        <w:t xml:space="preserve"> вересня 2021 року включно перевірку окремих питань діяльності Обласного комунального підприємства «Готельний комплекс «Дн</w:t>
      </w:r>
      <w:r w:rsidR="005C7AA1">
        <w:rPr>
          <w:sz w:val="28"/>
          <w:szCs w:val="28"/>
          <w:lang w:val="uk-UA"/>
        </w:rPr>
        <w:t xml:space="preserve">іпро» Черкаської обласної ради </w:t>
      </w:r>
      <w:r w:rsidRPr="000C51D9">
        <w:rPr>
          <w:sz w:val="28"/>
          <w:szCs w:val="28"/>
          <w:lang w:val="uk-UA"/>
        </w:rPr>
        <w:t>.</w:t>
      </w:r>
    </w:p>
    <w:p w:rsidR="00143F66" w:rsidRPr="00E63A50" w:rsidRDefault="00143F66" w:rsidP="00143F66">
      <w:pPr>
        <w:ind w:firstLine="709"/>
        <w:jc w:val="both"/>
        <w:rPr>
          <w:sz w:val="28"/>
          <w:szCs w:val="28"/>
          <w:lang w:val="uk-UA"/>
        </w:rPr>
      </w:pPr>
      <w:r w:rsidRPr="000C51D9">
        <w:rPr>
          <w:sz w:val="28"/>
          <w:szCs w:val="28"/>
          <w:lang w:val="uk-UA"/>
        </w:rPr>
        <w:t xml:space="preserve">2. Утворити комісію з перевірки окремих </w:t>
      </w:r>
      <w:r w:rsidRPr="00E63A50">
        <w:rPr>
          <w:sz w:val="28"/>
          <w:szCs w:val="28"/>
          <w:lang w:val="uk-UA"/>
        </w:rPr>
        <w:t xml:space="preserve">питань діяльності </w:t>
      </w:r>
      <w:r w:rsidR="005C7AA1" w:rsidRPr="000C51D9">
        <w:rPr>
          <w:sz w:val="28"/>
          <w:szCs w:val="28"/>
          <w:lang w:val="uk-UA"/>
        </w:rPr>
        <w:t>Обласного комунального підприємства «Готельний комплекс «Дніпро» Черкаської обласної ради</w:t>
      </w:r>
      <w:r w:rsidRPr="00E63A50">
        <w:rPr>
          <w:sz w:val="28"/>
          <w:szCs w:val="28"/>
          <w:lang w:val="uk-UA"/>
        </w:rPr>
        <w:t xml:space="preserve"> (далі – Комісія) та затвердити її склад згідно з додатком.</w:t>
      </w:r>
    </w:p>
    <w:p w:rsidR="00143F66" w:rsidRPr="00E63A50" w:rsidRDefault="00143F66" w:rsidP="00143F66">
      <w:pPr>
        <w:ind w:firstLine="709"/>
        <w:jc w:val="both"/>
        <w:rPr>
          <w:sz w:val="28"/>
          <w:szCs w:val="28"/>
          <w:lang w:val="uk-UA"/>
        </w:rPr>
      </w:pPr>
      <w:r w:rsidRPr="00E63A50">
        <w:rPr>
          <w:sz w:val="28"/>
          <w:szCs w:val="28"/>
          <w:lang w:val="uk-UA"/>
        </w:rPr>
        <w:t>3. Комісії здійснити:</w:t>
      </w:r>
    </w:p>
    <w:p w:rsidR="00143F66" w:rsidRPr="00E63A50" w:rsidRDefault="00143F66" w:rsidP="00143F66">
      <w:pPr>
        <w:ind w:firstLine="709"/>
        <w:jc w:val="both"/>
        <w:rPr>
          <w:sz w:val="28"/>
          <w:szCs w:val="28"/>
          <w:lang w:val="uk-UA"/>
        </w:rPr>
      </w:pPr>
      <w:r w:rsidRPr="00E63A50">
        <w:rPr>
          <w:sz w:val="28"/>
          <w:szCs w:val="28"/>
          <w:lang w:val="uk-UA"/>
        </w:rPr>
        <w:t xml:space="preserve">1) аналіз виконання заходів Програми фінансової підтримки </w:t>
      </w:r>
      <w:r w:rsidRPr="00E63A50">
        <w:rPr>
          <w:rFonts w:eastAsia="Calibri"/>
          <w:sz w:val="28"/>
          <w:szCs w:val="28"/>
          <w:lang w:val="uk-UA"/>
        </w:rPr>
        <w:t xml:space="preserve">комунальних підприємств на 2019-2021 роки та використання коштів, виділених </w:t>
      </w:r>
      <w:r w:rsidR="005C7AA1" w:rsidRPr="000C51D9">
        <w:rPr>
          <w:sz w:val="28"/>
          <w:szCs w:val="28"/>
          <w:lang w:val="uk-UA"/>
        </w:rPr>
        <w:t>Обласно</w:t>
      </w:r>
      <w:r w:rsidR="005C7AA1">
        <w:rPr>
          <w:sz w:val="28"/>
          <w:szCs w:val="28"/>
          <w:lang w:val="uk-UA"/>
        </w:rPr>
        <w:t>му</w:t>
      </w:r>
      <w:r w:rsidR="005C7AA1" w:rsidRPr="000C51D9">
        <w:rPr>
          <w:sz w:val="28"/>
          <w:szCs w:val="28"/>
          <w:lang w:val="uk-UA"/>
        </w:rPr>
        <w:t xml:space="preserve"> комунально</w:t>
      </w:r>
      <w:r w:rsidR="005C7AA1">
        <w:rPr>
          <w:sz w:val="28"/>
          <w:szCs w:val="28"/>
          <w:lang w:val="uk-UA"/>
        </w:rPr>
        <w:t>му</w:t>
      </w:r>
      <w:r w:rsidR="005C7AA1" w:rsidRPr="000C51D9">
        <w:rPr>
          <w:sz w:val="28"/>
          <w:szCs w:val="28"/>
          <w:lang w:val="uk-UA"/>
        </w:rPr>
        <w:t xml:space="preserve"> підприємств</w:t>
      </w:r>
      <w:r w:rsidR="005C7AA1">
        <w:rPr>
          <w:sz w:val="28"/>
          <w:szCs w:val="28"/>
          <w:lang w:val="uk-UA"/>
        </w:rPr>
        <w:t>у</w:t>
      </w:r>
      <w:r w:rsidR="005C7AA1" w:rsidRPr="000C51D9">
        <w:rPr>
          <w:sz w:val="28"/>
          <w:szCs w:val="28"/>
          <w:lang w:val="uk-UA"/>
        </w:rPr>
        <w:t xml:space="preserve"> «Готельний комплекс «Дніпро» Черкаської обласної ради (далі – Підприємство)</w:t>
      </w:r>
      <w:r w:rsidR="005C7AA1">
        <w:rPr>
          <w:sz w:val="28"/>
          <w:szCs w:val="28"/>
          <w:lang w:val="uk-UA"/>
        </w:rPr>
        <w:t xml:space="preserve"> </w:t>
      </w:r>
      <w:r w:rsidRPr="00E63A50">
        <w:rPr>
          <w:rFonts w:eastAsia="Calibri"/>
          <w:sz w:val="28"/>
          <w:szCs w:val="28"/>
          <w:lang w:val="uk-UA"/>
        </w:rPr>
        <w:t>з обласного бюджету;</w:t>
      </w:r>
    </w:p>
    <w:p w:rsidR="00143F66" w:rsidRPr="00E63A50" w:rsidRDefault="00143F66" w:rsidP="00143F66">
      <w:pPr>
        <w:ind w:firstLine="709"/>
        <w:jc w:val="both"/>
        <w:rPr>
          <w:sz w:val="28"/>
          <w:szCs w:val="28"/>
          <w:lang w:val="uk-UA"/>
        </w:rPr>
      </w:pPr>
      <w:r w:rsidRPr="00E63A50">
        <w:rPr>
          <w:sz w:val="28"/>
          <w:szCs w:val="28"/>
          <w:lang w:val="uk-UA"/>
        </w:rPr>
        <w:t>2) перевірку наявності на Підприємстві зростання простроченої кредиторської та дебіторської заборгованостей, а також стану виконання зобов’язань перед Пенсійним фондом України, обласним та державним бюджетом щодо сплати податків, зборів, обов’язкових платежів та страхових внесків за 2020-2021 роки;</w:t>
      </w:r>
    </w:p>
    <w:p w:rsidR="00143F66" w:rsidRPr="000C51D9" w:rsidRDefault="00143F66" w:rsidP="00143F66">
      <w:pPr>
        <w:ind w:firstLine="709"/>
        <w:jc w:val="both"/>
        <w:rPr>
          <w:sz w:val="28"/>
          <w:szCs w:val="28"/>
          <w:lang w:val="uk-UA"/>
        </w:rPr>
      </w:pPr>
      <w:r w:rsidRPr="00E63A50">
        <w:rPr>
          <w:sz w:val="28"/>
          <w:szCs w:val="28"/>
          <w:lang w:val="uk-UA"/>
        </w:rPr>
        <w:lastRenderedPageBreak/>
        <w:t>3) перевірку дотримання вимог Закону України «Про оренду державного та комунального майна» при здійсненн</w:t>
      </w:r>
      <w:r w:rsidR="005C7AA1">
        <w:rPr>
          <w:sz w:val="28"/>
          <w:szCs w:val="28"/>
          <w:lang w:val="uk-UA"/>
        </w:rPr>
        <w:t>і</w:t>
      </w:r>
      <w:r w:rsidRPr="00E63A50">
        <w:rPr>
          <w:sz w:val="28"/>
          <w:szCs w:val="28"/>
          <w:lang w:val="uk-UA"/>
        </w:rPr>
        <w:t xml:space="preserve"> орендних</w:t>
      </w:r>
      <w:r w:rsidRPr="000C51D9">
        <w:rPr>
          <w:sz w:val="28"/>
          <w:szCs w:val="28"/>
          <w:lang w:val="uk-UA"/>
        </w:rPr>
        <w:t xml:space="preserve"> відносин </w:t>
      </w:r>
      <w:r w:rsidRPr="000C51D9">
        <w:rPr>
          <w:sz w:val="28"/>
          <w:szCs w:val="28"/>
          <w:lang w:val="uk-UA"/>
        </w:rPr>
        <w:br/>
        <w:t xml:space="preserve">та договірних  відносин, пов’язаних з передачею права на експлуатацію майна </w:t>
      </w:r>
      <w:r w:rsidRPr="000C51D9">
        <w:rPr>
          <w:sz w:val="28"/>
          <w:szCs w:val="28"/>
          <w:lang w:val="uk-UA"/>
        </w:rPr>
        <w:br/>
        <w:t>на Підприємстві;</w:t>
      </w:r>
    </w:p>
    <w:p w:rsidR="00143F66" w:rsidRPr="000C51D9" w:rsidRDefault="00143F66" w:rsidP="00143F66">
      <w:pPr>
        <w:ind w:firstLine="709"/>
        <w:jc w:val="both"/>
        <w:rPr>
          <w:sz w:val="28"/>
          <w:szCs w:val="28"/>
          <w:lang w:val="uk-UA"/>
        </w:rPr>
      </w:pPr>
      <w:r w:rsidRPr="000C51D9">
        <w:rPr>
          <w:sz w:val="28"/>
          <w:szCs w:val="28"/>
          <w:lang w:val="uk-UA"/>
        </w:rPr>
        <w:t xml:space="preserve">4) перевірку відповідності наявної на Підприємстві технічної документації на нерухоме майно спільної власності територіальних громад сіл, селищ, міст Черкаської області фактичному стану майна; </w:t>
      </w:r>
    </w:p>
    <w:p w:rsidR="00143F66" w:rsidRPr="000C51D9" w:rsidRDefault="00143F66" w:rsidP="00143F66">
      <w:pPr>
        <w:ind w:firstLine="709"/>
        <w:jc w:val="both"/>
        <w:rPr>
          <w:sz w:val="28"/>
          <w:szCs w:val="28"/>
          <w:lang w:val="uk-UA"/>
        </w:rPr>
      </w:pPr>
      <w:r w:rsidRPr="000C51D9">
        <w:rPr>
          <w:sz w:val="28"/>
          <w:szCs w:val="28"/>
          <w:lang w:val="uk-UA"/>
        </w:rPr>
        <w:t xml:space="preserve">5) перевірку переданого Підприємству у господарське відання майна спільної власності територіальних громад сіл, селищ, міст Черкаської області </w:t>
      </w:r>
      <w:r w:rsidRPr="000C51D9">
        <w:rPr>
          <w:sz w:val="28"/>
          <w:szCs w:val="28"/>
          <w:lang w:val="uk-UA"/>
        </w:rPr>
        <w:br/>
        <w:t>на предмет його збереження та утримання в належному технічному стані;</w:t>
      </w:r>
    </w:p>
    <w:p w:rsidR="00143F66" w:rsidRPr="000C51D9" w:rsidRDefault="00143F66" w:rsidP="00143F66">
      <w:pPr>
        <w:ind w:firstLine="709"/>
        <w:jc w:val="both"/>
        <w:rPr>
          <w:sz w:val="28"/>
          <w:szCs w:val="28"/>
          <w:lang w:val="uk-UA"/>
        </w:rPr>
      </w:pPr>
      <w:r w:rsidRPr="000C51D9">
        <w:rPr>
          <w:sz w:val="28"/>
          <w:szCs w:val="28"/>
          <w:lang w:val="uk-UA"/>
        </w:rPr>
        <w:t>6)</w:t>
      </w:r>
      <w:r>
        <w:rPr>
          <w:lang w:val="uk-UA"/>
        </w:rPr>
        <w:t> </w:t>
      </w:r>
      <w:r w:rsidRPr="000C51D9">
        <w:rPr>
          <w:sz w:val="28"/>
          <w:szCs w:val="28"/>
          <w:lang w:val="uk-UA"/>
        </w:rPr>
        <w:t>перевірку фактичного стану державної реєстрації майна та земельних ділянок Підприємства;</w:t>
      </w:r>
    </w:p>
    <w:p w:rsidR="00143F66" w:rsidRPr="000C51D9" w:rsidRDefault="00143F66" w:rsidP="00143F66">
      <w:pPr>
        <w:ind w:firstLine="709"/>
        <w:jc w:val="both"/>
        <w:rPr>
          <w:rFonts w:eastAsia="Calibri"/>
          <w:sz w:val="28"/>
          <w:szCs w:val="28"/>
          <w:lang w:val="uk-UA"/>
        </w:rPr>
      </w:pPr>
      <w:r w:rsidRPr="000C51D9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) </w:t>
      </w:r>
      <w:r w:rsidRPr="000C51D9">
        <w:rPr>
          <w:sz w:val="28"/>
          <w:szCs w:val="28"/>
          <w:lang w:val="uk-UA"/>
        </w:rPr>
        <w:t>перевірку інформації</w:t>
      </w:r>
      <w:r w:rsidR="005C7AA1">
        <w:rPr>
          <w:sz w:val="28"/>
          <w:szCs w:val="28"/>
          <w:lang w:val="uk-UA"/>
        </w:rPr>
        <w:t>, що міститься в</w:t>
      </w:r>
      <w:r w:rsidRPr="000C51D9">
        <w:rPr>
          <w:sz w:val="28"/>
          <w:szCs w:val="28"/>
          <w:lang w:val="uk-UA"/>
        </w:rPr>
        <w:t xml:space="preserve"> звернен</w:t>
      </w:r>
      <w:r w:rsidR="005C7AA1">
        <w:rPr>
          <w:sz w:val="28"/>
          <w:szCs w:val="28"/>
          <w:lang w:val="uk-UA"/>
        </w:rPr>
        <w:t>нях</w:t>
      </w:r>
      <w:r w:rsidRPr="000C51D9">
        <w:rPr>
          <w:sz w:val="28"/>
          <w:szCs w:val="28"/>
          <w:lang w:val="uk-UA"/>
        </w:rPr>
        <w:t xml:space="preserve"> працівників Підприємства</w:t>
      </w:r>
      <w:r w:rsidR="005C7AA1">
        <w:rPr>
          <w:sz w:val="28"/>
          <w:szCs w:val="28"/>
          <w:lang w:val="uk-UA"/>
        </w:rPr>
        <w:t xml:space="preserve"> до обласної ради</w:t>
      </w:r>
      <w:r w:rsidRPr="000C51D9">
        <w:rPr>
          <w:sz w:val="28"/>
          <w:szCs w:val="28"/>
          <w:lang w:val="uk-UA"/>
        </w:rPr>
        <w:t xml:space="preserve">, </w:t>
      </w:r>
      <w:r w:rsidR="005C7AA1">
        <w:rPr>
          <w:sz w:val="28"/>
          <w:szCs w:val="28"/>
          <w:lang w:val="uk-UA"/>
        </w:rPr>
        <w:t>які</w:t>
      </w:r>
      <w:r w:rsidRPr="000C51D9">
        <w:rPr>
          <w:sz w:val="28"/>
          <w:szCs w:val="28"/>
          <w:lang w:val="uk-UA"/>
        </w:rPr>
        <w:t xml:space="preserve"> </w:t>
      </w:r>
      <w:r w:rsidR="005C7AA1">
        <w:rPr>
          <w:sz w:val="28"/>
          <w:szCs w:val="28"/>
          <w:lang w:val="uk-UA"/>
        </w:rPr>
        <w:t xml:space="preserve">надійшли </w:t>
      </w:r>
      <w:r w:rsidRPr="000C51D9">
        <w:rPr>
          <w:sz w:val="28"/>
          <w:szCs w:val="28"/>
          <w:lang w:val="uk-UA"/>
        </w:rPr>
        <w:t>в 2021 році</w:t>
      </w:r>
      <w:r w:rsidR="005C7AA1">
        <w:rPr>
          <w:sz w:val="28"/>
          <w:szCs w:val="28"/>
          <w:lang w:val="uk-UA"/>
        </w:rPr>
        <w:t>,</w:t>
      </w:r>
      <w:r w:rsidRPr="000C51D9">
        <w:rPr>
          <w:sz w:val="28"/>
          <w:szCs w:val="28"/>
          <w:lang w:val="uk-UA"/>
        </w:rPr>
        <w:t xml:space="preserve"> стосовно </w:t>
      </w:r>
      <w:r w:rsidR="009A5D8C">
        <w:rPr>
          <w:sz w:val="28"/>
          <w:szCs w:val="28"/>
          <w:lang w:val="uk-UA"/>
        </w:rPr>
        <w:t xml:space="preserve">дотримання законодавства про працю та </w:t>
      </w:r>
      <w:r w:rsidRPr="000C51D9">
        <w:rPr>
          <w:sz w:val="28"/>
          <w:szCs w:val="28"/>
          <w:lang w:val="uk-UA"/>
        </w:rPr>
        <w:t xml:space="preserve">проявів неетичної поведінки </w:t>
      </w:r>
      <w:r w:rsidR="009A5D8C">
        <w:rPr>
          <w:sz w:val="28"/>
          <w:szCs w:val="28"/>
          <w:lang w:val="uk-UA"/>
        </w:rPr>
        <w:t>і</w:t>
      </w:r>
      <w:r w:rsidRPr="000C51D9">
        <w:rPr>
          <w:sz w:val="28"/>
          <w:szCs w:val="28"/>
          <w:lang w:val="uk-UA"/>
        </w:rPr>
        <w:t xml:space="preserve"> психологічного тиску в трудовому колективі.</w:t>
      </w:r>
    </w:p>
    <w:p w:rsidR="00143F66" w:rsidRPr="000C51D9" w:rsidRDefault="00143F66" w:rsidP="00143F66">
      <w:pPr>
        <w:ind w:firstLine="709"/>
        <w:jc w:val="both"/>
        <w:rPr>
          <w:sz w:val="28"/>
          <w:szCs w:val="28"/>
          <w:lang w:val="uk-UA"/>
        </w:rPr>
      </w:pPr>
      <w:r w:rsidRPr="000C51D9">
        <w:rPr>
          <w:sz w:val="28"/>
          <w:szCs w:val="28"/>
          <w:lang w:val="uk-UA"/>
        </w:rPr>
        <w:t xml:space="preserve">4. Комісії за результатами перевірки скласти акт, який подати </w:t>
      </w:r>
      <w:r w:rsidRPr="000C51D9">
        <w:rPr>
          <w:sz w:val="28"/>
          <w:szCs w:val="28"/>
          <w:lang w:val="uk-UA"/>
        </w:rPr>
        <w:br/>
        <w:t xml:space="preserve">до </w:t>
      </w:r>
      <w:r>
        <w:rPr>
          <w:sz w:val="28"/>
          <w:szCs w:val="28"/>
          <w:lang w:val="uk-UA"/>
        </w:rPr>
        <w:t>30</w:t>
      </w:r>
      <w:r w:rsidRPr="000C51D9">
        <w:rPr>
          <w:sz w:val="28"/>
          <w:szCs w:val="28"/>
          <w:lang w:val="uk-UA"/>
        </w:rPr>
        <w:t xml:space="preserve"> вересня 2021 року голові обласної ради для </w:t>
      </w:r>
      <w:r w:rsidR="005C7AA1">
        <w:rPr>
          <w:sz w:val="28"/>
          <w:szCs w:val="28"/>
          <w:lang w:val="uk-UA"/>
        </w:rPr>
        <w:t>розгляду</w:t>
      </w:r>
      <w:r w:rsidRPr="000C51D9">
        <w:rPr>
          <w:sz w:val="28"/>
          <w:szCs w:val="28"/>
          <w:lang w:val="uk-UA"/>
        </w:rPr>
        <w:t>.</w:t>
      </w:r>
    </w:p>
    <w:p w:rsidR="00143F66" w:rsidRPr="000C51D9" w:rsidRDefault="00143F66" w:rsidP="00143F66">
      <w:pPr>
        <w:ind w:firstLine="709"/>
        <w:jc w:val="both"/>
        <w:rPr>
          <w:sz w:val="28"/>
          <w:szCs w:val="28"/>
          <w:lang w:val="uk-UA"/>
        </w:rPr>
      </w:pPr>
      <w:r w:rsidRPr="000C51D9">
        <w:rPr>
          <w:sz w:val="28"/>
          <w:szCs w:val="28"/>
          <w:lang w:val="uk-UA"/>
        </w:rPr>
        <w:t>5. Виконуючій обов’язки директора Підприємства Яковенко Н.В. забезпечити доступ Комісії до майна Підприємства та відповідних документів для здійснення перевірки.</w:t>
      </w:r>
    </w:p>
    <w:p w:rsidR="00143F66" w:rsidRPr="000C51D9" w:rsidRDefault="00143F66" w:rsidP="00143F6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6. </w:t>
      </w:r>
      <w:r w:rsidRPr="000C51D9">
        <w:rPr>
          <w:sz w:val="28"/>
          <w:szCs w:val="28"/>
          <w:lang w:val="uk-UA"/>
        </w:rPr>
        <w:t>Контроль за виконанням розпорядження залишаю за собою.</w:t>
      </w:r>
    </w:p>
    <w:p w:rsidR="00143F66" w:rsidRPr="000C51D9" w:rsidRDefault="00143F66" w:rsidP="00143F66">
      <w:pPr>
        <w:jc w:val="both"/>
        <w:rPr>
          <w:sz w:val="28"/>
          <w:szCs w:val="28"/>
          <w:lang w:val="uk-UA"/>
        </w:rPr>
      </w:pPr>
    </w:p>
    <w:p w:rsidR="00143F66" w:rsidRPr="000C51D9" w:rsidRDefault="00143F66" w:rsidP="00143F66">
      <w:pPr>
        <w:jc w:val="both"/>
        <w:rPr>
          <w:sz w:val="28"/>
          <w:szCs w:val="28"/>
          <w:lang w:val="uk-UA"/>
        </w:rPr>
      </w:pPr>
    </w:p>
    <w:p w:rsidR="00143F66" w:rsidRPr="000C51D9" w:rsidRDefault="00143F66" w:rsidP="00143F66">
      <w:pPr>
        <w:jc w:val="both"/>
        <w:rPr>
          <w:sz w:val="28"/>
          <w:szCs w:val="28"/>
          <w:lang w:val="uk-UA"/>
        </w:rPr>
      </w:pPr>
    </w:p>
    <w:p w:rsidR="00143F66" w:rsidRPr="000C51D9" w:rsidRDefault="00143F66" w:rsidP="00143F66">
      <w:pPr>
        <w:tabs>
          <w:tab w:val="left" w:pos="5835"/>
        </w:tabs>
        <w:rPr>
          <w:sz w:val="28"/>
          <w:szCs w:val="28"/>
          <w:lang w:val="uk-UA"/>
        </w:rPr>
      </w:pPr>
      <w:r w:rsidRPr="000C51D9">
        <w:rPr>
          <w:sz w:val="28"/>
          <w:szCs w:val="28"/>
          <w:lang w:val="uk-UA"/>
        </w:rPr>
        <w:t>Голова</w:t>
      </w:r>
      <w:r w:rsidRPr="000C51D9">
        <w:rPr>
          <w:sz w:val="28"/>
          <w:szCs w:val="28"/>
          <w:lang w:val="uk-UA"/>
        </w:rPr>
        <w:tab/>
      </w:r>
      <w:r w:rsidRPr="000C51D9">
        <w:rPr>
          <w:sz w:val="28"/>
          <w:szCs w:val="28"/>
          <w:lang w:val="uk-UA"/>
        </w:rPr>
        <w:tab/>
      </w:r>
      <w:r w:rsidRPr="000C51D9">
        <w:rPr>
          <w:sz w:val="28"/>
          <w:szCs w:val="28"/>
          <w:lang w:val="uk-UA"/>
        </w:rPr>
        <w:tab/>
        <w:t>А. ПІДГОРНИЙ</w:t>
      </w:r>
    </w:p>
    <w:sectPr w:rsidR="00143F66" w:rsidRPr="000C51D9" w:rsidSect="00143F66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847" w:rsidRDefault="00B07847" w:rsidP="00143F66">
      <w:r>
        <w:separator/>
      </w:r>
    </w:p>
  </w:endnote>
  <w:endnote w:type="continuationSeparator" w:id="0">
    <w:p w:rsidR="00B07847" w:rsidRDefault="00B07847" w:rsidP="00143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847" w:rsidRDefault="00B07847" w:rsidP="00143F66">
      <w:r>
        <w:separator/>
      </w:r>
    </w:p>
  </w:footnote>
  <w:footnote w:type="continuationSeparator" w:id="0">
    <w:p w:rsidR="00B07847" w:rsidRDefault="00B07847" w:rsidP="00143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3338945"/>
      <w:docPartObj>
        <w:docPartGallery w:val="Page Numbers (Top of Page)"/>
        <w:docPartUnique/>
      </w:docPartObj>
    </w:sdtPr>
    <w:sdtEndPr/>
    <w:sdtContent>
      <w:p w:rsidR="00143F66" w:rsidRDefault="00143F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5FAF">
          <w:rPr>
            <w:noProof/>
          </w:rPr>
          <w:t>2</w:t>
        </w:r>
        <w:r>
          <w:fldChar w:fldCharType="end"/>
        </w:r>
      </w:p>
    </w:sdtContent>
  </w:sdt>
  <w:p w:rsidR="00143F66" w:rsidRDefault="00143F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2066"/>
    <w:rsid w:val="00007272"/>
    <w:rsid w:val="00007441"/>
    <w:rsid w:val="00093A0D"/>
    <w:rsid w:val="000E03F1"/>
    <w:rsid w:val="00143F66"/>
    <w:rsid w:val="00155C36"/>
    <w:rsid w:val="001D5501"/>
    <w:rsid w:val="00211C25"/>
    <w:rsid w:val="0024795E"/>
    <w:rsid w:val="0030133B"/>
    <w:rsid w:val="00397915"/>
    <w:rsid w:val="00411344"/>
    <w:rsid w:val="004450B6"/>
    <w:rsid w:val="004803DE"/>
    <w:rsid w:val="005C7AA1"/>
    <w:rsid w:val="0075081E"/>
    <w:rsid w:val="007A1FBA"/>
    <w:rsid w:val="00882A2E"/>
    <w:rsid w:val="008B2299"/>
    <w:rsid w:val="0093691C"/>
    <w:rsid w:val="009A5D8C"/>
    <w:rsid w:val="00A63C1C"/>
    <w:rsid w:val="00A663EE"/>
    <w:rsid w:val="00AC6C87"/>
    <w:rsid w:val="00AF3076"/>
    <w:rsid w:val="00B07847"/>
    <w:rsid w:val="00B56F3D"/>
    <w:rsid w:val="00BB6A5E"/>
    <w:rsid w:val="00C95FAF"/>
    <w:rsid w:val="00CA5172"/>
    <w:rsid w:val="00D07959"/>
    <w:rsid w:val="00D401B8"/>
    <w:rsid w:val="00E63A50"/>
    <w:rsid w:val="00F1351B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14AF1F-2F5F-40AB-895F-BBD4C5B7F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143F66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43F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43F66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43F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15</cp:revision>
  <dcterms:created xsi:type="dcterms:W3CDTF">2018-10-09T07:10:00Z</dcterms:created>
  <dcterms:modified xsi:type="dcterms:W3CDTF">2021-09-03T08:23:00Z</dcterms:modified>
</cp:coreProperties>
</file>