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493276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A2227" w:rsidRDefault="003A222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A2227">
        <w:rPr>
          <w:sz w:val="28"/>
          <w:szCs w:val="28"/>
          <w:u w:val="single"/>
          <w:lang w:val="uk-UA"/>
        </w:rPr>
        <w:t>11.06.2021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A2227">
        <w:rPr>
          <w:sz w:val="28"/>
          <w:szCs w:val="28"/>
          <w:u w:val="single"/>
          <w:lang w:val="uk-UA"/>
        </w:rPr>
        <w:t>186-р</w:t>
      </w:r>
    </w:p>
    <w:p w:rsidR="008B2299" w:rsidRPr="000C2EB0" w:rsidRDefault="008B2299" w:rsidP="008B2299">
      <w:pPr>
        <w:spacing w:before="120" w:line="240" w:lineRule="atLeast"/>
        <w:ind w:right="-1"/>
        <w:outlineLvl w:val="0"/>
        <w:rPr>
          <w:sz w:val="26"/>
        </w:rPr>
      </w:pPr>
      <w:bookmarkStart w:id="0" w:name="_GoBack"/>
      <w:bookmarkEnd w:id="0"/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0C2EB0" w:rsidRDefault="000C2EB0" w:rsidP="000C2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</w:t>
      </w:r>
    </w:p>
    <w:p w:rsidR="000C2EB0" w:rsidRDefault="000C2EB0" w:rsidP="000C2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медичних виробів</w:t>
      </w:r>
    </w:p>
    <w:p w:rsidR="000C2EB0" w:rsidRDefault="000C2EB0" w:rsidP="000C2EB0">
      <w:pPr>
        <w:rPr>
          <w:sz w:val="28"/>
          <w:szCs w:val="28"/>
          <w:lang w:val="uk-UA"/>
        </w:rPr>
      </w:pPr>
    </w:p>
    <w:p w:rsidR="000C2EB0" w:rsidRDefault="000C2EB0" w:rsidP="000C2EB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враховуючи листи Управління охорони здоров’я Черкаської обласної державної адміністрації від 27.05.2021 № 2169/02/12-01-18, комунального некомерційного підприємства "Обласний дитячий протитуберкульозний санаторій "Руська Поляна" Черкаської обласної ради" від 26.05.2021 № 196, комунального некомерційного підприємства "Черкаський обласний протитуберкульозний диспансер Черкаської обласної ради" від 27.05.2021 № бб35/05-21:</w:t>
      </w:r>
    </w:p>
    <w:p w:rsidR="000C2EB0" w:rsidRDefault="000C2EB0" w:rsidP="000C2EB0">
      <w:pPr>
        <w:jc w:val="both"/>
        <w:outlineLvl w:val="0"/>
        <w:rPr>
          <w:sz w:val="28"/>
          <w:szCs w:val="28"/>
          <w:lang w:val="uk-UA"/>
        </w:rPr>
      </w:pPr>
    </w:p>
    <w:p w:rsidR="000C2EB0" w:rsidRDefault="000C2EB0" w:rsidP="000C2EB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Передати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 </w:t>
      </w:r>
      <w:r w:rsidR="000F18C5">
        <w:rPr>
          <w:sz w:val="28"/>
          <w:szCs w:val="28"/>
          <w:lang w:val="uk-UA"/>
        </w:rPr>
        <w:t xml:space="preserve">такі </w:t>
      </w:r>
      <w:r>
        <w:rPr>
          <w:sz w:val="28"/>
          <w:szCs w:val="28"/>
          <w:lang w:val="uk-UA"/>
        </w:rPr>
        <w:t>медичні вироби на загальну суму 6 154,11 грн:</w:t>
      </w:r>
    </w:p>
    <w:p w:rsidR="000C2EB0" w:rsidRDefault="000C2EB0" w:rsidP="000C2EB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плівку рентгенівську медичну </w:t>
      </w:r>
      <w:r>
        <w:rPr>
          <w:sz w:val="28"/>
          <w:szCs w:val="28"/>
          <w:lang w:val="en-US"/>
        </w:rPr>
        <w:t>Mediphot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-90/</w:t>
      </w:r>
      <w:r>
        <w:rPr>
          <w:sz w:val="28"/>
          <w:szCs w:val="28"/>
          <w:lang w:val="en-US"/>
        </w:rPr>
        <w:t>rp</w:t>
      </w:r>
      <w:r>
        <w:rPr>
          <w:sz w:val="28"/>
          <w:szCs w:val="28"/>
          <w:lang w:val="uk-UA"/>
        </w:rPr>
        <w:t xml:space="preserve"> 24*30 </w:t>
      </w:r>
      <w:r>
        <w:rPr>
          <w:sz w:val="28"/>
          <w:szCs w:val="28"/>
          <w:lang w:val="en-US"/>
        </w:rPr>
        <w:t>bl</w:t>
      </w:r>
      <w:r>
        <w:rPr>
          <w:sz w:val="28"/>
          <w:szCs w:val="28"/>
          <w:lang w:val="uk-UA"/>
        </w:rPr>
        <w:t xml:space="preserve"> 2000, кількістю 184 одиниці, на суму 1 983,82 грн;</w:t>
      </w:r>
    </w:p>
    <w:p w:rsidR="000C2EB0" w:rsidRDefault="000C2EB0" w:rsidP="000C2EB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плівку рентгенівську медичну </w:t>
      </w:r>
      <w:r>
        <w:rPr>
          <w:sz w:val="28"/>
          <w:szCs w:val="28"/>
          <w:lang w:val="en-US"/>
        </w:rPr>
        <w:t>Mediphot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-90/</w:t>
      </w:r>
      <w:r>
        <w:rPr>
          <w:sz w:val="28"/>
          <w:szCs w:val="28"/>
          <w:lang w:val="en-US"/>
        </w:rPr>
        <w:t>rp</w:t>
      </w:r>
      <w:r>
        <w:rPr>
          <w:sz w:val="28"/>
          <w:szCs w:val="28"/>
          <w:lang w:val="uk-UA"/>
        </w:rPr>
        <w:t xml:space="preserve"> 40*40 </w:t>
      </w:r>
      <w:r>
        <w:rPr>
          <w:sz w:val="28"/>
          <w:szCs w:val="28"/>
          <w:lang w:val="en-US"/>
        </w:rPr>
        <w:t>bl</w:t>
      </w:r>
      <w:r>
        <w:rPr>
          <w:sz w:val="28"/>
          <w:szCs w:val="28"/>
          <w:lang w:val="uk-UA"/>
        </w:rPr>
        <w:t xml:space="preserve"> 2000, кількістю 180 одиниці, на суму 3 209,43 грн;</w:t>
      </w:r>
    </w:p>
    <w:p w:rsidR="000C2EB0" w:rsidRDefault="000C2EB0" w:rsidP="000C2EB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проявник "Хім Рей" для ручної обробки рентгенівської плівки, кількістю 2 каністри, на суму 547,84 грн;</w:t>
      </w:r>
    </w:p>
    <w:p w:rsidR="000C2EB0" w:rsidRDefault="000C2EB0" w:rsidP="000C2EB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4) фіксаж "Хім Рей" для ручної обробки рентгенівської плівки, кількістю 3 каністри (на 15 л розчину), на суму 413,02 грн.</w:t>
      </w:r>
    </w:p>
    <w:p w:rsidR="000C2EB0" w:rsidRDefault="000C2EB0" w:rsidP="000C2EB0">
      <w:pPr>
        <w:jc w:val="both"/>
        <w:outlineLvl w:val="0"/>
        <w:rPr>
          <w:sz w:val="20"/>
          <w:szCs w:val="20"/>
          <w:lang w:val="uk-UA"/>
        </w:rPr>
      </w:pPr>
    </w:p>
    <w:p w:rsidR="000C2EB0" w:rsidRDefault="000C2EB0" w:rsidP="000C2EB0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передачі медичних виробів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 (далі – Комісія) та затвердити її склад згідно з додатком.</w:t>
      </w:r>
    </w:p>
    <w:p w:rsidR="000C2EB0" w:rsidRDefault="000C2EB0" w:rsidP="000C2E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Комісії:</w:t>
      </w:r>
    </w:p>
    <w:p w:rsidR="000C2EB0" w:rsidRDefault="000C2EB0" w:rsidP="000C2E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медичних виробів;</w:t>
      </w:r>
    </w:p>
    <w:p w:rsidR="000C2EB0" w:rsidRDefault="000C2EB0" w:rsidP="000C2E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 передачу активів здійснити протягом 10 календарних днів та оформити актом приймання-передачі</w:t>
      </w:r>
      <w:r>
        <w:rPr>
          <w:sz w:val="28"/>
          <w:szCs w:val="28"/>
        </w:rPr>
        <w:t>;</w:t>
      </w:r>
    </w:p>
    <w:p w:rsidR="000C2EB0" w:rsidRDefault="000C2EB0" w:rsidP="000C2E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  <w:t>у встановленому порядку.</w:t>
      </w:r>
    </w:p>
    <w:p w:rsidR="000C2EB0" w:rsidRDefault="000C2EB0" w:rsidP="000C2EB0">
      <w:pPr>
        <w:jc w:val="both"/>
        <w:rPr>
          <w:sz w:val="20"/>
          <w:szCs w:val="20"/>
          <w:lang w:val="uk-UA"/>
        </w:rPr>
      </w:pPr>
    </w:p>
    <w:p w:rsidR="000C2EB0" w:rsidRDefault="000C2EB0" w:rsidP="000C2E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0C2EB0" w:rsidRDefault="000C2EB0" w:rsidP="000C2EB0">
      <w:pPr>
        <w:jc w:val="both"/>
        <w:rPr>
          <w:sz w:val="28"/>
          <w:szCs w:val="28"/>
          <w:lang w:val="uk-UA"/>
        </w:rPr>
      </w:pPr>
    </w:p>
    <w:p w:rsidR="000C2EB0" w:rsidRDefault="000C2EB0" w:rsidP="000C2EB0">
      <w:pPr>
        <w:jc w:val="both"/>
        <w:rPr>
          <w:sz w:val="28"/>
          <w:szCs w:val="28"/>
          <w:lang w:val="uk-UA"/>
        </w:rPr>
      </w:pPr>
    </w:p>
    <w:p w:rsidR="000C2EB0" w:rsidRDefault="000C2EB0" w:rsidP="000C2EB0">
      <w:pPr>
        <w:jc w:val="both"/>
        <w:rPr>
          <w:sz w:val="28"/>
          <w:szCs w:val="28"/>
          <w:lang w:val="uk-UA"/>
        </w:rPr>
      </w:pPr>
    </w:p>
    <w:p w:rsidR="000C2EB0" w:rsidRDefault="000C2EB0" w:rsidP="000C2EB0">
      <w:pPr>
        <w:jc w:val="both"/>
        <w:rPr>
          <w:sz w:val="28"/>
          <w:szCs w:val="28"/>
          <w:lang w:val="uk-UA"/>
        </w:rPr>
      </w:pPr>
    </w:p>
    <w:p w:rsidR="000C2EB0" w:rsidRDefault="000C2EB0" w:rsidP="000C2EB0">
      <w:pPr>
        <w:jc w:val="both"/>
        <w:rPr>
          <w:sz w:val="28"/>
          <w:szCs w:val="28"/>
          <w:lang w:val="uk-UA"/>
        </w:rPr>
      </w:pPr>
    </w:p>
    <w:p w:rsidR="000C2EB0" w:rsidRDefault="000C2EB0" w:rsidP="000C2E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0C2EB0" w:rsidRDefault="000C2EB0" w:rsidP="000C2EB0"/>
    <w:p w:rsidR="000C2EB0" w:rsidRDefault="000C2EB0" w:rsidP="000C2EB0">
      <w:pPr>
        <w:pStyle w:val="HTML"/>
        <w:spacing w:before="120"/>
        <w:ind w:left="5940"/>
        <w:jc w:val="both"/>
      </w:pPr>
    </w:p>
    <w:p w:rsidR="000C2EB0" w:rsidRDefault="000C2EB0" w:rsidP="000C2EB0"/>
    <w:p w:rsidR="00007441" w:rsidRDefault="00007441"/>
    <w:sectPr w:rsidR="00007441" w:rsidSect="000C2EB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41B" w:rsidRDefault="003F441B" w:rsidP="000C2EB0">
      <w:r>
        <w:separator/>
      </w:r>
    </w:p>
  </w:endnote>
  <w:endnote w:type="continuationSeparator" w:id="0">
    <w:p w:rsidR="003F441B" w:rsidRDefault="003F441B" w:rsidP="000C2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41B" w:rsidRDefault="003F441B" w:rsidP="000C2EB0">
      <w:r>
        <w:separator/>
      </w:r>
    </w:p>
  </w:footnote>
  <w:footnote w:type="continuationSeparator" w:id="0">
    <w:p w:rsidR="003F441B" w:rsidRDefault="003F441B" w:rsidP="000C2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609789"/>
      <w:docPartObj>
        <w:docPartGallery w:val="Page Numbers (Top of Page)"/>
        <w:docPartUnique/>
      </w:docPartObj>
    </w:sdtPr>
    <w:sdtEndPr/>
    <w:sdtContent>
      <w:p w:rsidR="000C2EB0" w:rsidRDefault="000C2EB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227" w:rsidRPr="003A2227">
          <w:rPr>
            <w:noProof/>
            <w:lang w:val="uk-UA"/>
          </w:rPr>
          <w:t>2</w:t>
        </w:r>
        <w:r>
          <w:fldChar w:fldCharType="end"/>
        </w:r>
      </w:p>
    </w:sdtContent>
  </w:sdt>
  <w:p w:rsidR="000C2EB0" w:rsidRDefault="000C2E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B0712"/>
    <w:rsid w:val="000C2EB0"/>
    <w:rsid w:val="000F18C5"/>
    <w:rsid w:val="00211C25"/>
    <w:rsid w:val="0030133B"/>
    <w:rsid w:val="00397915"/>
    <w:rsid w:val="003A2227"/>
    <w:rsid w:val="003F441B"/>
    <w:rsid w:val="00411344"/>
    <w:rsid w:val="006A29AF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D6A06-3CD4-4A6D-A56D-56A90B07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0C2EB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C2E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C2EB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0C2E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6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477</Words>
  <Characters>2721</Characters>
  <Application>Microsoft Office Word</Application>
  <DocSecurity>0</DocSecurity>
  <Lines>22</Lines>
  <Paragraphs>6</Paragraphs>
  <ScaleCrop>false</ScaleCrop>
  <Company>Grizli777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2021-06-11T13:06:00Z</dcterms:modified>
</cp:coreProperties>
</file>