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A27" w:rsidRPr="00637A27" w:rsidRDefault="00637A27" w:rsidP="00637A27">
      <w:pPr>
        <w:spacing w:after="0" w:line="240" w:lineRule="auto"/>
        <w:ind w:left="5580" w:right="-57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37A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proofErr w:type="spellEnd"/>
    </w:p>
    <w:p w:rsidR="00637A27" w:rsidRPr="00637A27" w:rsidRDefault="00637A27" w:rsidP="00637A27">
      <w:pPr>
        <w:spacing w:after="0" w:line="240" w:lineRule="auto"/>
        <w:ind w:left="5580" w:right="-57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Pr="00637A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розпорядження</w:t>
      </w:r>
      <w:r w:rsidR="006756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голови</w:t>
      </w:r>
    </w:p>
    <w:p w:rsidR="00637A27" w:rsidRPr="00637A27" w:rsidRDefault="00637A27" w:rsidP="00637A27">
      <w:pPr>
        <w:spacing w:after="0" w:line="360" w:lineRule="auto"/>
        <w:ind w:left="5580" w:right="-57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обласної ради</w:t>
      </w:r>
    </w:p>
    <w:p w:rsidR="00637A27" w:rsidRPr="00637A27" w:rsidRDefault="00637A27" w:rsidP="00637A27">
      <w:pPr>
        <w:spacing w:after="0" w:line="360" w:lineRule="auto"/>
        <w:ind w:left="5580" w:right="-185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9D7B8F" w:rsidRPr="009D7B8F">
        <w:rPr>
          <w:rFonts w:ascii="Times New Roman" w:hAnsi="Times New Roman" w:cs="Times New Roman"/>
          <w:sz w:val="28"/>
          <w:szCs w:val="28"/>
          <w:lang w:val="uk-UA"/>
        </w:rPr>
        <w:t>09.06.2021</w:t>
      </w:r>
      <w:r w:rsidR="00640B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7A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 w:rsidR="009D7B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174-р</w:t>
      </w:r>
      <w:bookmarkStart w:id="0" w:name="_GoBack"/>
      <w:bookmarkEnd w:id="0"/>
    </w:p>
    <w:p w:rsidR="00637A27" w:rsidRPr="00637A27" w:rsidRDefault="00637A27" w:rsidP="00AC1762">
      <w:pPr>
        <w:spacing w:after="0" w:line="240" w:lineRule="auto"/>
        <w:ind w:right="-57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37A27" w:rsidRPr="00637A27" w:rsidRDefault="00637A27" w:rsidP="00AC1762">
      <w:pPr>
        <w:spacing w:after="0" w:line="240" w:lineRule="auto"/>
        <w:ind w:right="-57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37A27" w:rsidRPr="00637A27" w:rsidRDefault="00637A27" w:rsidP="00AC1762">
      <w:pPr>
        <w:spacing w:after="0" w:line="240" w:lineRule="auto"/>
        <w:ind w:right="-57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СКЛАД КОМІСІЇ</w:t>
      </w:r>
    </w:p>
    <w:p w:rsidR="009862F1" w:rsidRDefault="00637A27" w:rsidP="00AC1762">
      <w:pPr>
        <w:spacing w:after="0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проведення службов</w:t>
      </w:r>
      <w:r w:rsidR="00CC3E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Pr="00637A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розслідування</w:t>
      </w:r>
    </w:p>
    <w:p w:rsidR="00637A27" w:rsidRDefault="00637A27" w:rsidP="00AC1762">
      <w:pPr>
        <w:spacing w:after="0"/>
        <w:ind w:right="-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37A27" w:rsidRDefault="00637A27" w:rsidP="00AC1762">
      <w:pPr>
        <w:spacing w:after="0"/>
        <w:ind w:right="-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637A27" w:rsidRPr="00637A27" w:rsidTr="00B444D5">
        <w:trPr>
          <w:trHeight w:val="817"/>
        </w:trPr>
        <w:tc>
          <w:tcPr>
            <w:tcW w:w="3724" w:type="dxa"/>
          </w:tcPr>
          <w:p w:rsidR="00637A27" w:rsidRPr="00A13032" w:rsidRDefault="00A13032" w:rsidP="00AC1762">
            <w:pPr>
              <w:tabs>
                <w:tab w:val="left" w:pos="3312"/>
                <w:tab w:val="left" w:pos="3600"/>
                <w:tab w:val="left" w:pos="378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130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ДОМАНСЬКИЙ Володимир Миколайович </w:t>
            </w:r>
          </w:p>
        </w:tc>
        <w:tc>
          <w:tcPr>
            <w:tcW w:w="6095" w:type="dxa"/>
          </w:tcPr>
          <w:p w:rsidR="007B1870" w:rsidRPr="00A13032" w:rsidRDefault="00AC1762" w:rsidP="00A13032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  <w:r w:rsidRPr="00A130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 </w:t>
            </w:r>
            <w:r w:rsidR="00A13032" w:rsidRPr="00A130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голови обласної ради</w:t>
            </w:r>
            <w:r w:rsidR="00A130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голова комісії</w:t>
            </w:r>
          </w:p>
        </w:tc>
      </w:tr>
      <w:tr w:rsidR="00AC1762" w:rsidRPr="00637A27" w:rsidTr="00B444D5">
        <w:trPr>
          <w:trHeight w:val="877"/>
        </w:trPr>
        <w:tc>
          <w:tcPr>
            <w:tcW w:w="3724" w:type="dxa"/>
            <w:vAlign w:val="center"/>
          </w:tcPr>
          <w:p w:rsidR="00AC1762" w:rsidRPr="00AC1762" w:rsidRDefault="00AC1762" w:rsidP="00AC1762">
            <w:pPr>
              <w:tabs>
                <w:tab w:val="left" w:pos="9720"/>
              </w:tabs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C176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Члени комісії:</w:t>
            </w:r>
          </w:p>
        </w:tc>
        <w:tc>
          <w:tcPr>
            <w:tcW w:w="6095" w:type="dxa"/>
            <w:vAlign w:val="center"/>
          </w:tcPr>
          <w:p w:rsidR="00AC1762" w:rsidRPr="00AC1762" w:rsidRDefault="00AC1762" w:rsidP="00AC1762">
            <w:pPr>
              <w:pStyle w:val="a3"/>
              <w:tabs>
                <w:tab w:val="left" w:pos="209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ind w:left="56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B444D5" w:rsidRPr="00637A27" w:rsidTr="00B444D5">
        <w:trPr>
          <w:trHeight w:val="747"/>
        </w:trPr>
        <w:tc>
          <w:tcPr>
            <w:tcW w:w="3724" w:type="dxa"/>
          </w:tcPr>
          <w:p w:rsidR="00B444D5" w:rsidRPr="00A13032" w:rsidRDefault="00A13032" w:rsidP="005E6C82">
            <w:pPr>
              <w:tabs>
                <w:tab w:val="left" w:pos="9720"/>
              </w:tabs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130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ЗАЖИРКО Ірина МИХАЙЛІВНА</w:t>
            </w:r>
          </w:p>
        </w:tc>
        <w:tc>
          <w:tcPr>
            <w:tcW w:w="6095" w:type="dxa"/>
          </w:tcPr>
          <w:p w:rsidR="00B444D5" w:rsidRPr="00A13032" w:rsidRDefault="00B444D5" w:rsidP="005E6C82">
            <w:pPr>
              <w:pStyle w:val="a3"/>
              <w:tabs>
                <w:tab w:val="left" w:pos="209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ind w:left="-74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  <w:r w:rsidRPr="00A13032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 xml:space="preserve">- головний спеціаліст </w:t>
            </w:r>
            <w:r w:rsidR="00A13032" w:rsidRPr="00A13032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управління юридичного забезпечення та роботи з персоналом виконавчого апарату обласної ради</w:t>
            </w:r>
          </w:p>
          <w:p w:rsidR="00B444D5" w:rsidRPr="00A13032" w:rsidRDefault="00B444D5" w:rsidP="005E6C82">
            <w:pPr>
              <w:pStyle w:val="a3"/>
              <w:tabs>
                <w:tab w:val="left" w:pos="209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ind w:left="56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</w:p>
        </w:tc>
      </w:tr>
      <w:tr w:rsidR="00B444D5" w:rsidRPr="009D7B8F" w:rsidTr="00B444D5">
        <w:trPr>
          <w:trHeight w:val="747"/>
        </w:trPr>
        <w:tc>
          <w:tcPr>
            <w:tcW w:w="3724" w:type="dxa"/>
          </w:tcPr>
          <w:p w:rsidR="00A13032" w:rsidRDefault="00A13032" w:rsidP="008A7F91">
            <w:pPr>
              <w:tabs>
                <w:tab w:val="left" w:pos="9720"/>
              </w:tabs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  <w:r w:rsidRPr="00A1303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 xml:space="preserve">НЕЛЕЗЕНКО Ніна </w:t>
            </w:r>
          </w:p>
          <w:p w:rsidR="00B444D5" w:rsidRPr="00A13032" w:rsidRDefault="00A13032" w:rsidP="008A7F91">
            <w:pPr>
              <w:tabs>
                <w:tab w:val="left" w:pos="9720"/>
              </w:tabs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  <w:r w:rsidRPr="00A1303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Петрівна</w:t>
            </w:r>
          </w:p>
        </w:tc>
        <w:tc>
          <w:tcPr>
            <w:tcW w:w="6095" w:type="dxa"/>
          </w:tcPr>
          <w:p w:rsidR="00A13032" w:rsidRDefault="00A13032" w:rsidP="00A13032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  <w:r w:rsidRPr="00A13032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-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головний спеціаліст відділу </w:t>
            </w:r>
            <w:r w:rsidRPr="00AC1762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з питань оренди</w:t>
            </w:r>
            <w:r w:rsidRPr="00AC176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AC1762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 xml:space="preserve">управління </w:t>
            </w:r>
            <w:r w:rsidR="00565ECE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 xml:space="preserve">об’єктами спільної власності територіальних громад області </w:t>
            </w:r>
            <w:r w:rsidRPr="00AC1762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виконавчого апарату обласної ради</w:t>
            </w:r>
          </w:p>
          <w:p w:rsidR="00B444D5" w:rsidRPr="00AC1762" w:rsidRDefault="00B444D5" w:rsidP="008A7F91">
            <w:pPr>
              <w:pStyle w:val="a3"/>
              <w:tabs>
                <w:tab w:val="left" w:pos="209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ind w:left="56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B444D5" w:rsidRPr="00A13032" w:rsidTr="00B444D5">
        <w:trPr>
          <w:trHeight w:val="985"/>
        </w:trPr>
        <w:tc>
          <w:tcPr>
            <w:tcW w:w="3724" w:type="dxa"/>
          </w:tcPr>
          <w:p w:rsidR="00B444D5" w:rsidRPr="00AC1762" w:rsidRDefault="00A13032" w:rsidP="005D1AAD">
            <w:pPr>
              <w:tabs>
                <w:tab w:val="left" w:pos="9720"/>
              </w:tabs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ТОЛМ</w:t>
            </w:r>
            <w:r w:rsidR="005D1A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СОВА Наталія Петрівна</w:t>
            </w:r>
          </w:p>
        </w:tc>
        <w:tc>
          <w:tcPr>
            <w:tcW w:w="6095" w:type="dxa"/>
          </w:tcPr>
          <w:p w:rsidR="00A13032" w:rsidRPr="00A13032" w:rsidRDefault="00A13032" w:rsidP="00A13032">
            <w:pPr>
              <w:pStyle w:val="a3"/>
              <w:tabs>
                <w:tab w:val="left" w:pos="209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ind w:left="-74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- завідувач сектору роботи з персоналом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  <w:t xml:space="preserve">та з питань нагород </w:t>
            </w:r>
            <w:r w:rsidRPr="00A13032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управління юридичного забезпечення та роботи з персоналом виконавчого апарату обласної ради</w:t>
            </w:r>
          </w:p>
          <w:p w:rsidR="00B444D5" w:rsidRPr="00AC1762" w:rsidRDefault="00B444D5" w:rsidP="00A13032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66658E" w:rsidRPr="009D7B8F" w:rsidTr="00B444D5">
        <w:trPr>
          <w:trHeight w:val="1032"/>
        </w:trPr>
        <w:tc>
          <w:tcPr>
            <w:tcW w:w="3724" w:type="dxa"/>
          </w:tcPr>
          <w:p w:rsidR="0066658E" w:rsidRPr="0066658E" w:rsidRDefault="0066658E" w:rsidP="00637A27">
            <w:pPr>
              <w:tabs>
                <w:tab w:val="left" w:pos="9720"/>
              </w:tabs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665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ШЕВЧЕНКО Тетяна Валентинівна</w:t>
            </w:r>
          </w:p>
        </w:tc>
        <w:tc>
          <w:tcPr>
            <w:tcW w:w="6095" w:type="dxa"/>
          </w:tcPr>
          <w:p w:rsidR="0066658E" w:rsidRPr="0066658E" w:rsidRDefault="0066658E" w:rsidP="00AC1762">
            <w:pPr>
              <w:pStyle w:val="a3"/>
              <w:tabs>
                <w:tab w:val="left" w:pos="209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ind w:left="-74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  <w:r w:rsidRPr="0066658E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- головний спеціаліст відділу культурно-освітньої роботи Управління культури та охорони культурної спадщини Черкаської о</w:t>
            </w:r>
            <w:r w:rsidR="005D1AAD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бласної державної адміністрації</w:t>
            </w:r>
          </w:p>
        </w:tc>
      </w:tr>
    </w:tbl>
    <w:p w:rsidR="00637A27" w:rsidRDefault="00637A27" w:rsidP="00AC1762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27E24" w:rsidRDefault="00627E24" w:rsidP="00AC1762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C1762" w:rsidRDefault="00AC1762" w:rsidP="00AC1762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40B64" w:rsidRDefault="00640B64" w:rsidP="0058268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 керуючого справами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Н. ГОРНА</w:t>
      </w:r>
    </w:p>
    <w:sectPr w:rsidR="00640B64" w:rsidSect="00B31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E67163"/>
    <w:multiLevelType w:val="hybridMultilevel"/>
    <w:tmpl w:val="C4906C4A"/>
    <w:lvl w:ilvl="0" w:tplc="83D4DB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5B106F"/>
    <w:multiLevelType w:val="hybridMultilevel"/>
    <w:tmpl w:val="2B7C886E"/>
    <w:lvl w:ilvl="0" w:tplc="94949686"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" w15:restartNumberingAfterBreak="0">
    <w:nsid w:val="697E6241"/>
    <w:multiLevelType w:val="hybridMultilevel"/>
    <w:tmpl w:val="206C5802"/>
    <w:lvl w:ilvl="0" w:tplc="B7B2B4E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A27"/>
    <w:rsid w:val="00190C1A"/>
    <w:rsid w:val="002742A7"/>
    <w:rsid w:val="002A30BD"/>
    <w:rsid w:val="004944AD"/>
    <w:rsid w:val="00565ECE"/>
    <w:rsid w:val="0058268D"/>
    <w:rsid w:val="005D1AAD"/>
    <w:rsid w:val="00627E24"/>
    <w:rsid w:val="00637A27"/>
    <w:rsid w:val="00640B64"/>
    <w:rsid w:val="0066658E"/>
    <w:rsid w:val="00675631"/>
    <w:rsid w:val="007B1870"/>
    <w:rsid w:val="007F54A4"/>
    <w:rsid w:val="009862F1"/>
    <w:rsid w:val="009D7B8F"/>
    <w:rsid w:val="00A13032"/>
    <w:rsid w:val="00A63EAC"/>
    <w:rsid w:val="00AC1762"/>
    <w:rsid w:val="00B21E83"/>
    <w:rsid w:val="00B311F2"/>
    <w:rsid w:val="00B444D5"/>
    <w:rsid w:val="00CC3EA9"/>
    <w:rsid w:val="00E44D23"/>
    <w:rsid w:val="00EF0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E0F0BC-BBD6-4B2F-9F81-7AB3889AB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A27"/>
    <w:pPr>
      <w:spacing w:line="25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2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826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23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11</cp:revision>
  <cp:lastPrinted>2021-06-08T11:27:00Z</cp:lastPrinted>
  <dcterms:created xsi:type="dcterms:W3CDTF">2021-06-03T12:58:00Z</dcterms:created>
  <dcterms:modified xsi:type="dcterms:W3CDTF">2021-06-09T14:29:00Z</dcterms:modified>
</cp:coreProperties>
</file>