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1263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7D37" w:rsidRDefault="00807D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7D37">
        <w:rPr>
          <w:sz w:val="28"/>
          <w:szCs w:val="28"/>
          <w:u w:val="single"/>
          <w:lang w:val="uk-UA"/>
        </w:rPr>
        <w:t>01.06.2021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07D37">
        <w:rPr>
          <w:sz w:val="28"/>
          <w:szCs w:val="28"/>
          <w:u w:val="single"/>
          <w:lang w:val="uk-UA"/>
        </w:rPr>
        <w:t>164-р</w:t>
      </w:r>
    </w:p>
    <w:p w:rsidR="008B2299" w:rsidRPr="008365E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365EF" w:rsidRDefault="008365EF" w:rsidP="00836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8365EF" w:rsidRDefault="008365EF" w:rsidP="00836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ЛІТВІНОВОЇ Н. Д.</w:t>
      </w:r>
    </w:p>
    <w:p w:rsidR="008365EF" w:rsidRDefault="008365EF" w:rsidP="008365EF">
      <w:pPr>
        <w:rPr>
          <w:sz w:val="16"/>
          <w:szCs w:val="16"/>
          <w:lang w:val="uk-UA"/>
        </w:rPr>
      </w:pPr>
    </w:p>
    <w:p w:rsidR="008365EF" w:rsidRDefault="008365EF" w:rsidP="00CB1E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статей 6, 10, 12 Закону України «Про відпустки», враховуючи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 (із змінами), контракт з керівником підприємства спільної власності територіальних громад сіл, селищ, міст Черкаської області </w:t>
      </w:r>
      <w:r>
        <w:rPr>
          <w:sz w:val="28"/>
          <w:szCs w:val="28"/>
          <w:lang w:val="uk-UA"/>
        </w:rPr>
        <w:br/>
        <w:t>від 28 квітня 2021 року</w:t>
      </w:r>
      <w:r w:rsidR="00CB1E3F">
        <w:rPr>
          <w:sz w:val="28"/>
          <w:szCs w:val="28"/>
          <w:lang w:val="uk-UA"/>
        </w:rPr>
        <w:t xml:space="preserve">, укладений з </w:t>
      </w:r>
      <w:proofErr w:type="spellStart"/>
      <w:r w:rsidR="00CB1E3F">
        <w:rPr>
          <w:sz w:val="28"/>
          <w:szCs w:val="28"/>
          <w:lang w:val="uk-UA"/>
        </w:rPr>
        <w:t>Літвіновою</w:t>
      </w:r>
      <w:proofErr w:type="spellEnd"/>
      <w:r w:rsidR="00CB1E3F">
        <w:rPr>
          <w:sz w:val="28"/>
          <w:szCs w:val="28"/>
          <w:lang w:val="uk-UA"/>
        </w:rPr>
        <w:t xml:space="preserve"> Н.Д.</w:t>
      </w:r>
      <w:r>
        <w:rPr>
          <w:sz w:val="28"/>
          <w:szCs w:val="28"/>
          <w:lang w:val="uk-UA"/>
        </w:rPr>
        <w:t>:</w:t>
      </w:r>
    </w:p>
    <w:p w:rsidR="008365EF" w:rsidRDefault="008365EF" w:rsidP="00CB1E3F">
      <w:pPr>
        <w:ind w:firstLine="708"/>
        <w:jc w:val="both"/>
        <w:rPr>
          <w:sz w:val="16"/>
          <w:szCs w:val="16"/>
          <w:lang w:val="uk-UA"/>
        </w:rPr>
      </w:pPr>
    </w:p>
    <w:p w:rsidR="008365EF" w:rsidRDefault="008365EF" w:rsidP="00CB1E3F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НАДАТИ ЛІТВІНОВІЙ Ніні Дмитрівні</w:t>
      </w:r>
      <w:r>
        <w:rPr>
          <w:color w:val="000000"/>
          <w:sz w:val="28"/>
          <w:szCs w:val="28"/>
          <w:lang w:val="uk-UA"/>
        </w:rPr>
        <w:t>, директору комунального підприємства «Аптека № 182»</w:t>
      </w:r>
      <w:r w:rsidR="00C23AA8">
        <w:rPr>
          <w:color w:val="000000"/>
          <w:sz w:val="28"/>
          <w:szCs w:val="28"/>
          <w:lang w:val="uk-UA"/>
        </w:rPr>
        <w:t xml:space="preserve"> Черкаської обласної ради</w:t>
      </w:r>
      <w:r w:rsidR="001A1D16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частину щорічної основної відпустки</w:t>
      </w:r>
      <w:r w:rsidR="00C23A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робочий рік із</w:t>
      </w:r>
      <w:r w:rsidR="001A1D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07.07.2020 до 06.07.2021 тривалістю </w:t>
      </w:r>
      <w:r w:rsidR="00C23AA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(десять) календарних днів </w:t>
      </w:r>
      <w:r w:rsidRPr="0043744B">
        <w:rPr>
          <w:rFonts w:eastAsiaTheme="minorHAnsi"/>
          <w:sz w:val="28"/>
          <w:szCs w:val="28"/>
          <w:lang w:val="uk-UA" w:eastAsia="en-US"/>
        </w:rPr>
        <w:t xml:space="preserve">із </w:t>
      </w:r>
      <w:r>
        <w:rPr>
          <w:rFonts w:eastAsiaTheme="minorHAnsi"/>
          <w:sz w:val="28"/>
          <w:szCs w:val="28"/>
          <w:lang w:val="uk-UA" w:eastAsia="en-US"/>
        </w:rPr>
        <w:t>22.06.2021 до 02.07.2021 включно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</w:p>
    <w:p w:rsidR="008365EF" w:rsidRPr="00493609" w:rsidRDefault="008365EF" w:rsidP="00CB1E3F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 ПОКЛАСТИ на ДАШЕВСЬКОГО Олександра Сергійовича, заступника </w:t>
      </w:r>
      <w:r>
        <w:rPr>
          <w:color w:val="000000"/>
          <w:sz w:val="28"/>
          <w:szCs w:val="28"/>
          <w:lang w:val="uk-UA"/>
        </w:rPr>
        <w:t>директора комунального підприємства «Аптека № 182»</w:t>
      </w:r>
      <w:r w:rsidR="00C23AA8">
        <w:rPr>
          <w:color w:val="000000"/>
          <w:sz w:val="28"/>
          <w:szCs w:val="28"/>
          <w:lang w:val="uk-UA"/>
        </w:rPr>
        <w:t xml:space="preserve"> Черкаської обласної ради</w:t>
      </w:r>
      <w:r>
        <w:rPr>
          <w:sz w:val="28"/>
          <w:szCs w:val="28"/>
          <w:lang w:val="uk-UA"/>
        </w:rPr>
        <w:t xml:space="preserve">, 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на час перебування у відпустці ЛІТВІНОВОЇ Н.Д. </w:t>
      </w:r>
      <w:r w:rsidRPr="0043744B">
        <w:rPr>
          <w:rFonts w:eastAsiaTheme="minorHAnsi"/>
          <w:sz w:val="28"/>
          <w:szCs w:val="28"/>
          <w:lang w:val="uk-UA" w:eastAsia="en-US"/>
        </w:rPr>
        <w:t xml:space="preserve">із </w:t>
      </w:r>
      <w:r>
        <w:rPr>
          <w:rFonts w:eastAsiaTheme="minorHAnsi"/>
          <w:sz w:val="28"/>
          <w:szCs w:val="28"/>
          <w:lang w:val="uk-UA" w:eastAsia="en-US"/>
        </w:rPr>
        <w:t>22.06.2021 до 02.07.2021 включно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365EF" w:rsidRDefault="008365EF" w:rsidP="00CB1E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</w:t>
      </w:r>
      <w:r w:rsidR="00CB1E3F">
        <w:rPr>
          <w:sz w:val="28"/>
          <w:szCs w:val="28"/>
          <w:lang w:val="uk-UA"/>
        </w:rPr>
        <w:t xml:space="preserve"> заступника голови обласної ради ДОМАНСЬКОГО В.М. та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8365EF" w:rsidRDefault="008365EF" w:rsidP="00CB1E3F">
      <w:pPr>
        <w:ind w:firstLine="708"/>
        <w:jc w:val="both"/>
        <w:rPr>
          <w:sz w:val="28"/>
          <w:szCs w:val="28"/>
          <w:lang w:val="uk-UA"/>
        </w:rPr>
      </w:pPr>
    </w:p>
    <w:p w:rsidR="008365EF" w:rsidRDefault="008365EF" w:rsidP="008365EF">
      <w:pPr>
        <w:jc w:val="both"/>
        <w:rPr>
          <w:sz w:val="28"/>
          <w:szCs w:val="28"/>
          <w:lang w:val="uk-UA"/>
        </w:rPr>
      </w:pPr>
    </w:p>
    <w:p w:rsidR="008365EF" w:rsidRDefault="008365EF" w:rsidP="008365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Літвінової</w:t>
      </w:r>
      <w:proofErr w:type="spellEnd"/>
      <w:r>
        <w:rPr>
          <w:sz w:val="28"/>
          <w:szCs w:val="28"/>
          <w:lang w:val="uk-UA"/>
        </w:rPr>
        <w:t xml:space="preserve"> Н.Д. від 31.05.2021, заява </w:t>
      </w:r>
      <w:proofErr w:type="spellStart"/>
      <w:r>
        <w:rPr>
          <w:sz w:val="28"/>
          <w:szCs w:val="28"/>
          <w:lang w:val="uk-UA"/>
        </w:rPr>
        <w:t>Дашевського</w:t>
      </w:r>
      <w:proofErr w:type="spellEnd"/>
      <w:r>
        <w:rPr>
          <w:sz w:val="28"/>
          <w:szCs w:val="28"/>
          <w:lang w:val="uk-UA"/>
        </w:rPr>
        <w:t xml:space="preserve"> О.С. </w:t>
      </w:r>
      <w:r>
        <w:rPr>
          <w:sz w:val="28"/>
          <w:szCs w:val="28"/>
          <w:lang w:val="uk-UA"/>
        </w:rPr>
        <w:br/>
        <w:t>від 31.05.2021.</w:t>
      </w:r>
    </w:p>
    <w:p w:rsidR="008365EF" w:rsidRDefault="008365EF" w:rsidP="008365E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365EF" w:rsidRDefault="008365EF" w:rsidP="008365E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365EF" w:rsidRDefault="008365EF" w:rsidP="008365E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8365EF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1D16"/>
    <w:rsid w:val="00211C25"/>
    <w:rsid w:val="0030133B"/>
    <w:rsid w:val="00397915"/>
    <w:rsid w:val="00411344"/>
    <w:rsid w:val="0075081E"/>
    <w:rsid w:val="007A1FBA"/>
    <w:rsid w:val="00807D37"/>
    <w:rsid w:val="008365EF"/>
    <w:rsid w:val="008B2299"/>
    <w:rsid w:val="0093691C"/>
    <w:rsid w:val="00B56F3D"/>
    <w:rsid w:val="00BB6A5E"/>
    <w:rsid w:val="00C23AA8"/>
    <w:rsid w:val="00CA5172"/>
    <w:rsid w:val="00CB1E3F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8DDF-FAFA-4565-8CB1-DBCCCED0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2021-06-02T05:06:00Z</dcterms:modified>
</cp:coreProperties>
</file>