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AB8" w:rsidRDefault="00EF0AB8" w:rsidP="00806B5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EF0AB8" w:rsidRDefault="00EF0AB8" w:rsidP="00806B5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EF0AB8" w:rsidRDefault="00EF0AB8" w:rsidP="00806B5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EF0AB8" w:rsidRDefault="00EF0AB8" w:rsidP="00806B5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92A6A" w:rsidRPr="00D92A6A">
        <w:rPr>
          <w:rFonts w:ascii="Times New Roman" w:hAnsi="Times New Roman" w:cs="Times New Roman"/>
          <w:sz w:val="28"/>
          <w:szCs w:val="28"/>
          <w:u w:val="single"/>
          <w:lang w:val="uk-UA"/>
        </w:rPr>
        <w:t>13.05.2021</w:t>
      </w:r>
      <w:r w:rsidR="00D9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92A6A" w:rsidRPr="00D92A6A">
        <w:rPr>
          <w:rFonts w:ascii="Times New Roman" w:hAnsi="Times New Roman" w:cs="Times New Roman"/>
          <w:sz w:val="28"/>
          <w:szCs w:val="28"/>
          <w:u w:val="single"/>
          <w:lang w:val="uk-UA"/>
        </w:rPr>
        <w:t>123-р</w:t>
      </w:r>
    </w:p>
    <w:p w:rsidR="00EF0AB8" w:rsidRDefault="00EF0AB8" w:rsidP="00EF0AB8">
      <w:pPr>
        <w:rPr>
          <w:lang w:val="uk-UA"/>
        </w:rPr>
      </w:pPr>
    </w:p>
    <w:p w:rsidR="00EF0AB8" w:rsidRDefault="00EF0AB8" w:rsidP="00EF0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2B30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F0AB8" w:rsidRDefault="00EF0AB8" w:rsidP="00EF0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вносяться</w:t>
      </w:r>
      <w:r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</w:t>
      </w:r>
      <w:r w:rsidR="00872E48">
        <w:rPr>
          <w:rFonts w:ascii="Times New Roman" w:hAnsi="Times New Roman" w:cs="Times New Roman"/>
          <w:sz w:val="28"/>
          <w:szCs w:val="28"/>
          <w:lang w:val="uk-UA"/>
        </w:rPr>
        <w:t>першого</w:t>
      </w:r>
      <w:r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B30">
        <w:rPr>
          <w:rFonts w:ascii="Times New Roman" w:hAnsi="Times New Roman" w:cs="Times New Roman"/>
          <w:sz w:val="28"/>
          <w:szCs w:val="28"/>
          <w:lang w:val="uk-UA"/>
        </w:rPr>
        <w:t>об'єктів спільної власності територіальних громад сіл, селищ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міст Черкаської області, що підлягають передачі в оренду </w:t>
      </w:r>
      <w:r w:rsidR="00872E4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аукціон</w:t>
      </w:r>
      <w:r w:rsidR="00872E4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0AB8" w:rsidRPr="00F0445C" w:rsidRDefault="00EF0AB8" w:rsidP="00EF0AB8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EF0AB8" w:rsidRPr="00F0445C" w:rsidRDefault="00F0445C" w:rsidP="00F0445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1. </w:t>
      </w:r>
      <w:r w:rsidR="00EF0AB8" w:rsidRPr="00F0445C">
        <w:rPr>
          <w:rFonts w:ascii="Times New Roman" w:hAnsi="Times New Roman" w:cs="Times New Roman"/>
          <w:sz w:val="28"/>
          <w:szCs w:val="28"/>
          <w:lang w:val="uk-UA"/>
        </w:rPr>
        <w:t>Доповнити розділ «Балансоутримувач: К</w:t>
      </w:r>
      <w:r w:rsidR="00854682" w:rsidRPr="00F0445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F0AB8" w:rsidRPr="00F0445C">
        <w:rPr>
          <w:rFonts w:ascii="Times New Roman" w:hAnsi="Times New Roman" w:cs="Times New Roman"/>
          <w:sz w:val="28"/>
          <w:szCs w:val="28"/>
          <w:lang w:val="uk-UA"/>
        </w:rPr>
        <w:t>П «</w:t>
      </w:r>
      <w:r w:rsidR="00854682" w:rsidRPr="00F0445C">
        <w:rPr>
          <w:rFonts w:ascii="Times New Roman" w:hAnsi="Times New Roman" w:cs="Times New Roman"/>
          <w:sz w:val="28"/>
          <w:szCs w:val="28"/>
          <w:lang w:val="uk-UA"/>
        </w:rPr>
        <w:t>Черкаська обласна дитяча лікарня Черкаської обласної ради</w:t>
      </w:r>
      <w:r w:rsidR="00EF0AB8" w:rsidRPr="00F0445C">
        <w:rPr>
          <w:rFonts w:ascii="Times New Roman" w:hAnsi="Times New Roman" w:cs="Times New Roman"/>
          <w:sz w:val="28"/>
          <w:szCs w:val="28"/>
          <w:lang w:val="uk-UA"/>
        </w:rPr>
        <w:t xml:space="preserve">» новими пунктами </w:t>
      </w:r>
      <w:r w:rsidR="002C4268" w:rsidRPr="00F0445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54682" w:rsidRPr="00F0445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4268" w:rsidRPr="00F0445C">
        <w:rPr>
          <w:rFonts w:ascii="Times New Roman" w:hAnsi="Times New Roman" w:cs="Times New Roman"/>
          <w:sz w:val="28"/>
          <w:szCs w:val="28"/>
          <w:lang w:val="uk-UA"/>
        </w:rPr>
        <w:t>-50</w:t>
      </w:r>
      <w:r w:rsidR="00EF0AB8" w:rsidRPr="00F0445C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685"/>
        <w:gridCol w:w="1134"/>
        <w:gridCol w:w="1276"/>
        <w:gridCol w:w="1559"/>
      </w:tblGrid>
      <w:tr w:rsidR="00EF0AB8" w:rsidRPr="00D02C78" w:rsidTr="00F0445C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EF0AB8" w:rsidRPr="00D02C78" w:rsidTr="00F0445C">
        <w:trPr>
          <w:trHeight w:val="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66F3F" w:rsidRPr="00D02C78" w:rsidTr="00F0445C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3F" w:rsidRPr="003B496D" w:rsidRDefault="00D66F3F" w:rsidP="00D6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496D">
              <w:rPr>
                <w:rFonts w:ascii="Times New Roman" w:eastAsia="Times New Roman" w:hAnsi="Times New Roman" w:cs="Times New Roman"/>
                <w:lang w:val="uk-UA" w:eastAsia="ru-RU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3F" w:rsidRPr="00FA33B3" w:rsidRDefault="00D66F3F" w:rsidP="00D6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3F" w:rsidRPr="00FA33B3" w:rsidRDefault="00D66F3F" w:rsidP="00D66F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3F" w:rsidRPr="00FA33B3" w:rsidRDefault="00D66F3F" w:rsidP="00D6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3F" w:rsidRPr="00FA33B3" w:rsidRDefault="00D66F3F" w:rsidP="00D66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31.12.2021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3F" w:rsidRPr="00FA33B3" w:rsidRDefault="00D66F3F" w:rsidP="00D66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05271C" w:rsidRPr="00D02C78" w:rsidTr="00F0445C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71C" w:rsidRPr="003B496D" w:rsidRDefault="0005271C" w:rsidP="000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496D">
              <w:rPr>
                <w:rFonts w:ascii="Times New Roman" w:eastAsia="Times New Roman" w:hAnsi="Times New Roman" w:cs="Times New Roman"/>
                <w:lang w:val="uk-UA" w:eastAsia="ru-RU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71C" w:rsidRPr="00FA33B3" w:rsidRDefault="0005271C" w:rsidP="000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45C" w:rsidRDefault="0005271C" w:rsidP="000527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вул. Благовісна/</w:t>
            </w:r>
          </w:p>
          <w:p w:rsidR="0005271C" w:rsidRPr="00FA33B3" w:rsidRDefault="0005271C" w:rsidP="000527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71C" w:rsidRPr="00FA33B3" w:rsidRDefault="0005271C" w:rsidP="000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66,23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71C" w:rsidRPr="00FA33B3" w:rsidRDefault="0005271C" w:rsidP="000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30.06.2021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71C" w:rsidRPr="00FA33B3" w:rsidRDefault="0005271C" w:rsidP="00052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455BE4" w:rsidRPr="00455BE4" w:rsidTr="00F0445C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E4" w:rsidRPr="003B496D" w:rsidRDefault="00455BE4" w:rsidP="0045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496D">
              <w:rPr>
                <w:rFonts w:ascii="Times New Roman" w:eastAsia="Times New Roman" w:hAnsi="Times New Roman" w:cs="Times New Roman"/>
                <w:lang w:val="uk-UA" w:eastAsia="ru-RU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BE4" w:rsidRPr="00FF7784" w:rsidRDefault="00455BE4" w:rsidP="0045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45C" w:rsidRDefault="00455BE4" w:rsidP="00455BE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вул. Благовісна/</w:t>
            </w:r>
          </w:p>
          <w:p w:rsidR="00455BE4" w:rsidRPr="00455BE4" w:rsidRDefault="00455BE4" w:rsidP="00455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BE4" w:rsidRPr="00930559" w:rsidRDefault="00455BE4" w:rsidP="0045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BE4" w:rsidRPr="00930559" w:rsidRDefault="00930559" w:rsidP="0045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30.11.2021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BE4" w:rsidRPr="00455BE4" w:rsidRDefault="00930559" w:rsidP="00455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930559" w:rsidRPr="00455BE4" w:rsidTr="00F0445C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3B496D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496D">
              <w:rPr>
                <w:rFonts w:ascii="Times New Roman" w:eastAsia="Times New Roman" w:hAnsi="Times New Roman" w:cs="Times New Roman"/>
                <w:lang w:val="uk-UA" w:eastAsia="ru-RU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FF7784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43E99" w:rsidRDefault="00930559" w:rsidP="0093055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559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22,74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559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31.08.2021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559" w:rsidRDefault="00930559" w:rsidP="0093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930559" w:rsidRPr="00455BE4" w:rsidTr="00F0445C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3B496D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496D">
              <w:rPr>
                <w:rFonts w:ascii="Times New Roman" w:eastAsia="Times New Roman" w:hAnsi="Times New Roman" w:cs="Times New Roman"/>
                <w:lang w:val="uk-UA" w:eastAsia="ru-RU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FF7784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559" w:rsidRDefault="00930559" w:rsidP="0093055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559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33,77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559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31.07.2021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559" w:rsidRDefault="00930559" w:rsidP="0093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930559" w:rsidRPr="00455BE4" w:rsidTr="00F0445C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3B496D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496D">
              <w:rPr>
                <w:rFonts w:ascii="Times New Roman" w:eastAsia="Times New Roman" w:hAnsi="Times New Roman" w:cs="Times New Roman"/>
                <w:lang w:val="uk-UA" w:eastAsia="ru-RU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FF7784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43E99" w:rsidRDefault="00930559" w:rsidP="0093055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Ценральна,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455BE4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455BE4">
              <w:rPr>
                <w:rFonts w:ascii="Times New Roman" w:eastAsia="Times New Roman" w:hAnsi="Times New Roman" w:cs="Times New Roman"/>
                <w:lang w:val="uk-UA" w:eastAsia="ru-RU"/>
              </w:rPr>
              <w:t>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559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31.01.2021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559" w:rsidRDefault="00930559" w:rsidP="0093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930559" w:rsidRPr="00455BE4" w:rsidTr="00F0445C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3B496D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496D">
              <w:rPr>
                <w:rFonts w:ascii="Times New Roman" w:eastAsia="Times New Roman" w:hAnsi="Times New Roman" w:cs="Times New Roman"/>
                <w:lang w:val="uk-UA" w:eastAsia="ru-RU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FF7784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930133" w:rsidRDefault="00930559" w:rsidP="0093055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 вул. Вернигори,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455BE4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FF7784" w:rsidRDefault="00930559" w:rsidP="0093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val="uk-UA" w:eastAsia="ru-RU"/>
              </w:rPr>
              <w:t>01.01.2021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559" w:rsidRPr="00FF7784" w:rsidRDefault="00FF7784" w:rsidP="0093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77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FF7784" w:rsidRPr="00455BE4" w:rsidTr="00F0445C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84" w:rsidRPr="003B496D" w:rsidRDefault="00FF7784" w:rsidP="00FF7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496D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784" w:rsidRPr="00FF7784" w:rsidRDefault="00FF7784" w:rsidP="00FF7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784" w:rsidRPr="00FF7784" w:rsidRDefault="00FF7784" w:rsidP="00FF77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FF7784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131/1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784" w:rsidRDefault="00FF7784" w:rsidP="00FF7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784" w:rsidRPr="00FF7784" w:rsidRDefault="00FF7784" w:rsidP="00FF7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val="uk-UA" w:eastAsia="ru-RU"/>
              </w:rPr>
              <w:t>28.02.2021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784" w:rsidRPr="00455BE4" w:rsidRDefault="00FF7784" w:rsidP="00FF7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FF77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</w:tbl>
    <w:p w:rsidR="00EF0AB8" w:rsidRPr="00BF759D" w:rsidRDefault="00EF0AB8" w:rsidP="00EF0AB8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AA6C79" w:rsidRPr="00F0445C" w:rsidRDefault="00F0445C" w:rsidP="00F0445C">
      <w:pPr>
        <w:tabs>
          <w:tab w:val="left" w:pos="426"/>
          <w:tab w:val="left" w:pos="85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AA6C79" w:rsidRPr="00F0445C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12189E" w:rsidRPr="00F0445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A6C79" w:rsidRPr="00F0445C">
        <w:rPr>
          <w:rFonts w:ascii="Times New Roman" w:hAnsi="Times New Roman" w:cs="Times New Roman"/>
          <w:sz w:val="28"/>
          <w:szCs w:val="28"/>
          <w:lang w:val="uk-UA"/>
        </w:rPr>
        <w:t>Балансоутримувач: КП «</w:t>
      </w:r>
      <w:r w:rsidR="00AA6C79" w:rsidRPr="00F044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Черкаське обласне об’єднане бюро технічної інвентаризації</w:t>
      </w:r>
      <w:r w:rsidR="00AA6C79" w:rsidRPr="00F0445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189E" w:rsidRPr="00F0445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A6C79" w:rsidRPr="00F0445C">
        <w:rPr>
          <w:rFonts w:ascii="Times New Roman" w:hAnsi="Times New Roman" w:cs="Times New Roman"/>
          <w:sz w:val="28"/>
          <w:szCs w:val="28"/>
          <w:lang w:val="uk-UA"/>
        </w:rPr>
        <w:t xml:space="preserve"> пунктами 8-</w:t>
      </w:r>
      <w:r w:rsidR="0012189E" w:rsidRPr="00F0445C">
        <w:rPr>
          <w:rFonts w:ascii="Times New Roman" w:hAnsi="Times New Roman" w:cs="Times New Roman"/>
          <w:sz w:val="28"/>
          <w:szCs w:val="28"/>
          <w:lang w:val="uk-UA"/>
        </w:rPr>
        <w:t xml:space="preserve">13 </w:t>
      </w:r>
      <w:r w:rsidR="00AA6C79" w:rsidRPr="00F0445C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685"/>
        <w:gridCol w:w="1134"/>
        <w:gridCol w:w="1276"/>
        <w:gridCol w:w="1559"/>
      </w:tblGrid>
      <w:tr w:rsidR="00AA6C79" w:rsidTr="00F0445C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AA6C79" w:rsidTr="00F0445C">
        <w:trPr>
          <w:trHeight w:val="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A6C79" w:rsidRPr="00FA33B3" w:rsidTr="00F0445C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Pr="00FA33B3" w:rsidRDefault="00AA6C79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C79" w:rsidRDefault="00AA6C79" w:rsidP="00AA6C79">
            <w:pPr>
              <w:spacing w:after="0" w:line="240" w:lineRule="auto"/>
              <w:jc w:val="center"/>
            </w:pPr>
            <w:r w:rsidRPr="00D40127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Pr="00AA6C79" w:rsidRDefault="00AA6C79" w:rsidP="00AA6C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Канів, вул. Енергетиків, 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Pr="00FA33B3" w:rsidRDefault="00AA6C79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Pr="00FA33B3" w:rsidRDefault="00AA6C79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Pr="00FA33B3" w:rsidRDefault="00AA6C79" w:rsidP="00AA6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AA6C79" w:rsidRPr="00FA33B3" w:rsidTr="00F0445C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Default="00AA6C79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C79" w:rsidRDefault="00AA6C79" w:rsidP="00AA6C79">
            <w:pPr>
              <w:spacing w:after="0" w:line="240" w:lineRule="auto"/>
              <w:jc w:val="center"/>
            </w:pPr>
            <w:r w:rsidRPr="00D40127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Pr="00AA6C79" w:rsidRDefault="00AA6C79" w:rsidP="00AA6C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Христинівка, вул. Чорновола, 27/6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Pr="00FA33B3" w:rsidRDefault="00AA6C79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Pr="00FA33B3" w:rsidRDefault="00AA6C79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C79" w:rsidRPr="00FA33B3" w:rsidRDefault="00AA6C79" w:rsidP="00AA6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BF505D" w:rsidRPr="00FA33B3" w:rsidTr="00F0445C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5D" w:rsidRDefault="00BF505D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505D" w:rsidRPr="00D40127" w:rsidRDefault="00BF505D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127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05D" w:rsidRDefault="00BF505D" w:rsidP="00BF50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Центральна, 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05D" w:rsidRDefault="00BF505D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05D" w:rsidRDefault="006A28BF" w:rsidP="00AA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28.02.2021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05D" w:rsidRDefault="00BF505D" w:rsidP="00AA6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6A28BF" w:rsidRPr="00FA33B3" w:rsidTr="00F0445C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8BF" w:rsidRPr="00D40127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127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Default="006A28BF" w:rsidP="006A28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Центральна, 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31.07.2021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Default="006A28BF" w:rsidP="006A2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6A28BF" w:rsidRPr="00FA33B3" w:rsidTr="00F0445C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8BF" w:rsidRPr="00251FB5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FB5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Pr="00251FB5" w:rsidRDefault="006A28BF" w:rsidP="006A28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51FB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Корсунь-Шевченківський, </w:t>
            </w:r>
          </w:p>
          <w:p w:rsidR="006A28BF" w:rsidRPr="00251FB5" w:rsidRDefault="006A28BF" w:rsidP="006A28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51FB5">
              <w:rPr>
                <w:rFonts w:ascii="Times New Roman" w:eastAsia="Times New Roman" w:hAnsi="Times New Roman" w:cs="Times New Roman"/>
                <w:lang w:val="uk-UA" w:eastAsia="ru-RU"/>
              </w:rPr>
              <w:t>вул. Пилипа Орлика,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Pr="00251FB5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51FB5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  <w:r w:rsidR="002B780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Pr="00251FB5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51FB5">
              <w:rPr>
                <w:rFonts w:ascii="Times New Roman" w:eastAsia="Times New Roman" w:hAnsi="Times New Roman" w:cs="Times New Roman"/>
                <w:lang w:val="uk-UA" w:eastAsia="ru-RU"/>
              </w:rPr>
              <w:t>31.07.2021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Pr="00251FB5" w:rsidRDefault="006A28BF" w:rsidP="006A2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51FB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6A28BF" w:rsidRPr="00FA33B3" w:rsidTr="00F0445C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8BF" w:rsidRDefault="006A28BF" w:rsidP="006A28BF">
            <w:pPr>
              <w:spacing w:after="0" w:line="240" w:lineRule="auto"/>
              <w:jc w:val="center"/>
            </w:pPr>
            <w:r w:rsidRPr="00D40127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Pr="00AA6C79" w:rsidRDefault="006A28BF" w:rsidP="006A28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Золотоноша, вул. Незалежності, 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Pr="006A28BF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A28BF">
              <w:rPr>
                <w:rFonts w:ascii="Times New Roman" w:eastAsia="Times New Roman" w:hAnsi="Times New Roman" w:cs="Times New Roman"/>
                <w:lang w:val="uk-UA" w:eastAsia="ru-RU"/>
              </w:rPr>
              <w:t>21,9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Pr="006A28BF" w:rsidRDefault="006A28BF" w:rsidP="006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31.07.2021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8BF" w:rsidRPr="006A28BF" w:rsidRDefault="006A28BF" w:rsidP="006A2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</w:tbl>
    <w:p w:rsidR="00AA6C79" w:rsidRPr="006A28BF" w:rsidRDefault="00AA6C79" w:rsidP="00AA6C7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D5EAF" w:rsidRPr="006751A9" w:rsidRDefault="00ED5EAF" w:rsidP="00ED5EA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51A9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751A9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Балансоутримувач: </w:t>
      </w:r>
      <w:r w:rsidRPr="004578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КНП «Черкаська обласна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дитяча </w:t>
      </w:r>
      <w:r w:rsidRPr="0045784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лікарня Черкаської обласної ради»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675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новими </w:t>
      </w:r>
      <w:r w:rsidRPr="006751A9">
        <w:rPr>
          <w:rFonts w:ascii="Times New Roman" w:hAnsi="Times New Roman" w:cs="Times New Roman"/>
          <w:sz w:val="28"/>
          <w:szCs w:val="28"/>
          <w:lang w:val="uk-UA"/>
        </w:rPr>
        <w:t>пунктами 3, 4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685"/>
        <w:gridCol w:w="1134"/>
        <w:gridCol w:w="1276"/>
        <w:gridCol w:w="1559"/>
      </w:tblGrid>
      <w:tr w:rsidR="00ED5EAF" w:rsidRPr="00D02C78" w:rsidTr="00F0445C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Default="00ED5EAF" w:rsidP="0017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ED5EAF" w:rsidRPr="00D02C78" w:rsidTr="00F0445C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D5EAF" w:rsidRPr="00D02C78" w:rsidTr="00F0445C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Pr="0043351B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</w:pPr>
            <w:r w:rsidRPr="000F7C05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CB" w:rsidRDefault="00ED5EAF" w:rsidP="00172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</w:p>
          <w:p w:rsidR="00ED5EAF" w:rsidRDefault="00ED5EAF" w:rsidP="0017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вул. 30 років Перемоги,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Pr="0043351B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Pr="00106C85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Pr="00106C85" w:rsidRDefault="00ED5EAF" w:rsidP="0017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D5EAF" w:rsidRPr="00D02C78" w:rsidTr="00F0445C">
        <w:trPr>
          <w:trHeight w:val="4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Default="00ED5EAF" w:rsidP="00172A77">
            <w:pPr>
              <w:spacing w:after="0" w:line="240" w:lineRule="auto"/>
              <w:jc w:val="center"/>
            </w:pPr>
            <w:r w:rsidRPr="000F7C05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78CB" w:rsidRDefault="00ED5EAF" w:rsidP="00172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</w:p>
          <w:p w:rsidR="00ED5EAF" w:rsidRDefault="00ED5EAF" w:rsidP="0017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вул. 30 років Перемоги, 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Pr="0043351B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AF" w:rsidRPr="00106C85" w:rsidRDefault="00ED5EAF" w:rsidP="0017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EAF" w:rsidRPr="00106C85" w:rsidRDefault="00ED5EAF" w:rsidP="0017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Аукціон  </w:t>
            </w:r>
          </w:p>
        </w:tc>
      </w:tr>
    </w:tbl>
    <w:p w:rsidR="00ED5EAF" w:rsidRPr="00ED5EAF" w:rsidRDefault="00ED5EAF" w:rsidP="00ED5EAF">
      <w:pPr>
        <w:pStyle w:val="a3"/>
        <w:tabs>
          <w:tab w:val="left" w:pos="567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F0AB8" w:rsidRPr="004101D7" w:rsidRDefault="00EF0AB8" w:rsidP="00EF0AB8">
      <w:pPr>
        <w:pStyle w:val="a3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1D7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101D7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Балансоутримувач: </w:t>
      </w:r>
      <w:r w:rsidR="004A4EA9" w:rsidRPr="004A4E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КНП «Черкаський обласний кардіологічний центр Черкаської обласної ради»</w:t>
      </w:r>
      <w:r w:rsidR="00F719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="004A4E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новим </w:t>
      </w:r>
      <w:r w:rsidRPr="004101D7">
        <w:rPr>
          <w:rFonts w:ascii="Times New Roman" w:hAnsi="Times New Roman" w:cs="Times New Roman"/>
          <w:sz w:val="28"/>
          <w:szCs w:val="28"/>
          <w:lang w:val="uk-UA"/>
        </w:rPr>
        <w:t>пунктом 2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685"/>
        <w:gridCol w:w="1134"/>
        <w:gridCol w:w="1276"/>
        <w:gridCol w:w="1559"/>
      </w:tblGrid>
      <w:tr w:rsidR="00EF0AB8" w:rsidTr="00F0445C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EF0AB8" w:rsidTr="00F0445C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AB8" w:rsidRDefault="00EF0AB8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31226A" w:rsidTr="00F0445C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26A" w:rsidRPr="00537543" w:rsidRDefault="0031226A" w:rsidP="0031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26A" w:rsidRPr="0005271C" w:rsidRDefault="0031226A" w:rsidP="0031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71C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26A" w:rsidRPr="0031226A" w:rsidRDefault="0031226A" w:rsidP="00312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CB6BB0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CB6BB0"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="00CB6BB0">
              <w:rPr>
                <w:rFonts w:ascii="Times New Roman" w:eastAsia="Times New Roman" w:hAnsi="Times New Roman" w:cs="Times New Roman"/>
                <w:lang w:val="uk-UA" w:eastAsia="ru-RU"/>
              </w:rPr>
              <w:t>. Мечнікова,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26A" w:rsidRDefault="00CB6BB0" w:rsidP="0031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26A" w:rsidRDefault="00CB6BB0" w:rsidP="0031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28.07.2021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26A" w:rsidRPr="00D02C78" w:rsidRDefault="00CB6BB0" w:rsidP="00312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</w:tbl>
    <w:p w:rsidR="00EF0AB8" w:rsidRDefault="00EF0AB8" w:rsidP="00EF0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45C" w:rsidRDefault="00F0445C" w:rsidP="00EF0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445C" w:rsidRDefault="00F0445C" w:rsidP="00EF0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AB8" w:rsidRPr="009D4633" w:rsidRDefault="00EF0AB8" w:rsidP="00EF0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AB8" w:rsidRPr="009D4633" w:rsidRDefault="00EF0AB8" w:rsidP="00EF0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AB8" w:rsidRDefault="0097210A" w:rsidP="00EF0AB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0B7D13">
        <w:rPr>
          <w:rFonts w:ascii="Times New Roman" w:hAnsi="Times New Roman" w:cs="Times New Roman"/>
          <w:sz w:val="28"/>
          <w:szCs w:val="28"/>
          <w:lang w:val="uk-UA"/>
        </w:rPr>
        <w:t xml:space="preserve"> керуючого справами </w:t>
      </w:r>
      <w:r w:rsidR="00EF0AB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0AB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0AB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0AB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0AB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Н.ГОРНА</w:t>
      </w:r>
    </w:p>
    <w:sectPr w:rsidR="00EF0AB8" w:rsidSect="007C475E">
      <w:headerReference w:type="default" r:id="rId7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DDD" w:rsidRDefault="00E54DDD">
      <w:pPr>
        <w:spacing w:after="0" w:line="240" w:lineRule="auto"/>
      </w:pPr>
      <w:r>
        <w:separator/>
      </w:r>
    </w:p>
  </w:endnote>
  <w:endnote w:type="continuationSeparator" w:id="0">
    <w:p w:rsidR="00E54DDD" w:rsidRDefault="00E54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DDD" w:rsidRDefault="00E54DDD">
      <w:pPr>
        <w:spacing w:after="0" w:line="240" w:lineRule="auto"/>
      </w:pPr>
      <w:r>
        <w:separator/>
      </w:r>
    </w:p>
  </w:footnote>
  <w:footnote w:type="continuationSeparator" w:id="0">
    <w:p w:rsidR="00E54DDD" w:rsidRDefault="00E54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0018534"/>
      <w:docPartObj>
        <w:docPartGallery w:val="Page Numbers (Top of Page)"/>
        <w:docPartUnique/>
      </w:docPartObj>
    </w:sdtPr>
    <w:sdtEndPr/>
    <w:sdtContent>
      <w:p w:rsidR="007C475E" w:rsidRDefault="00B2769E">
        <w:pPr>
          <w:pStyle w:val="a4"/>
          <w:jc w:val="center"/>
        </w:pPr>
        <w:r>
          <w:fldChar w:fldCharType="begin"/>
        </w:r>
        <w:r w:rsidR="00EF0AB8">
          <w:instrText>PAGE   \* MERGEFORMAT</w:instrText>
        </w:r>
        <w:r>
          <w:fldChar w:fldCharType="separate"/>
        </w:r>
        <w:r w:rsidR="00D92A6A">
          <w:rPr>
            <w:noProof/>
          </w:rPr>
          <w:t>2</w:t>
        </w:r>
        <w:r>
          <w:fldChar w:fldCharType="end"/>
        </w:r>
      </w:p>
    </w:sdtContent>
  </w:sdt>
  <w:p w:rsidR="007C475E" w:rsidRDefault="00E54D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1C7D"/>
    <w:multiLevelType w:val="hybridMultilevel"/>
    <w:tmpl w:val="7D6293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35E36"/>
    <w:multiLevelType w:val="hybridMultilevel"/>
    <w:tmpl w:val="EB444F0A"/>
    <w:lvl w:ilvl="0" w:tplc="BCF0D9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13C6DA3"/>
    <w:multiLevelType w:val="hybridMultilevel"/>
    <w:tmpl w:val="EF2E5EA8"/>
    <w:lvl w:ilvl="0" w:tplc="753C03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5E7"/>
    <w:rsid w:val="0001544B"/>
    <w:rsid w:val="0005271C"/>
    <w:rsid w:val="000B7D13"/>
    <w:rsid w:val="00106C85"/>
    <w:rsid w:val="00116178"/>
    <w:rsid w:val="0012189E"/>
    <w:rsid w:val="00251FB5"/>
    <w:rsid w:val="002768E0"/>
    <w:rsid w:val="002A0A7A"/>
    <w:rsid w:val="002B780E"/>
    <w:rsid w:val="002C4268"/>
    <w:rsid w:val="0031226A"/>
    <w:rsid w:val="00364293"/>
    <w:rsid w:val="003B496D"/>
    <w:rsid w:val="004167E0"/>
    <w:rsid w:val="00455BE4"/>
    <w:rsid w:val="00457847"/>
    <w:rsid w:val="004A4EA9"/>
    <w:rsid w:val="0056484F"/>
    <w:rsid w:val="005A3898"/>
    <w:rsid w:val="005A4274"/>
    <w:rsid w:val="005C6C01"/>
    <w:rsid w:val="00622B33"/>
    <w:rsid w:val="00640332"/>
    <w:rsid w:val="006A2352"/>
    <w:rsid w:val="006A28BF"/>
    <w:rsid w:val="00720E0F"/>
    <w:rsid w:val="00765B53"/>
    <w:rsid w:val="007B35D8"/>
    <w:rsid w:val="007E3DA8"/>
    <w:rsid w:val="00806B56"/>
    <w:rsid w:val="00854682"/>
    <w:rsid w:val="00872E48"/>
    <w:rsid w:val="00930133"/>
    <w:rsid w:val="00930559"/>
    <w:rsid w:val="0097210A"/>
    <w:rsid w:val="009F76CA"/>
    <w:rsid w:val="00A715E7"/>
    <w:rsid w:val="00AA6C79"/>
    <w:rsid w:val="00B2769E"/>
    <w:rsid w:val="00B62579"/>
    <w:rsid w:val="00B978CB"/>
    <w:rsid w:val="00BF505D"/>
    <w:rsid w:val="00BF759D"/>
    <w:rsid w:val="00C2710A"/>
    <w:rsid w:val="00C928E5"/>
    <w:rsid w:val="00CB6BB0"/>
    <w:rsid w:val="00D66F3F"/>
    <w:rsid w:val="00D92A6A"/>
    <w:rsid w:val="00DB57E5"/>
    <w:rsid w:val="00DE1E68"/>
    <w:rsid w:val="00E54DDD"/>
    <w:rsid w:val="00E74BC1"/>
    <w:rsid w:val="00ED5EAF"/>
    <w:rsid w:val="00EF0AB8"/>
    <w:rsid w:val="00F0445C"/>
    <w:rsid w:val="00F21B93"/>
    <w:rsid w:val="00F719A4"/>
    <w:rsid w:val="00FA33B3"/>
    <w:rsid w:val="00FD5DE6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F248F-BCD3-4BE1-ADB8-C792E896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AB8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A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0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F0AB8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44</cp:revision>
  <dcterms:created xsi:type="dcterms:W3CDTF">2021-04-26T07:09:00Z</dcterms:created>
  <dcterms:modified xsi:type="dcterms:W3CDTF">2021-05-13T10:06:00Z</dcterms:modified>
</cp:coreProperties>
</file>