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201" w:rsidRPr="006D4201" w:rsidRDefault="006D4201" w:rsidP="006D4201">
      <w:pPr>
        <w:ind w:left="6120"/>
        <w:rPr>
          <w:szCs w:val="28"/>
        </w:rPr>
      </w:pPr>
      <w:r w:rsidRPr="006D4201">
        <w:rPr>
          <w:szCs w:val="28"/>
        </w:rPr>
        <w:t xml:space="preserve">Додаток </w:t>
      </w:r>
    </w:p>
    <w:p w:rsidR="006D4201" w:rsidRPr="006D4201" w:rsidRDefault="006D4201" w:rsidP="006D4201">
      <w:pPr>
        <w:widowControl w:val="0"/>
        <w:ind w:left="6120"/>
        <w:jc w:val="both"/>
        <w:rPr>
          <w:szCs w:val="28"/>
        </w:rPr>
      </w:pPr>
      <w:r w:rsidRPr="006D4201">
        <w:rPr>
          <w:szCs w:val="28"/>
        </w:rPr>
        <w:t xml:space="preserve">до розпорядження голови </w:t>
      </w:r>
      <w:bookmarkStart w:id="0" w:name="_GoBack"/>
      <w:bookmarkEnd w:id="0"/>
      <w:r w:rsidRPr="006D4201">
        <w:rPr>
          <w:szCs w:val="28"/>
        </w:rPr>
        <w:t>обласної ради</w:t>
      </w:r>
    </w:p>
    <w:p w:rsidR="006D4201" w:rsidRPr="006D4201" w:rsidRDefault="006D4201" w:rsidP="006D4201">
      <w:pPr>
        <w:widowControl w:val="0"/>
        <w:ind w:left="6120"/>
        <w:rPr>
          <w:szCs w:val="28"/>
        </w:rPr>
      </w:pPr>
      <w:r w:rsidRPr="006D4201">
        <w:rPr>
          <w:szCs w:val="28"/>
        </w:rPr>
        <w:t xml:space="preserve">від </w:t>
      </w:r>
      <w:r w:rsidR="009C67A2">
        <w:rPr>
          <w:szCs w:val="28"/>
          <w:u w:val="single"/>
        </w:rPr>
        <w:t>07.04.2021</w:t>
      </w:r>
      <w:r w:rsidRPr="006D4201">
        <w:rPr>
          <w:szCs w:val="28"/>
        </w:rPr>
        <w:t xml:space="preserve"> №</w:t>
      </w:r>
      <w:r w:rsidR="00651C1E">
        <w:rPr>
          <w:szCs w:val="28"/>
        </w:rPr>
        <w:t xml:space="preserve"> </w:t>
      </w:r>
      <w:r w:rsidR="009C67A2" w:rsidRPr="009C67A2">
        <w:rPr>
          <w:szCs w:val="28"/>
          <w:u w:val="single"/>
        </w:rPr>
        <w:t>78-р</w:t>
      </w:r>
    </w:p>
    <w:p w:rsidR="006D4201" w:rsidRDefault="006D4201" w:rsidP="006D4201">
      <w:pPr>
        <w:jc w:val="center"/>
        <w:rPr>
          <w:b/>
          <w:szCs w:val="28"/>
        </w:rPr>
      </w:pPr>
    </w:p>
    <w:p w:rsidR="006D4201" w:rsidRPr="00651C1E" w:rsidRDefault="006D4201" w:rsidP="006D4201">
      <w:pPr>
        <w:jc w:val="center"/>
        <w:rPr>
          <w:b/>
          <w:szCs w:val="28"/>
        </w:rPr>
      </w:pPr>
      <w:r w:rsidRPr="00651C1E">
        <w:rPr>
          <w:b/>
          <w:szCs w:val="28"/>
        </w:rPr>
        <w:t xml:space="preserve">С </w:t>
      </w:r>
      <w:r w:rsidRPr="00651C1E">
        <w:rPr>
          <w:b/>
          <w:caps/>
          <w:szCs w:val="28"/>
        </w:rPr>
        <w:t>к л а д</w:t>
      </w:r>
    </w:p>
    <w:p w:rsidR="006D4201" w:rsidRPr="00651C1E" w:rsidRDefault="006D4201" w:rsidP="006D4201">
      <w:pPr>
        <w:jc w:val="center"/>
        <w:rPr>
          <w:b/>
          <w:szCs w:val="28"/>
        </w:rPr>
      </w:pPr>
      <w:r w:rsidRPr="00651C1E">
        <w:rPr>
          <w:b/>
          <w:szCs w:val="28"/>
        </w:rPr>
        <w:t xml:space="preserve">комісії з </w:t>
      </w:r>
      <w:r w:rsidR="00137AA3">
        <w:rPr>
          <w:rFonts w:eastAsia="Calibri"/>
          <w:b/>
          <w:szCs w:val="28"/>
          <w:lang w:eastAsia="en-US"/>
        </w:rPr>
        <w:t>перевірки дотримання правил внутрішнього трудового розпорядку директором та працівниками комунального підприємства «</w:t>
      </w:r>
      <w:proofErr w:type="spellStart"/>
      <w:r w:rsidR="00137AA3">
        <w:rPr>
          <w:rFonts w:eastAsia="Calibri"/>
          <w:b/>
          <w:szCs w:val="28"/>
          <w:lang w:eastAsia="en-US"/>
        </w:rPr>
        <w:t>Черкасиоблкіно</w:t>
      </w:r>
      <w:proofErr w:type="spellEnd"/>
      <w:r w:rsidR="00137AA3">
        <w:rPr>
          <w:rFonts w:eastAsia="Calibri"/>
          <w:b/>
          <w:szCs w:val="28"/>
          <w:lang w:eastAsia="en-US"/>
        </w:rPr>
        <w:t>» Черкаської обласної ради</w:t>
      </w:r>
    </w:p>
    <w:p w:rsidR="006D4201" w:rsidRPr="00C61C70" w:rsidRDefault="006D4201" w:rsidP="006D4201">
      <w:pPr>
        <w:jc w:val="center"/>
        <w:rPr>
          <w:b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851"/>
        <w:gridCol w:w="352"/>
        <w:gridCol w:w="6327"/>
      </w:tblGrid>
      <w:tr w:rsidR="006D4201" w:rsidRPr="002A0963" w:rsidTr="00651C1E">
        <w:tc>
          <w:tcPr>
            <w:tcW w:w="2851" w:type="dxa"/>
          </w:tcPr>
          <w:p w:rsidR="006D4201" w:rsidRPr="009F737F" w:rsidRDefault="006D4201" w:rsidP="00850B89">
            <w:pPr>
              <w:suppressAutoHyphens/>
              <w:rPr>
                <w:szCs w:val="28"/>
                <w:lang w:eastAsia="ar-SA"/>
              </w:rPr>
            </w:pPr>
          </w:p>
        </w:tc>
        <w:tc>
          <w:tcPr>
            <w:tcW w:w="352" w:type="dxa"/>
          </w:tcPr>
          <w:p w:rsidR="006D4201" w:rsidRPr="002A0963" w:rsidRDefault="006D4201" w:rsidP="00850B89">
            <w:pPr>
              <w:suppressAutoHyphens/>
              <w:jc w:val="both"/>
              <w:rPr>
                <w:szCs w:val="28"/>
                <w:lang w:eastAsia="ar-SA"/>
              </w:rPr>
            </w:pPr>
          </w:p>
        </w:tc>
        <w:tc>
          <w:tcPr>
            <w:tcW w:w="6327" w:type="dxa"/>
          </w:tcPr>
          <w:p w:rsidR="006D4201" w:rsidRPr="002A0963" w:rsidRDefault="006D4201" w:rsidP="00850B89">
            <w:pPr>
              <w:suppressAutoHyphens/>
              <w:jc w:val="both"/>
              <w:rPr>
                <w:szCs w:val="28"/>
                <w:lang w:eastAsia="ar-SA"/>
              </w:rPr>
            </w:pPr>
          </w:p>
        </w:tc>
      </w:tr>
      <w:tr w:rsidR="006D4201" w:rsidRPr="002A0963" w:rsidTr="00651C1E">
        <w:tc>
          <w:tcPr>
            <w:tcW w:w="2851" w:type="dxa"/>
          </w:tcPr>
          <w:p w:rsidR="006D4201" w:rsidRDefault="0019390D" w:rsidP="006D4201">
            <w:pPr>
              <w:suppressAutoHyphens/>
              <w:rPr>
                <w:szCs w:val="28"/>
              </w:rPr>
            </w:pPr>
            <w:r>
              <w:rPr>
                <w:szCs w:val="28"/>
              </w:rPr>
              <w:t>ТОЛМОСОВА</w:t>
            </w:r>
            <w:r w:rsidR="006D4201">
              <w:rPr>
                <w:szCs w:val="28"/>
              </w:rPr>
              <w:t xml:space="preserve"> </w:t>
            </w:r>
          </w:p>
          <w:p w:rsidR="006D4201" w:rsidRPr="00132F1C" w:rsidRDefault="0019390D" w:rsidP="006D4201">
            <w:pPr>
              <w:suppressAutoHyphens/>
              <w:rPr>
                <w:szCs w:val="28"/>
                <w:lang w:eastAsia="ar-SA"/>
              </w:rPr>
            </w:pPr>
            <w:r>
              <w:rPr>
                <w:szCs w:val="28"/>
              </w:rPr>
              <w:t>Наталія Петрівна</w:t>
            </w:r>
          </w:p>
        </w:tc>
        <w:tc>
          <w:tcPr>
            <w:tcW w:w="352" w:type="dxa"/>
          </w:tcPr>
          <w:p w:rsidR="006D4201" w:rsidRPr="002A0963" w:rsidRDefault="006D4201" w:rsidP="00850B89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327" w:type="dxa"/>
          </w:tcPr>
          <w:p w:rsidR="006D4201" w:rsidRDefault="0019390D" w:rsidP="003672F1">
            <w:pPr>
              <w:suppressAutoHyphens/>
              <w:jc w:val="both"/>
              <w:rPr>
                <w:szCs w:val="28"/>
              </w:rPr>
            </w:pPr>
            <w:r>
              <w:t>завідувач сектору роботи з персоналом та з питань нагород управління юридичного забезпечення та роботи з персоналом</w:t>
            </w:r>
            <w:r w:rsidR="006D4201">
              <w:t xml:space="preserve"> виконавчого апарату обласної ради</w:t>
            </w:r>
          </w:p>
        </w:tc>
      </w:tr>
      <w:tr w:rsidR="006D4201" w:rsidRPr="002A0963" w:rsidTr="00651C1E">
        <w:tc>
          <w:tcPr>
            <w:tcW w:w="9530" w:type="dxa"/>
            <w:gridSpan w:val="3"/>
          </w:tcPr>
          <w:p w:rsidR="006D4201" w:rsidRPr="002335D0" w:rsidRDefault="006D4201" w:rsidP="00850B89">
            <w:pPr>
              <w:suppressAutoHyphens/>
              <w:rPr>
                <w:b/>
                <w:szCs w:val="28"/>
                <w:lang w:eastAsia="ar-SA"/>
              </w:rPr>
            </w:pPr>
          </w:p>
        </w:tc>
      </w:tr>
      <w:tr w:rsidR="006D4201" w:rsidRPr="002A0963" w:rsidTr="00651C1E">
        <w:trPr>
          <w:trHeight w:val="992"/>
        </w:trPr>
        <w:tc>
          <w:tcPr>
            <w:tcW w:w="2851" w:type="dxa"/>
          </w:tcPr>
          <w:p w:rsidR="006D4201" w:rsidRDefault="00651C1E" w:rsidP="00850B89">
            <w:pPr>
              <w:suppressAutoHyphens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ЩОЛОКОВА</w:t>
            </w:r>
          </w:p>
          <w:p w:rsidR="00651C1E" w:rsidRPr="0074205B" w:rsidRDefault="00651C1E" w:rsidP="00850B89">
            <w:pPr>
              <w:suppressAutoHyphens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Анна Юріївна</w:t>
            </w:r>
          </w:p>
        </w:tc>
        <w:tc>
          <w:tcPr>
            <w:tcW w:w="352" w:type="dxa"/>
          </w:tcPr>
          <w:p w:rsidR="006D4201" w:rsidRPr="002A0963" w:rsidRDefault="006D4201" w:rsidP="00850B89">
            <w:pPr>
              <w:suppressAutoHyphens/>
              <w:jc w:val="both"/>
              <w:rPr>
                <w:szCs w:val="28"/>
                <w:lang w:eastAsia="ar-SA"/>
              </w:rPr>
            </w:pPr>
            <w:r w:rsidRPr="002A0963">
              <w:rPr>
                <w:szCs w:val="28"/>
              </w:rPr>
              <w:t>-</w:t>
            </w:r>
          </w:p>
        </w:tc>
        <w:tc>
          <w:tcPr>
            <w:tcW w:w="6327" w:type="dxa"/>
          </w:tcPr>
          <w:p w:rsidR="006D4201" w:rsidRDefault="00651C1E" w:rsidP="00850B89">
            <w:pPr>
              <w:suppressAutoHyphens/>
              <w:jc w:val="both"/>
              <w:rPr>
                <w:szCs w:val="28"/>
              </w:rPr>
            </w:pPr>
            <w:r>
              <w:t>головний спеціаліст сектору з питань оренди управління об</w:t>
            </w:r>
            <w:r w:rsidRPr="00651C1E">
              <w:rPr>
                <w:lang w:val="ru-RU"/>
              </w:rPr>
              <w:t>’</w:t>
            </w:r>
            <w:proofErr w:type="spellStart"/>
            <w:r>
              <w:t>єктами</w:t>
            </w:r>
            <w:proofErr w:type="spellEnd"/>
            <w:r>
              <w:t xml:space="preserve"> спільної власності територіальних громад області </w:t>
            </w:r>
            <w:r w:rsidRPr="00416697">
              <w:rPr>
                <w:szCs w:val="28"/>
              </w:rPr>
              <w:t>виконавчого апарату обласної ради</w:t>
            </w:r>
            <w:r w:rsidR="006D4201" w:rsidRPr="002A0963">
              <w:rPr>
                <w:szCs w:val="28"/>
              </w:rPr>
              <w:t>;</w:t>
            </w:r>
          </w:p>
          <w:p w:rsidR="006D4201" w:rsidRPr="002A0963" w:rsidRDefault="006D4201" w:rsidP="00850B89">
            <w:pPr>
              <w:suppressAutoHyphens/>
              <w:jc w:val="both"/>
              <w:rPr>
                <w:szCs w:val="28"/>
                <w:lang w:eastAsia="ar-SA"/>
              </w:rPr>
            </w:pPr>
          </w:p>
        </w:tc>
      </w:tr>
      <w:tr w:rsidR="006D4201" w:rsidRPr="002A0963" w:rsidTr="00651C1E">
        <w:trPr>
          <w:trHeight w:val="992"/>
        </w:trPr>
        <w:tc>
          <w:tcPr>
            <w:tcW w:w="2851" w:type="dxa"/>
          </w:tcPr>
          <w:p w:rsidR="00651C1E" w:rsidRDefault="00651C1E" w:rsidP="00850B89">
            <w:pPr>
              <w:suppressAutoHyphens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ГРИЦАЧЕНКО</w:t>
            </w:r>
          </w:p>
          <w:p w:rsidR="00C328EC" w:rsidRPr="009F737F" w:rsidRDefault="00651C1E" w:rsidP="00850B89">
            <w:pPr>
              <w:suppressAutoHyphens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 xml:space="preserve">Сергій Миколайович </w:t>
            </w:r>
          </w:p>
        </w:tc>
        <w:tc>
          <w:tcPr>
            <w:tcW w:w="352" w:type="dxa"/>
          </w:tcPr>
          <w:p w:rsidR="006D4201" w:rsidRPr="002A0963" w:rsidRDefault="006D4201" w:rsidP="00850B89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327" w:type="dxa"/>
          </w:tcPr>
          <w:p w:rsidR="006D4201" w:rsidRDefault="00651C1E" w:rsidP="00850B89">
            <w:pPr>
              <w:suppressAutoHyphens/>
              <w:jc w:val="both"/>
            </w:pPr>
            <w:r>
              <w:rPr>
                <w:szCs w:val="28"/>
              </w:rPr>
              <w:t>головний спеціаліст організаційного відділу</w:t>
            </w:r>
            <w:r w:rsidR="006D4201" w:rsidRPr="00556CFC">
              <w:rPr>
                <w:szCs w:val="28"/>
              </w:rPr>
              <w:t xml:space="preserve"> виконавчого апарату обласної</w:t>
            </w:r>
            <w:r w:rsidR="006D4201">
              <w:rPr>
                <w:szCs w:val="28"/>
              </w:rPr>
              <w:t xml:space="preserve"> ради;</w:t>
            </w:r>
          </w:p>
        </w:tc>
      </w:tr>
      <w:tr w:rsidR="006D4201" w:rsidRPr="002A0963" w:rsidTr="00651C1E">
        <w:trPr>
          <w:trHeight w:val="992"/>
        </w:trPr>
        <w:tc>
          <w:tcPr>
            <w:tcW w:w="2851" w:type="dxa"/>
          </w:tcPr>
          <w:p w:rsidR="006D4201" w:rsidRDefault="00651C1E" w:rsidP="00850B89">
            <w:pPr>
              <w:suppressAutoHyphens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 xml:space="preserve">ОРЛЕНКО </w:t>
            </w:r>
          </w:p>
          <w:p w:rsidR="00651C1E" w:rsidRPr="009F737F" w:rsidRDefault="00651C1E" w:rsidP="00850B89">
            <w:pPr>
              <w:suppressAutoHyphens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Олена Василівна</w:t>
            </w:r>
          </w:p>
        </w:tc>
        <w:tc>
          <w:tcPr>
            <w:tcW w:w="352" w:type="dxa"/>
          </w:tcPr>
          <w:p w:rsidR="006D4201" w:rsidRPr="002A0963" w:rsidRDefault="006D4201" w:rsidP="00850B89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327" w:type="dxa"/>
          </w:tcPr>
          <w:p w:rsidR="006D4201" w:rsidRDefault="00651C1E" w:rsidP="00850B89">
            <w:pPr>
              <w:suppressAutoHyphens/>
              <w:jc w:val="both"/>
            </w:pPr>
            <w:r>
              <w:rPr>
                <w:szCs w:val="28"/>
              </w:rPr>
              <w:t xml:space="preserve">головний спеціаліст </w:t>
            </w:r>
            <w:r w:rsidR="006D4201" w:rsidRPr="00416697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загального відділу </w:t>
            </w:r>
            <w:r w:rsidR="006D4201" w:rsidRPr="00416697">
              <w:rPr>
                <w:szCs w:val="28"/>
              </w:rPr>
              <w:t>виконавчого апарату обласної ради</w:t>
            </w:r>
            <w:r>
              <w:rPr>
                <w:szCs w:val="28"/>
              </w:rPr>
              <w:t>.</w:t>
            </w:r>
          </w:p>
        </w:tc>
      </w:tr>
    </w:tbl>
    <w:p w:rsidR="006D4201" w:rsidRDefault="006D4201" w:rsidP="006D4201">
      <w:pPr>
        <w:ind w:left="1260" w:hanging="1260"/>
      </w:pPr>
    </w:p>
    <w:p w:rsidR="00651C1E" w:rsidRDefault="00651C1E" w:rsidP="00F1576A">
      <w:pPr>
        <w:jc w:val="both"/>
        <w:rPr>
          <w:szCs w:val="28"/>
        </w:rPr>
      </w:pPr>
    </w:p>
    <w:p w:rsidR="00651C1E" w:rsidRDefault="00651C1E" w:rsidP="00F1576A">
      <w:pPr>
        <w:jc w:val="both"/>
        <w:rPr>
          <w:szCs w:val="28"/>
        </w:rPr>
      </w:pPr>
    </w:p>
    <w:p w:rsidR="00F07B75" w:rsidRDefault="00C328EC" w:rsidP="00F1576A">
      <w:pPr>
        <w:jc w:val="both"/>
      </w:pPr>
      <w:r>
        <w:rPr>
          <w:szCs w:val="28"/>
        </w:rPr>
        <w:t xml:space="preserve">Заступник </w:t>
      </w:r>
      <w:r w:rsidR="009A04A3">
        <w:rPr>
          <w:szCs w:val="28"/>
        </w:rPr>
        <w:t>керуючого справами</w:t>
      </w:r>
      <w:r w:rsidR="006D4201">
        <w:rPr>
          <w:szCs w:val="28"/>
        </w:rPr>
        <w:tab/>
      </w:r>
      <w:r w:rsidR="006D4201">
        <w:rPr>
          <w:szCs w:val="28"/>
        </w:rPr>
        <w:tab/>
      </w:r>
      <w:r w:rsidR="006D4201">
        <w:rPr>
          <w:szCs w:val="28"/>
        </w:rPr>
        <w:tab/>
      </w:r>
      <w:r w:rsidR="006D4201">
        <w:rPr>
          <w:szCs w:val="28"/>
        </w:rPr>
        <w:tab/>
      </w:r>
      <w:r w:rsidR="006D4201">
        <w:rPr>
          <w:szCs w:val="28"/>
        </w:rPr>
        <w:tab/>
      </w:r>
      <w:r w:rsidR="006D4201">
        <w:rPr>
          <w:szCs w:val="28"/>
        </w:rPr>
        <w:tab/>
      </w:r>
      <w:r>
        <w:rPr>
          <w:szCs w:val="28"/>
        </w:rPr>
        <w:t>Н. ГОРНА</w:t>
      </w:r>
      <w:r w:rsidR="006D4201">
        <w:rPr>
          <w:szCs w:val="28"/>
        </w:rPr>
        <w:t xml:space="preserve"> </w:t>
      </w:r>
    </w:p>
    <w:sectPr w:rsidR="00F07B75" w:rsidSect="00F1576A">
      <w:pgSz w:w="11906" w:h="16838"/>
      <w:pgMar w:top="1134" w:right="567" w:bottom="993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ED9"/>
    <w:rsid w:val="000E29D4"/>
    <w:rsid w:val="00137AA3"/>
    <w:rsid w:val="0019390D"/>
    <w:rsid w:val="00242ED9"/>
    <w:rsid w:val="003672F1"/>
    <w:rsid w:val="004234A7"/>
    <w:rsid w:val="00455FAE"/>
    <w:rsid w:val="0048378C"/>
    <w:rsid w:val="00651C1E"/>
    <w:rsid w:val="006D4201"/>
    <w:rsid w:val="009A04A3"/>
    <w:rsid w:val="009C67A2"/>
    <w:rsid w:val="00A10CE6"/>
    <w:rsid w:val="00BC1105"/>
    <w:rsid w:val="00C328EC"/>
    <w:rsid w:val="00F07B75"/>
    <w:rsid w:val="00F15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3359C8-B075-4812-8983-0C92F4CF7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2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90D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9390D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</cp:revision>
  <cp:lastPrinted>2021-04-07T10:59:00Z</cp:lastPrinted>
  <dcterms:created xsi:type="dcterms:W3CDTF">2021-04-05T11:54:00Z</dcterms:created>
  <dcterms:modified xsi:type="dcterms:W3CDTF">2021-04-07T13:03:00Z</dcterms:modified>
</cp:coreProperties>
</file>