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750402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409EF" w:rsidRDefault="00D409E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17.03.2021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D409EF">
        <w:rPr>
          <w:sz w:val="28"/>
          <w:szCs w:val="28"/>
          <w:u w:val="single"/>
          <w:lang w:val="uk-UA"/>
        </w:rPr>
        <w:t>52-р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A94886" w:rsidRPr="00A94886" w:rsidRDefault="00A94886" w:rsidP="00A94886">
      <w:pPr>
        <w:rPr>
          <w:sz w:val="28"/>
          <w:szCs w:val="28"/>
          <w:lang w:val="uk-UA"/>
        </w:rPr>
      </w:pPr>
      <w:r w:rsidRPr="00A94886">
        <w:rPr>
          <w:sz w:val="28"/>
          <w:szCs w:val="28"/>
          <w:lang w:val="uk-UA"/>
        </w:rPr>
        <w:t>Про відпустку</w:t>
      </w:r>
    </w:p>
    <w:p w:rsidR="00A94886" w:rsidRPr="00A94886" w:rsidRDefault="00A94886" w:rsidP="00A94886">
      <w:pPr>
        <w:rPr>
          <w:sz w:val="28"/>
          <w:szCs w:val="28"/>
          <w:lang w:val="uk-UA"/>
        </w:rPr>
      </w:pPr>
      <w:r w:rsidRPr="00A94886">
        <w:rPr>
          <w:sz w:val="28"/>
          <w:szCs w:val="28"/>
          <w:lang w:val="uk-UA"/>
        </w:rPr>
        <w:t>НІКОЛЕНКО В.М.</w:t>
      </w:r>
    </w:p>
    <w:p w:rsidR="00A94886" w:rsidRPr="00A94886" w:rsidRDefault="00A94886" w:rsidP="00A94886">
      <w:pPr>
        <w:rPr>
          <w:sz w:val="28"/>
          <w:szCs w:val="28"/>
          <w:lang w:val="uk-UA"/>
        </w:rPr>
      </w:pPr>
    </w:p>
    <w:p w:rsidR="00A94886" w:rsidRPr="00A94886" w:rsidRDefault="00A94886" w:rsidP="00322CD1">
      <w:pPr>
        <w:ind w:firstLine="708"/>
        <w:jc w:val="both"/>
        <w:rPr>
          <w:sz w:val="16"/>
          <w:szCs w:val="16"/>
          <w:lang w:val="uk-UA"/>
        </w:rPr>
      </w:pPr>
      <w:r w:rsidRPr="00A94886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в Україні», статей 6, 10, 12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підприємства спільної власності територіальних громад сіл, селищ, міст Черкаської області                                 від 12.09.2017, укладений з НІКОЛЕНКО В.М., та додаткові угоди до нього                            від 02.01.2018, від 02.01.2019, від 10.01.2020, від 23.09.2020:</w:t>
      </w:r>
    </w:p>
    <w:p w:rsidR="00A94886" w:rsidRPr="00A94886" w:rsidRDefault="00A94886" w:rsidP="00322CD1">
      <w:pPr>
        <w:ind w:firstLine="708"/>
        <w:jc w:val="both"/>
        <w:rPr>
          <w:sz w:val="16"/>
          <w:szCs w:val="16"/>
          <w:lang w:val="uk-UA"/>
        </w:rPr>
      </w:pPr>
    </w:p>
    <w:p w:rsidR="00A94886" w:rsidRPr="00A94886" w:rsidRDefault="00A94886" w:rsidP="00322CD1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 w:rsidRPr="00A94886">
        <w:rPr>
          <w:sz w:val="28"/>
          <w:szCs w:val="28"/>
          <w:lang w:val="uk-UA"/>
        </w:rPr>
        <w:t xml:space="preserve">1. НАДАТИ НІКОЛЕНКО Валентині Максимівні, </w:t>
      </w:r>
      <w:r w:rsidRPr="00A94886">
        <w:rPr>
          <w:color w:val="000000"/>
          <w:sz w:val="28"/>
          <w:szCs w:val="28"/>
          <w:lang w:val="uk-UA"/>
        </w:rPr>
        <w:t>генеральному директору Черкаського обласного комунального підприємства «</w:t>
      </w:r>
      <w:r w:rsidRPr="00A94886">
        <w:rPr>
          <w:sz w:val="28"/>
          <w:szCs w:val="28"/>
          <w:lang w:val="uk-UA"/>
        </w:rPr>
        <w:t xml:space="preserve">Фармація», невикористану частину щорічної основної відпустки за робочий рік  із 01 серпня 2019 року </w:t>
      </w:r>
      <w:r>
        <w:rPr>
          <w:sz w:val="28"/>
          <w:szCs w:val="28"/>
          <w:lang w:val="uk-UA"/>
        </w:rPr>
        <w:t xml:space="preserve"> </w:t>
      </w:r>
      <w:r w:rsidRPr="00A94886">
        <w:rPr>
          <w:sz w:val="28"/>
          <w:szCs w:val="28"/>
          <w:lang w:val="uk-UA"/>
        </w:rPr>
        <w:t xml:space="preserve">до 31 липня 2020 року тривалістю </w:t>
      </w:r>
      <w:r w:rsidRPr="00A94886">
        <w:rPr>
          <w:sz w:val="28"/>
          <w:szCs w:val="28"/>
        </w:rPr>
        <w:t>10</w:t>
      </w:r>
      <w:r w:rsidRPr="00A94886">
        <w:rPr>
          <w:sz w:val="28"/>
          <w:szCs w:val="28"/>
          <w:lang w:val="uk-UA"/>
        </w:rPr>
        <w:t xml:space="preserve"> календарних днів, із 31 березня 2021 року до 09 квітня 2021 року включно, та частину щорічної додаткової відпустки</w:t>
      </w:r>
      <w:r>
        <w:rPr>
          <w:sz w:val="28"/>
          <w:szCs w:val="28"/>
          <w:lang w:val="uk-UA"/>
        </w:rPr>
        <w:t xml:space="preserve"> </w:t>
      </w:r>
      <w:r w:rsidRPr="00A94886">
        <w:rPr>
          <w:sz w:val="28"/>
          <w:szCs w:val="28"/>
          <w:lang w:val="uk-UA"/>
        </w:rPr>
        <w:t>за робочий рік із 01 серпня 2019 року до 31 липня 2020 року  тривалістю</w:t>
      </w:r>
      <w:r w:rsidR="00322C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94886">
        <w:rPr>
          <w:sz w:val="28"/>
          <w:szCs w:val="28"/>
          <w:lang w:val="uk-UA"/>
        </w:rPr>
        <w:t>7 календарних днів,  із 19 квітня 2021 року  до 25 квітня 2021 року включно.</w:t>
      </w:r>
    </w:p>
    <w:p w:rsidR="00A94886" w:rsidRPr="00A94886" w:rsidRDefault="00A94886" w:rsidP="00322CD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A94886">
        <w:rPr>
          <w:sz w:val="28"/>
          <w:szCs w:val="28"/>
          <w:lang w:val="uk-UA"/>
        </w:rPr>
        <w:t>2. ПОКЛАСТИ на МОТРЕНКА Миколу Михайловича, заступника генерального директора</w:t>
      </w:r>
      <w:r w:rsidRPr="00A94886">
        <w:rPr>
          <w:color w:val="000000"/>
          <w:sz w:val="28"/>
          <w:szCs w:val="28"/>
          <w:lang w:val="uk-UA"/>
        </w:rPr>
        <w:t xml:space="preserve"> Черкаського обласного комунального підприємства </w:t>
      </w:r>
      <w:r w:rsidRPr="00A94886">
        <w:rPr>
          <w:sz w:val="28"/>
          <w:szCs w:val="28"/>
          <w:lang w:val="uk-UA"/>
        </w:rPr>
        <w:t xml:space="preserve">«Фармація», виконання обов’язків </w:t>
      </w:r>
      <w:r w:rsidRPr="00A94886">
        <w:rPr>
          <w:color w:val="000000"/>
          <w:sz w:val="28"/>
          <w:szCs w:val="28"/>
          <w:lang w:val="uk-UA"/>
        </w:rPr>
        <w:t>генерального директора цього підприємства на період відпустки Н</w:t>
      </w:r>
      <w:r>
        <w:rPr>
          <w:color w:val="000000"/>
          <w:sz w:val="28"/>
          <w:szCs w:val="28"/>
          <w:lang w:val="uk-UA"/>
        </w:rPr>
        <w:t xml:space="preserve">ІКОЛЕНКО Валентини Максимівни, </w:t>
      </w:r>
      <w:r w:rsidRPr="00A94886">
        <w:rPr>
          <w:color w:val="000000"/>
          <w:sz w:val="28"/>
          <w:szCs w:val="28"/>
          <w:lang w:val="uk-UA"/>
        </w:rPr>
        <w:t xml:space="preserve">з </w:t>
      </w:r>
      <w:r w:rsidRPr="00A94886">
        <w:rPr>
          <w:sz w:val="28"/>
          <w:szCs w:val="28"/>
          <w:lang w:val="uk-UA"/>
        </w:rPr>
        <w:t xml:space="preserve">31 березня </w:t>
      </w:r>
      <w:r>
        <w:rPr>
          <w:sz w:val="28"/>
          <w:szCs w:val="28"/>
          <w:lang w:val="uk-UA"/>
        </w:rPr>
        <w:t xml:space="preserve">                         </w:t>
      </w:r>
      <w:r w:rsidRPr="00A94886">
        <w:rPr>
          <w:sz w:val="28"/>
          <w:szCs w:val="28"/>
          <w:lang w:val="uk-UA"/>
        </w:rPr>
        <w:t xml:space="preserve">2021 року до 09 квітня 2021 року включно, </w:t>
      </w:r>
      <w:r w:rsidRPr="00A94886">
        <w:rPr>
          <w:color w:val="000000"/>
          <w:sz w:val="28"/>
          <w:szCs w:val="28"/>
          <w:lang w:val="uk-UA"/>
        </w:rPr>
        <w:t>та з</w:t>
      </w:r>
      <w:r w:rsidRPr="00A94886">
        <w:rPr>
          <w:sz w:val="28"/>
          <w:szCs w:val="28"/>
          <w:lang w:val="uk-UA"/>
        </w:rPr>
        <w:t xml:space="preserve"> 19 квітня</w:t>
      </w:r>
      <w:r>
        <w:rPr>
          <w:sz w:val="28"/>
          <w:szCs w:val="28"/>
          <w:lang w:val="uk-UA"/>
        </w:rPr>
        <w:t xml:space="preserve"> </w:t>
      </w:r>
      <w:r w:rsidRPr="00A94886">
        <w:rPr>
          <w:sz w:val="28"/>
          <w:szCs w:val="28"/>
          <w:lang w:val="uk-UA"/>
        </w:rPr>
        <w:t xml:space="preserve">2021 року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A94886">
        <w:rPr>
          <w:sz w:val="28"/>
          <w:szCs w:val="28"/>
          <w:lang w:val="uk-UA"/>
        </w:rPr>
        <w:t xml:space="preserve">до 25 квітня 2021 року </w:t>
      </w:r>
      <w:r w:rsidRPr="00A94886">
        <w:rPr>
          <w:color w:val="000000"/>
          <w:sz w:val="28"/>
          <w:szCs w:val="28"/>
          <w:lang w:val="uk-UA"/>
        </w:rPr>
        <w:t>включно.</w:t>
      </w:r>
    </w:p>
    <w:p w:rsidR="00A94886" w:rsidRPr="00A94886" w:rsidRDefault="00A94886" w:rsidP="00322CD1">
      <w:pPr>
        <w:ind w:firstLine="708"/>
        <w:jc w:val="both"/>
        <w:rPr>
          <w:sz w:val="28"/>
          <w:szCs w:val="28"/>
          <w:lang w:val="uk-UA"/>
        </w:rPr>
      </w:pPr>
      <w:r w:rsidRPr="00A94886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A94886" w:rsidRPr="00A94886" w:rsidRDefault="00A94886" w:rsidP="00A94886">
      <w:pPr>
        <w:jc w:val="both"/>
        <w:rPr>
          <w:sz w:val="16"/>
          <w:szCs w:val="16"/>
          <w:lang w:val="uk-UA"/>
        </w:rPr>
      </w:pPr>
    </w:p>
    <w:p w:rsidR="00A94886" w:rsidRPr="00A94886" w:rsidRDefault="00A94886" w:rsidP="00A94886">
      <w:pPr>
        <w:jc w:val="both"/>
        <w:rPr>
          <w:sz w:val="16"/>
          <w:szCs w:val="16"/>
          <w:lang w:val="uk-UA"/>
        </w:rPr>
      </w:pPr>
      <w:r w:rsidRPr="00A94886">
        <w:rPr>
          <w:sz w:val="28"/>
          <w:szCs w:val="28"/>
          <w:lang w:val="uk-UA"/>
        </w:rPr>
        <w:t xml:space="preserve">Підстава: лист </w:t>
      </w:r>
      <w:r w:rsidRPr="00A94886">
        <w:rPr>
          <w:color w:val="000000"/>
          <w:sz w:val="28"/>
          <w:szCs w:val="28"/>
          <w:lang w:val="uk-UA"/>
        </w:rPr>
        <w:t>Черкаського обласного комунального підприємства «</w:t>
      </w:r>
      <w:r w:rsidRPr="00A94886">
        <w:rPr>
          <w:sz w:val="28"/>
          <w:szCs w:val="28"/>
          <w:lang w:val="uk-UA"/>
        </w:rPr>
        <w:t>Фармація» від 10.03.2021 №397.</w:t>
      </w:r>
    </w:p>
    <w:p w:rsidR="00A94886" w:rsidRPr="00A94886" w:rsidRDefault="00A94886" w:rsidP="00A94886">
      <w:pPr>
        <w:jc w:val="both"/>
        <w:rPr>
          <w:sz w:val="16"/>
          <w:szCs w:val="16"/>
          <w:lang w:val="uk-UA"/>
        </w:rPr>
      </w:pPr>
    </w:p>
    <w:p w:rsidR="00007441" w:rsidRDefault="00A94886">
      <w:r w:rsidRPr="00A94886">
        <w:rPr>
          <w:sz w:val="28"/>
          <w:szCs w:val="28"/>
          <w:lang w:val="uk-UA"/>
        </w:rPr>
        <w:t>Голова</w:t>
      </w:r>
      <w:r w:rsidRPr="00A94886">
        <w:rPr>
          <w:sz w:val="28"/>
          <w:szCs w:val="28"/>
          <w:lang w:val="uk-UA"/>
        </w:rPr>
        <w:tab/>
      </w:r>
      <w:r w:rsidRPr="00A94886">
        <w:rPr>
          <w:sz w:val="28"/>
          <w:szCs w:val="28"/>
          <w:lang w:val="uk-UA"/>
        </w:rPr>
        <w:tab/>
      </w:r>
      <w:r w:rsidRPr="00A94886">
        <w:rPr>
          <w:sz w:val="28"/>
          <w:szCs w:val="28"/>
          <w:lang w:val="uk-UA"/>
        </w:rPr>
        <w:tab/>
      </w:r>
      <w:r w:rsidRPr="00A94886">
        <w:rPr>
          <w:sz w:val="28"/>
          <w:szCs w:val="28"/>
          <w:lang w:val="uk-UA"/>
        </w:rPr>
        <w:tab/>
      </w:r>
      <w:r w:rsidRPr="00A94886">
        <w:rPr>
          <w:sz w:val="28"/>
          <w:szCs w:val="28"/>
          <w:lang w:val="uk-UA"/>
        </w:rPr>
        <w:tab/>
        <w:t xml:space="preserve"> </w:t>
      </w:r>
      <w:r w:rsidRPr="00A94886">
        <w:rPr>
          <w:sz w:val="28"/>
          <w:szCs w:val="28"/>
          <w:lang w:val="uk-UA"/>
        </w:rPr>
        <w:tab/>
      </w:r>
      <w:r w:rsidRPr="00A94886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22CD1"/>
    <w:rsid w:val="00397915"/>
    <w:rsid w:val="00411344"/>
    <w:rsid w:val="0075081E"/>
    <w:rsid w:val="007A1FBA"/>
    <w:rsid w:val="008B2299"/>
    <w:rsid w:val="0093691C"/>
    <w:rsid w:val="00A94886"/>
    <w:rsid w:val="00B56F3D"/>
    <w:rsid w:val="00BB6A5E"/>
    <w:rsid w:val="00CA5172"/>
    <w:rsid w:val="00D401B8"/>
    <w:rsid w:val="00D409E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8C30E-F653-42D8-9F1E-C983B310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1809</Characters>
  <Application>Microsoft Office Word</Application>
  <DocSecurity>0</DocSecurity>
  <Lines>15</Lines>
  <Paragraphs>4</Paragraphs>
  <ScaleCrop>false</ScaleCrop>
  <Company>Grizli777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2021-03-17T14:34:00Z</dcterms:modified>
</cp:coreProperties>
</file>