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8" o:title=""/>
          </v:shape>
          <o:OLEObject Type="Embed" ProgID="Word.Picture.8" ShapeID="_x0000_i1025" DrawAspect="Content" ObjectID="_1666774983" r:id="rId9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251BD" w:rsidRDefault="004251B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251BD">
        <w:rPr>
          <w:sz w:val="28"/>
          <w:szCs w:val="28"/>
          <w:u w:val="single"/>
          <w:lang w:val="uk-UA"/>
        </w:rPr>
        <w:t>13.11.2020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4251BD">
        <w:rPr>
          <w:sz w:val="28"/>
          <w:szCs w:val="28"/>
          <w:u w:val="single"/>
          <w:lang w:val="uk-UA"/>
        </w:rPr>
        <w:t>460-р</w:t>
      </w:r>
    </w:p>
    <w:p w:rsidR="008B2299" w:rsidRPr="004251BD" w:rsidRDefault="008B2299" w:rsidP="00DE5B3D">
      <w:pPr>
        <w:outlineLvl w:val="0"/>
        <w:rPr>
          <w:sz w:val="28"/>
          <w:szCs w:val="28"/>
        </w:rPr>
      </w:pPr>
    </w:p>
    <w:p w:rsidR="00DE5B3D" w:rsidRPr="004251BD" w:rsidRDefault="00DE5B3D" w:rsidP="00DE5B3D">
      <w:pPr>
        <w:outlineLvl w:val="0"/>
        <w:rPr>
          <w:sz w:val="28"/>
          <w:szCs w:val="28"/>
        </w:rPr>
      </w:pPr>
    </w:p>
    <w:p w:rsidR="007F7B78" w:rsidRPr="00DE5B3D" w:rsidRDefault="007F7B78" w:rsidP="00DE5B3D">
      <w:pPr>
        <w:rPr>
          <w:sz w:val="28"/>
          <w:szCs w:val="28"/>
          <w:lang w:val="uk-UA"/>
        </w:rPr>
      </w:pPr>
      <w:r w:rsidRPr="00DE5B3D">
        <w:rPr>
          <w:sz w:val="28"/>
          <w:szCs w:val="28"/>
          <w:lang w:val="uk-UA"/>
        </w:rPr>
        <w:t>Про проведення виплат</w:t>
      </w:r>
    </w:p>
    <w:p w:rsidR="007F7B78" w:rsidRPr="004251BD" w:rsidRDefault="007F7B78" w:rsidP="00DE5B3D">
      <w:pPr>
        <w:rPr>
          <w:sz w:val="28"/>
          <w:szCs w:val="28"/>
        </w:rPr>
      </w:pPr>
    </w:p>
    <w:p w:rsidR="00DE5B3D" w:rsidRPr="004251BD" w:rsidRDefault="00DE5B3D" w:rsidP="00DE5B3D">
      <w:pPr>
        <w:rPr>
          <w:sz w:val="28"/>
          <w:szCs w:val="28"/>
        </w:rPr>
      </w:pPr>
    </w:p>
    <w:p w:rsidR="007F7B78" w:rsidRPr="00DE5B3D" w:rsidRDefault="007F7B78" w:rsidP="00DE5B3D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DE5B3D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DE5B3D" w:rsidRPr="004251BD">
        <w:rPr>
          <w:sz w:val="28"/>
          <w:szCs w:val="28"/>
        </w:rPr>
        <w:br/>
      </w:r>
      <w:r w:rsidRPr="00DE5B3D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DE5B3D">
        <w:rPr>
          <w:sz w:val="28"/>
          <w:szCs w:val="28"/>
          <w:lang w:val="en-US"/>
        </w:rPr>
        <w:br/>
      </w:r>
      <w:r w:rsidRPr="00DE5B3D">
        <w:rPr>
          <w:sz w:val="28"/>
          <w:szCs w:val="28"/>
          <w:lang w:val="uk-UA"/>
        </w:rPr>
        <w:t>від 17.12.2003 №</w:t>
      </w:r>
      <w:r w:rsidR="00DE5B3D">
        <w:rPr>
          <w:sz w:val="28"/>
          <w:szCs w:val="28"/>
          <w:lang w:val="en-US"/>
        </w:rPr>
        <w:t> </w:t>
      </w:r>
      <w:r w:rsidRPr="00DE5B3D">
        <w:rPr>
          <w:sz w:val="28"/>
          <w:szCs w:val="28"/>
          <w:lang w:val="uk-UA"/>
        </w:rPr>
        <w:t>14-13, зі змінами, внесеними рішеннями обласної ради</w:t>
      </w:r>
      <w:r w:rsidR="00DE5B3D">
        <w:rPr>
          <w:sz w:val="28"/>
          <w:szCs w:val="28"/>
          <w:lang w:val="en-US"/>
        </w:rPr>
        <w:br/>
      </w:r>
      <w:r w:rsidRPr="00DE5B3D">
        <w:rPr>
          <w:sz w:val="28"/>
          <w:szCs w:val="28"/>
          <w:lang w:val="uk-UA"/>
        </w:rPr>
        <w:t>від 27.04.2007 №</w:t>
      </w:r>
      <w:r w:rsidR="00DE5B3D">
        <w:rPr>
          <w:sz w:val="28"/>
          <w:szCs w:val="28"/>
          <w:lang w:val="en-US"/>
        </w:rPr>
        <w:t> </w:t>
      </w:r>
      <w:r w:rsidRPr="00DE5B3D">
        <w:rPr>
          <w:sz w:val="28"/>
          <w:szCs w:val="28"/>
          <w:lang w:val="uk-UA"/>
        </w:rPr>
        <w:t>10-43/</w:t>
      </w:r>
      <w:r w:rsidRPr="00DE5B3D">
        <w:rPr>
          <w:sz w:val="28"/>
          <w:szCs w:val="28"/>
          <w:lang w:val="en-US"/>
        </w:rPr>
        <w:t>V</w:t>
      </w:r>
      <w:r w:rsidRPr="00DE5B3D">
        <w:rPr>
          <w:sz w:val="28"/>
          <w:szCs w:val="28"/>
          <w:lang w:val="uk-UA"/>
        </w:rPr>
        <w:t>, від 16.10.2012 №</w:t>
      </w:r>
      <w:r w:rsidR="00DE5B3D">
        <w:rPr>
          <w:sz w:val="28"/>
          <w:szCs w:val="28"/>
          <w:lang w:val="en-US"/>
        </w:rPr>
        <w:t> </w:t>
      </w:r>
      <w:r w:rsidRPr="00DE5B3D">
        <w:rPr>
          <w:sz w:val="28"/>
          <w:szCs w:val="28"/>
          <w:lang w:val="uk-UA"/>
        </w:rPr>
        <w:t>18-15/</w:t>
      </w:r>
      <w:r w:rsidRPr="00DE5B3D">
        <w:rPr>
          <w:sz w:val="28"/>
          <w:szCs w:val="28"/>
          <w:lang w:val="en-US"/>
        </w:rPr>
        <w:t>VI</w:t>
      </w:r>
      <w:r w:rsidRPr="00DE5B3D">
        <w:rPr>
          <w:sz w:val="28"/>
          <w:szCs w:val="28"/>
          <w:lang w:val="uk-UA"/>
        </w:rPr>
        <w:t>, від 28.12.2012 №</w:t>
      </w:r>
      <w:r w:rsidR="00DE5B3D">
        <w:rPr>
          <w:sz w:val="28"/>
          <w:szCs w:val="28"/>
          <w:lang w:val="en-US"/>
        </w:rPr>
        <w:t> </w:t>
      </w:r>
      <w:r w:rsidRPr="00DE5B3D">
        <w:rPr>
          <w:sz w:val="28"/>
          <w:szCs w:val="28"/>
          <w:lang w:val="uk-UA"/>
        </w:rPr>
        <w:t>19-21/</w:t>
      </w:r>
      <w:r w:rsidRPr="00DE5B3D">
        <w:rPr>
          <w:sz w:val="28"/>
          <w:szCs w:val="28"/>
          <w:lang w:val="en-US"/>
        </w:rPr>
        <w:t>VI</w:t>
      </w:r>
      <w:r w:rsidRPr="00DE5B3D">
        <w:rPr>
          <w:sz w:val="28"/>
          <w:szCs w:val="28"/>
          <w:lang w:val="uk-UA"/>
        </w:rPr>
        <w:t>, від 19.09.2014 №</w:t>
      </w:r>
      <w:r w:rsidR="00DE5B3D">
        <w:rPr>
          <w:sz w:val="28"/>
          <w:szCs w:val="28"/>
          <w:lang w:val="en-US"/>
        </w:rPr>
        <w:t> </w:t>
      </w:r>
      <w:r w:rsidRPr="00DE5B3D">
        <w:rPr>
          <w:sz w:val="28"/>
          <w:szCs w:val="28"/>
          <w:lang w:val="uk-UA"/>
        </w:rPr>
        <w:t>34-19/</w:t>
      </w:r>
      <w:r w:rsidRPr="00DE5B3D">
        <w:rPr>
          <w:sz w:val="28"/>
          <w:szCs w:val="28"/>
          <w:lang w:val="en-US"/>
        </w:rPr>
        <w:t>VI</w:t>
      </w:r>
      <w:r w:rsidRPr="00DE5B3D">
        <w:rPr>
          <w:sz w:val="28"/>
          <w:szCs w:val="28"/>
          <w:lang w:val="uk-UA"/>
        </w:rPr>
        <w:t>, від 08.02.2017 №</w:t>
      </w:r>
      <w:r w:rsidR="00DE5B3D">
        <w:rPr>
          <w:sz w:val="28"/>
          <w:szCs w:val="28"/>
          <w:lang w:val="en-US"/>
        </w:rPr>
        <w:t> </w:t>
      </w:r>
      <w:r w:rsidRPr="00DE5B3D">
        <w:rPr>
          <w:sz w:val="28"/>
          <w:szCs w:val="28"/>
          <w:lang w:val="uk-UA"/>
        </w:rPr>
        <w:t>12-29/VII, враховуючи рішення обласної ради від 20.12.2019 №</w:t>
      </w:r>
      <w:r w:rsidR="00DE5B3D">
        <w:rPr>
          <w:sz w:val="28"/>
          <w:szCs w:val="28"/>
          <w:lang w:val="en-US"/>
        </w:rPr>
        <w:t> </w:t>
      </w:r>
      <w:r w:rsidRPr="00DE5B3D">
        <w:rPr>
          <w:sz w:val="28"/>
          <w:szCs w:val="28"/>
          <w:lang w:val="uk-UA"/>
        </w:rPr>
        <w:t>34-47/</w:t>
      </w:r>
      <w:r w:rsidRPr="00DE5B3D">
        <w:rPr>
          <w:sz w:val="28"/>
          <w:szCs w:val="28"/>
          <w:lang w:val="en-US"/>
        </w:rPr>
        <w:t>VI</w:t>
      </w:r>
      <w:r w:rsidRPr="00DE5B3D">
        <w:rPr>
          <w:sz w:val="28"/>
          <w:szCs w:val="28"/>
          <w:lang w:val="uk-UA"/>
        </w:rPr>
        <w:t>І «Про обласний бюджет Черкаської області на 2020 рік»</w:t>
      </w:r>
      <w:r w:rsidR="00DE5B3D">
        <w:rPr>
          <w:sz w:val="28"/>
          <w:szCs w:val="28"/>
          <w:lang w:val="en-US"/>
        </w:rPr>
        <w:t xml:space="preserve"> (</w:t>
      </w:r>
      <w:r w:rsidR="00DE5B3D">
        <w:rPr>
          <w:sz w:val="28"/>
          <w:szCs w:val="28"/>
          <w:lang w:val="uk-UA"/>
        </w:rPr>
        <w:t>зі змінами</w:t>
      </w:r>
      <w:r w:rsidR="00DE5B3D">
        <w:rPr>
          <w:sz w:val="28"/>
          <w:szCs w:val="28"/>
          <w:lang w:val="en-US"/>
        </w:rPr>
        <w:t>)</w:t>
      </w:r>
      <w:r w:rsidRPr="00DE5B3D">
        <w:rPr>
          <w:sz w:val="28"/>
          <w:szCs w:val="28"/>
          <w:lang w:val="uk-UA"/>
        </w:rPr>
        <w:t>, розпоряджен</w:t>
      </w:r>
      <w:r w:rsidR="00E4142C" w:rsidRPr="00DE5B3D">
        <w:rPr>
          <w:sz w:val="28"/>
          <w:szCs w:val="28"/>
          <w:lang w:val="uk-UA"/>
        </w:rPr>
        <w:t>ня</w:t>
      </w:r>
      <w:r w:rsidRPr="00DE5B3D">
        <w:rPr>
          <w:sz w:val="28"/>
          <w:szCs w:val="28"/>
          <w:lang w:val="uk-UA"/>
        </w:rPr>
        <w:t xml:space="preserve"> голови обласної державної адміністрації та обласної ради від 11.11.2020 №</w:t>
      </w:r>
      <w:r w:rsidR="00DE5B3D">
        <w:rPr>
          <w:sz w:val="28"/>
          <w:szCs w:val="28"/>
          <w:lang w:val="uk-UA"/>
        </w:rPr>
        <w:t> </w:t>
      </w:r>
      <w:r w:rsidRPr="00DE5B3D">
        <w:rPr>
          <w:sz w:val="28"/>
          <w:szCs w:val="28"/>
          <w:lang w:val="uk-UA"/>
        </w:rPr>
        <w:t>699/455-р, №</w:t>
      </w:r>
      <w:r w:rsidR="00DE5B3D">
        <w:rPr>
          <w:sz w:val="28"/>
          <w:szCs w:val="28"/>
          <w:lang w:val="uk-UA"/>
        </w:rPr>
        <w:t> </w:t>
      </w:r>
      <w:r w:rsidRPr="00DE5B3D">
        <w:rPr>
          <w:sz w:val="28"/>
          <w:szCs w:val="28"/>
          <w:lang w:val="uk-UA"/>
        </w:rPr>
        <w:t>700/456-р, №</w:t>
      </w:r>
      <w:r w:rsidR="00DE5B3D">
        <w:rPr>
          <w:sz w:val="28"/>
          <w:szCs w:val="28"/>
          <w:lang w:val="uk-UA"/>
        </w:rPr>
        <w:t> </w:t>
      </w:r>
      <w:r w:rsidRPr="00DE5B3D">
        <w:rPr>
          <w:sz w:val="28"/>
          <w:szCs w:val="28"/>
          <w:lang w:val="uk-UA"/>
        </w:rPr>
        <w:t>701/457-р та №</w:t>
      </w:r>
      <w:r w:rsidR="00DE5B3D">
        <w:rPr>
          <w:sz w:val="28"/>
          <w:szCs w:val="28"/>
          <w:lang w:val="uk-UA"/>
        </w:rPr>
        <w:t> </w:t>
      </w:r>
      <w:r w:rsidRPr="00DE5B3D">
        <w:rPr>
          <w:sz w:val="28"/>
          <w:szCs w:val="28"/>
          <w:lang w:val="uk-UA"/>
        </w:rPr>
        <w:t>702/458-р:</w:t>
      </w:r>
    </w:p>
    <w:p w:rsidR="007F7B78" w:rsidRPr="00DE5B3D" w:rsidRDefault="007F7B78" w:rsidP="00DE5B3D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7F7B78" w:rsidRPr="00DE5B3D" w:rsidRDefault="007F7B78" w:rsidP="00DE5B3D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DE5B3D">
        <w:rPr>
          <w:sz w:val="28"/>
          <w:szCs w:val="28"/>
          <w:lang w:val="uk-UA"/>
        </w:rPr>
        <w:t>1.</w:t>
      </w:r>
      <w:r w:rsidR="00DE5B3D">
        <w:rPr>
          <w:sz w:val="28"/>
          <w:szCs w:val="28"/>
          <w:lang w:val="uk-UA"/>
        </w:rPr>
        <w:t> </w:t>
      </w:r>
      <w:r w:rsidRPr="00DE5B3D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26</w:t>
      </w:r>
      <w:r w:rsidR="00DE5B3D">
        <w:rPr>
          <w:sz w:val="28"/>
          <w:szCs w:val="28"/>
          <w:lang w:val="uk-UA"/>
        </w:rPr>
        <w:t> </w:t>
      </w:r>
      <w:r w:rsidRPr="00DE5B3D">
        <w:rPr>
          <w:sz w:val="28"/>
          <w:szCs w:val="28"/>
          <w:lang w:val="uk-UA"/>
        </w:rPr>
        <w:t>364 гривн</w:t>
      </w:r>
      <w:r w:rsidR="00DE5B3D">
        <w:rPr>
          <w:sz w:val="28"/>
          <w:szCs w:val="28"/>
          <w:lang w:val="uk-UA"/>
        </w:rPr>
        <w:t>і</w:t>
      </w:r>
      <w:r w:rsidRPr="00DE5B3D">
        <w:rPr>
          <w:sz w:val="28"/>
          <w:szCs w:val="28"/>
          <w:lang w:val="uk-UA"/>
        </w:rPr>
        <w:t xml:space="preserve"> та виплатити одноразову грошову винагороду</w:t>
      </w:r>
      <w:r w:rsidR="00DE5B3D">
        <w:rPr>
          <w:sz w:val="28"/>
          <w:szCs w:val="28"/>
          <w:lang w:val="uk-UA"/>
        </w:rPr>
        <w:br/>
      </w:r>
      <w:r w:rsidRPr="00DE5B3D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DE5B3D">
        <w:rPr>
          <w:sz w:val="28"/>
          <w:szCs w:val="28"/>
          <w:lang w:val="uk-UA"/>
        </w:rPr>
        <w:t> </w:t>
      </w:r>
      <w:r w:rsidRPr="00DE5B3D">
        <w:rPr>
          <w:sz w:val="28"/>
          <w:szCs w:val="28"/>
          <w:lang w:val="uk-UA"/>
        </w:rPr>
        <w:t>591 гривн</w:t>
      </w:r>
      <w:r w:rsidR="00DE5B3D">
        <w:rPr>
          <w:sz w:val="28"/>
          <w:szCs w:val="28"/>
          <w:lang w:val="uk-UA"/>
        </w:rPr>
        <w:t>я</w:t>
      </w:r>
      <w:r w:rsidRPr="00DE5B3D">
        <w:rPr>
          <w:sz w:val="28"/>
          <w:szCs w:val="28"/>
          <w:lang w:val="uk-UA"/>
        </w:rPr>
        <w:t xml:space="preserve">) громадянам, нагородженим Почесною грамотою Черкаської обласної державної адміністрації </w:t>
      </w:r>
      <w:r w:rsidR="00DE5B3D">
        <w:rPr>
          <w:sz w:val="28"/>
          <w:szCs w:val="28"/>
          <w:lang w:val="uk-UA"/>
        </w:rPr>
        <w:t>і</w:t>
      </w:r>
      <w:r w:rsidRPr="00DE5B3D">
        <w:rPr>
          <w:sz w:val="28"/>
          <w:szCs w:val="28"/>
          <w:lang w:val="uk-UA"/>
        </w:rPr>
        <w:t xml:space="preserve"> обласної ради:</w:t>
      </w:r>
    </w:p>
    <w:p w:rsidR="007F7B78" w:rsidRPr="00DE5B3D" w:rsidRDefault="007F7B78" w:rsidP="00DE5B3D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56"/>
        <w:gridCol w:w="5987"/>
      </w:tblGrid>
      <w:tr w:rsidR="00DE5B3D" w:rsidRPr="004251BD" w:rsidTr="00DE5B3D">
        <w:trPr>
          <w:trHeight w:val="1740"/>
        </w:trPr>
        <w:tc>
          <w:tcPr>
            <w:tcW w:w="3510" w:type="dxa"/>
          </w:tcPr>
          <w:p w:rsidR="00DE5B3D" w:rsidRPr="00DE5B3D" w:rsidRDefault="00DE5B3D" w:rsidP="00DE5B3D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DE5B3D">
              <w:rPr>
                <w:sz w:val="28"/>
                <w:szCs w:val="28"/>
              </w:rPr>
              <w:t>ДЕСЯТОВУ</w:t>
            </w:r>
          </w:p>
          <w:p w:rsidR="00DE5B3D" w:rsidRPr="00DE5B3D" w:rsidRDefault="00DE5B3D" w:rsidP="00DE5B3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DE5B3D">
              <w:rPr>
                <w:sz w:val="28"/>
                <w:szCs w:val="28"/>
                <w:lang w:val="uk-UA"/>
              </w:rPr>
              <w:t>Тимофію Михайловичу</w:t>
            </w:r>
          </w:p>
        </w:tc>
        <w:tc>
          <w:tcPr>
            <w:tcW w:w="356" w:type="dxa"/>
          </w:tcPr>
          <w:p w:rsidR="00DE5B3D" w:rsidRPr="00DE5B3D" w:rsidRDefault="00DE5B3D" w:rsidP="00DE5B3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DE5B3D" w:rsidRPr="00DE5B3D" w:rsidRDefault="00DE5B3D" w:rsidP="00DE5B3D">
            <w:pPr>
              <w:jc w:val="both"/>
              <w:rPr>
                <w:sz w:val="28"/>
                <w:szCs w:val="28"/>
                <w:lang w:val="uk-UA"/>
              </w:rPr>
            </w:pPr>
            <w:r w:rsidRPr="00DE5B3D">
              <w:rPr>
                <w:sz w:val="28"/>
                <w:szCs w:val="28"/>
                <w:lang w:val="uk-UA"/>
              </w:rPr>
              <w:t>директору навчально-наукового інституту педагогічної освіти, соціальної роботи</w:t>
            </w:r>
            <w:r>
              <w:rPr>
                <w:sz w:val="28"/>
                <w:szCs w:val="28"/>
                <w:lang w:val="uk-UA"/>
              </w:rPr>
              <w:br/>
            </w:r>
            <w:r w:rsidRPr="00DE5B3D">
              <w:rPr>
                <w:sz w:val="28"/>
                <w:szCs w:val="28"/>
                <w:lang w:val="uk-UA"/>
              </w:rPr>
              <w:t>і мистецтва Черкаського національного університету імені Богдана Хмельницького, доктору педагогічних наук, професору;</w:t>
            </w:r>
          </w:p>
          <w:p w:rsidR="00DE5B3D" w:rsidRPr="00DE5B3D" w:rsidRDefault="00DE5B3D" w:rsidP="00DE5B3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E5B3D" w:rsidRPr="00DE5B3D" w:rsidTr="00DE5B3D">
        <w:trPr>
          <w:trHeight w:val="997"/>
        </w:trPr>
        <w:tc>
          <w:tcPr>
            <w:tcW w:w="3510" w:type="dxa"/>
          </w:tcPr>
          <w:p w:rsidR="00DE5B3D" w:rsidRPr="00DE5B3D" w:rsidRDefault="00DE5B3D" w:rsidP="00DE5B3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DE5B3D">
              <w:rPr>
                <w:sz w:val="28"/>
                <w:szCs w:val="28"/>
                <w:lang w:val="uk-UA"/>
              </w:rPr>
              <w:t>КАВУНУ</w:t>
            </w:r>
          </w:p>
          <w:p w:rsidR="00DE5B3D" w:rsidRPr="00DE5B3D" w:rsidRDefault="00DE5B3D" w:rsidP="00DE5B3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DE5B3D">
              <w:rPr>
                <w:sz w:val="28"/>
                <w:szCs w:val="28"/>
                <w:lang w:val="uk-UA"/>
              </w:rPr>
              <w:t>Леоніду Олексійовичу</w:t>
            </w:r>
          </w:p>
        </w:tc>
        <w:tc>
          <w:tcPr>
            <w:tcW w:w="356" w:type="dxa"/>
          </w:tcPr>
          <w:p w:rsidR="00DE5B3D" w:rsidRPr="00DE5B3D" w:rsidRDefault="00DE5B3D" w:rsidP="00DE5B3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DE5B3D" w:rsidRDefault="00DE5B3D" w:rsidP="00DE5B3D">
            <w:pPr>
              <w:jc w:val="both"/>
              <w:rPr>
                <w:sz w:val="28"/>
                <w:szCs w:val="28"/>
                <w:lang w:val="uk-UA"/>
              </w:rPr>
            </w:pPr>
            <w:r w:rsidRPr="00DE5B3D">
              <w:rPr>
                <w:sz w:val="28"/>
                <w:szCs w:val="28"/>
                <w:lang w:val="uk-UA"/>
              </w:rPr>
              <w:t xml:space="preserve">начальнику відділу управління персоналом Головного управління </w:t>
            </w:r>
            <w:proofErr w:type="spellStart"/>
            <w:r w:rsidRPr="00DE5B3D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DE5B3D">
              <w:rPr>
                <w:sz w:val="28"/>
                <w:szCs w:val="28"/>
                <w:lang w:val="uk-UA"/>
              </w:rPr>
              <w:t xml:space="preserve"> в Черкаській області;</w:t>
            </w:r>
          </w:p>
          <w:p w:rsidR="00DE5B3D" w:rsidRPr="00DE5B3D" w:rsidRDefault="00DE5B3D" w:rsidP="00DE5B3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E5B3D" w:rsidRPr="00DE5B3D" w:rsidTr="00DE5B3D">
        <w:trPr>
          <w:trHeight w:val="572"/>
        </w:trPr>
        <w:tc>
          <w:tcPr>
            <w:tcW w:w="3510" w:type="dxa"/>
          </w:tcPr>
          <w:p w:rsidR="00DE5B3D" w:rsidRPr="00DE5B3D" w:rsidRDefault="00DE5B3D" w:rsidP="00DE5B3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DE5B3D">
              <w:rPr>
                <w:sz w:val="28"/>
                <w:szCs w:val="28"/>
                <w:lang w:val="uk-UA"/>
              </w:rPr>
              <w:lastRenderedPageBreak/>
              <w:t>РАК</w:t>
            </w:r>
          </w:p>
          <w:p w:rsidR="00DE5B3D" w:rsidRPr="00DE5B3D" w:rsidRDefault="00DE5B3D" w:rsidP="00DE5B3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DE5B3D">
              <w:rPr>
                <w:sz w:val="28"/>
                <w:szCs w:val="28"/>
                <w:lang w:val="uk-UA"/>
              </w:rPr>
              <w:t>Любові Іванівні</w:t>
            </w:r>
          </w:p>
        </w:tc>
        <w:tc>
          <w:tcPr>
            <w:tcW w:w="356" w:type="dxa"/>
          </w:tcPr>
          <w:p w:rsidR="00DE5B3D" w:rsidRPr="00DE5B3D" w:rsidRDefault="00DE5B3D" w:rsidP="00DE5B3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DE5B3D" w:rsidRDefault="00DE5B3D" w:rsidP="00DE5B3D">
            <w:pPr>
              <w:jc w:val="both"/>
              <w:rPr>
                <w:sz w:val="28"/>
                <w:szCs w:val="28"/>
                <w:lang w:val="uk-UA"/>
              </w:rPr>
            </w:pPr>
            <w:r w:rsidRPr="00DE5B3D">
              <w:rPr>
                <w:sz w:val="28"/>
                <w:szCs w:val="28"/>
                <w:lang w:val="uk-UA"/>
              </w:rPr>
              <w:t>начальнику фінансового управління Смілянської районної державної адміністрації;</w:t>
            </w:r>
          </w:p>
          <w:p w:rsidR="00DE5B3D" w:rsidRPr="00DE5B3D" w:rsidRDefault="00DE5B3D" w:rsidP="00DE5B3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E5B3D" w:rsidRPr="00DE5B3D" w:rsidTr="00DE5B3D">
        <w:trPr>
          <w:trHeight w:val="1294"/>
        </w:trPr>
        <w:tc>
          <w:tcPr>
            <w:tcW w:w="3510" w:type="dxa"/>
          </w:tcPr>
          <w:p w:rsidR="00DE5B3D" w:rsidRPr="00DE5B3D" w:rsidRDefault="00DE5B3D" w:rsidP="00DE5B3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DE5B3D">
              <w:rPr>
                <w:sz w:val="28"/>
                <w:szCs w:val="28"/>
                <w:lang w:val="uk-UA"/>
              </w:rPr>
              <w:t>СІЛІНУ</w:t>
            </w:r>
          </w:p>
          <w:p w:rsidR="00DE5B3D" w:rsidRPr="00DE5B3D" w:rsidRDefault="00DE5B3D" w:rsidP="00DE5B3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DE5B3D">
              <w:rPr>
                <w:sz w:val="28"/>
                <w:szCs w:val="28"/>
                <w:lang w:val="uk-UA"/>
              </w:rPr>
              <w:t>Євгенію Олександровичу</w:t>
            </w:r>
          </w:p>
        </w:tc>
        <w:tc>
          <w:tcPr>
            <w:tcW w:w="356" w:type="dxa"/>
          </w:tcPr>
          <w:p w:rsidR="00DE5B3D" w:rsidRPr="00DE5B3D" w:rsidRDefault="00DE5B3D" w:rsidP="00DE5B3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DE5B3D" w:rsidRPr="00DE5B3D" w:rsidRDefault="00DE5B3D" w:rsidP="00DE5B3D">
            <w:pPr>
              <w:jc w:val="both"/>
              <w:rPr>
                <w:sz w:val="28"/>
                <w:szCs w:val="28"/>
                <w:lang w:val="uk-UA"/>
              </w:rPr>
            </w:pPr>
            <w:r w:rsidRPr="00DE5B3D">
              <w:rPr>
                <w:sz w:val="28"/>
                <w:szCs w:val="28"/>
                <w:lang w:val="uk-UA"/>
              </w:rPr>
              <w:t>заступнику директора КЗ «Черкаський академічний обласний український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B3D">
              <w:rPr>
                <w:sz w:val="28"/>
                <w:szCs w:val="28"/>
                <w:lang w:val="uk-UA"/>
              </w:rPr>
              <w:t>музично-драматичний театр імені Т.Г.</w:t>
            </w:r>
            <w:r>
              <w:rPr>
                <w:sz w:val="28"/>
                <w:szCs w:val="28"/>
                <w:lang w:val="uk-UA"/>
              </w:rPr>
              <w:t> </w:t>
            </w:r>
            <w:r w:rsidRPr="00DE5B3D">
              <w:rPr>
                <w:sz w:val="28"/>
                <w:szCs w:val="28"/>
                <w:lang w:val="uk-UA"/>
              </w:rPr>
              <w:t>Шевченка Черкаської обласної ради».</w:t>
            </w:r>
          </w:p>
        </w:tc>
      </w:tr>
    </w:tbl>
    <w:p w:rsidR="00DE5B3D" w:rsidRDefault="00DE5B3D" w:rsidP="00DE5B3D">
      <w:pPr>
        <w:jc w:val="both"/>
        <w:rPr>
          <w:sz w:val="28"/>
          <w:szCs w:val="28"/>
          <w:lang w:val="uk-UA"/>
        </w:rPr>
      </w:pPr>
    </w:p>
    <w:p w:rsidR="007F7B78" w:rsidRPr="00DE5B3D" w:rsidRDefault="00DE5B3D" w:rsidP="00DE5B3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7F7B78" w:rsidRPr="00DE5B3D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>
        <w:rPr>
          <w:sz w:val="28"/>
          <w:szCs w:val="28"/>
          <w:lang w:val="uk-UA"/>
        </w:rPr>
        <w:t>і</w:t>
      </w:r>
      <w:r w:rsidR="007F7B78" w:rsidRPr="00DE5B3D">
        <w:rPr>
          <w:sz w:val="28"/>
          <w:szCs w:val="28"/>
          <w:lang w:val="uk-UA"/>
        </w:rPr>
        <w:t xml:space="preserve"> виплат</w:t>
      </w:r>
      <w:r>
        <w:rPr>
          <w:sz w:val="28"/>
          <w:szCs w:val="28"/>
          <w:lang w:val="uk-UA"/>
        </w:rPr>
        <w:t>и</w:t>
      </w:r>
      <w:r w:rsidR="007F7B78" w:rsidRPr="00DE5B3D">
        <w:rPr>
          <w:sz w:val="28"/>
          <w:szCs w:val="28"/>
          <w:lang w:val="uk-UA"/>
        </w:rPr>
        <w:t>.</w:t>
      </w:r>
    </w:p>
    <w:p w:rsidR="007F7B78" w:rsidRPr="00DE5B3D" w:rsidRDefault="007F7B78" w:rsidP="00DE5B3D">
      <w:pPr>
        <w:ind w:firstLine="709"/>
        <w:jc w:val="both"/>
        <w:rPr>
          <w:sz w:val="28"/>
          <w:szCs w:val="28"/>
          <w:lang w:val="uk-UA"/>
        </w:rPr>
      </w:pPr>
      <w:r w:rsidRPr="00DE5B3D">
        <w:rPr>
          <w:sz w:val="28"/>
          <w:szCs w:val="28"/>
          <w:lang w:val="uk-UA"/>
        </w:rPr>
        <w:t>3.</w:t>
      </w:r>
      <w:r w:rsidR="00DE5B3D">
        <w:rPr>
          <w:sz w:val="28"/>
          <w:szCs w:val="28"/>
          <w:lang w:val="uk-UA"/>
        </w:rPr>
        <w:t> </w:t>
      </w:r>
      <w:r w:rsidRPr="00DE5B3D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7F7B78" w:rsidRPr="00DE5B3D" w:rsidRDefault="007F7B78" w:rsidP="00DE5B3D">
      <w:pPr>
        <w:jc w:val="both"/>
        <w:rPr>
          <w:sz w:val="28"/>
          <w:szCs w:val="28"/>
          <w:lang w:val="uk-UA"/>
        </w:rPr>
      </w:pPr>
    </w:p>
    <w:p w:rsidR="007F7B78" w:rsidRPr="00DE5B3D" w:rsidRDefault="007F7B78" w:rsidP="00DE5B3D">
      <w:pPr>
        <w:jc w:val="both"/>
        <w:rPr>
          <w:sz w:val="28"/>
          <w:szCs w:val="28"/>
          <w:lang w:val="uk-UA"/>
        </w:rPr>
      </w:pPr>
    </w:p>
    <w:p w:rsidR="007F7B78" w:rsidRPr="00DE5B3D" w:rsidRDefault="007F7B78" w:rsidP="00DE5B3D">
      <w:pPr>
        <w:jc w:val="both"/>
        <w:rPr>
          <w:sz w:val="28"/>
          <w:szCs w:val="28"/>
          <w:lang w:val="uk-UA"/>
        </w:rPr>
      </w:pPr>
    </w:p>
    <w:p w:rsidR="00DE5B3D" w:rsidRDefault="00DE5B3D" w:rsidP="00DE5B3D">
      <w:pPr>
        <w:rPr>
          <w:sz w:val="28"/>
          <w:szCs w:val="28"/>
          <w:lang w:val="uk-UA"/>
        </w:rPr>
      </w:pPr>
    </w:p>
    <w:p w:rsidR="00DE5B3D" w:rsidRDefault="00DE5B3D" w:rsidP="00DE5B3D">
      <w:pPr>
        <w:rPr>
          <w:sz w:val="28"/>
          <w:szCs w:val="28"/>
          <w:lang w:val="uk-UA"/>
        </w:rPr>
      </w:pPr>
    </w:p>
    <w:p w:rsidR="007F7B78" w:rsidRPr="00DE5B3D" w:rsidRDefault="007F7B78" w:rsidP="00DE5B3D">
      <w:pPr>
        <w:rPr>
          <w:sz w:val="28"/>
          <w:szCs w:val="28"/>
          <w:lang w:val="uk-UA"/>
        </w:rPr>
      </w:pPr>
      <w:r w:rsidRPr="00DE5B3D">
        <w:rPr>
          <w:sz w:val="28"/>
          <w:szCs w:val="28"/>
          <w:lang w:val="uk-UA"/>
        </w:rPr>
        <w:t>Перший заступник голови</w:t>
      </w:r>
      <w:r w:rsidRPr="00DE5B3D">
        <w:rPr>
          <w:sz w:val="28"/>
          <w:szCs w:val="28"/>
          <w:lang w:val="uk-UA"/>
        </w:rPr>
        <w:tab/>
      </w:r>
      <w:r w:rsidRPr="00DE5B3D">
        <w:rPr>
          <w:sz w:val="28"/>
          <w:szCs w:val="28"/>
          <w:lang w:val="uk-UA"/>
        </w:rPr>
        <w:tab/>
      </w:r>
      <w:r w:rsidRPr="00DE5B3D">
        <w:rPr>
          <w:sz w:val="28"/>
          <w:szCs w:val="28"/>
          <w:lang w:val="uk-UA"/>
        </w:rPr>
        <w:tab/>
      </w:r>
      <w:r w:rsidRPr="00DE5B3D">
        <w:rPr>
          <w:sz w:val="28"/>
          <w:szCs w:val="28"/>
          <w:lang w:val="uk-UA"/>
        </w:rPr>
        <w:tab/>
      </w:r>
      <w:r w:rsidRPr="00DE5B3D">
        <w:rPr>
          <w:sz w:val="28"/>
          <w:szCs w:val="28"/>
          <w:lang w:val="uk-UA"/>
        </w:rPr>
        <w:tab/>
      </w:r>
      <w:r w:rsidRPr="00DE5B3D">
        <w:rPr>
          <w:sz w:val="28"/>
          <w:szCs w:val="28"/>
          <w:lang w:val="uk-UA"/>
        </w:rPr>
        <w:tab/>
        <w:t>В.</w:t>
      </w:r>
      <w:r w:rsidR="00DE5B3D">
        <w:rPr>
          <w:sz w:val="28"/>
          <w:szCs w:val="28"/>
          <w:lang w:val="uk-UA"/>
        </w:rPr>
        <w:t xml:space="preserve"> </w:t>
      </w:r>
      <w:r w:rsidRPr="00DE5B3D">
        <w:rPr>
          <w:sz w:val="28"/>
          <w:szCs w:val="28"/>
          <w:lang w:val="uk-UA"/>
        </w:rPr>
        <w:t>ТАРАСЕНКО</w:t>
      </w:r>
    </w:p>
    <w:sectPr w:rsidR="007F7B78" w:rsidRPr="00DE5B3D" w:rsidSect="00DE5B3D">
      <w:headerReference w:type="defaul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B0" w:rsidRDefault="000316B0" w:rsidP="00DE5B3D">
      <w:r>
        <w:separator/>
      </w:r>
    </w:p>
  </w:endnote>
  <w:endnote w:type="continuationSeparator" w:id="0">
    <w:p w:rsidR="000316B0" w:rsidRDefault="000316B0" w:rsidP="00DE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B0" w:rsidRDefault="000316B0" w:rsidP="00DE5B3D">
      <w:r>
        <w:separator/>
      </w:r>
    </w:p>
  </w:footnote>
  <w:footnote w:type="continuationSeparator" w:id="0">
    <w:p w:rsidR="000316B0" w:rsidRDefault="000316B0" w:rsidP="00DE5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09844"/>
      <w:docPartObj>
        <w:docPartGallery w:val="Page Numbers (Top of Page)"/>
        <w:docPartUnique/>
      </w:docPartObj>
    </w:sdtPr>
    <w:sdtEndPr/>
    <w:sdtContent>
      <w:p w:rsidR="00DE5B3D" w:rsidRDefault="000316B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1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B3D" w:rsidRDefault="00DE5B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5818"/>
    <w:multiLevelType w:val="hybridMultilevel"/>
    <w:tmpl w:val="891C977C"/>
    <w:lvl w:ilvl="0" w:tplc="692EA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316B0"/>
    <w:rsid w:val="00093A0D"/>
    <w:rsid w:val="00211C25"/>
    <w:rsid w:val="0030133B"/>
    <w:rsid w:val="00397915"/>
    <w:rsid w:val="00411344"/>
    <w:rsid w:val="004251BD"/>
    <w:rsid w:val="0075081E"/>
    <w:rsid w:val="007A1FBA"/>
    <w:rsid w:val="007F7B78"/>
    <w:rsid w:val="008B2299"/>
    <w:rsid w:val="00932DF9"/>
    <w:rsid w:val="0093691C"/>
    <w:rsid w:val="00B56F3D"/>
    <w:rsid w:val="00BB6A5E"/>
    <w:rsid w:val="00CA5172"/>
    <w:rsid w:val="00D401B8"/>
    <w:rsid w:val="00DE5B3D"/>
    <w:rsid w:val="00E4142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DE5B3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5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5B3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5B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1894</Characters>
  <Application>Microsoft Office Word</Application>
  <DocSecurity>0</DocSecurity>
  <Lines>15</Lines>
  <Paragraphs>4</Paragraphs>
  <ScaleCrop>false</ScaleCrop>
  <Company>Grizli777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2020-11-12T14:04:00Z</cp:lastPrinted>
  <dcterms:created xsi:type="dcterms:W3CDTF">2020-11-12T14:04:00Z</dcterms:created>
  <dcterms:modified xsi:type="dcterms:W3CDTF">2020-11-13T10:17:00Z</dcterms:modified>
</cp:coreProperties>
</file>