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350724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8B2299" w:rsidRPr="00A24494" w:rsidRDefault="00A2449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24494">
        <w:rPr>
          <w:sz w:val="28"/>
          <w:szCs w:val="28"/>
          <w:u w:val="single"/>
          <w:lang w:val="uk-UA"/>
        </w:rPr>
        <w:t>06.10.2020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24494">
        <w:rPr>
          <w:sz w:val="28"/>
          <w:szCs w:val="28"/>
          <w:u w:val="single"/>
          <w:lang w:val="uk-UA"/>
        </w:rPr>
        <w:t>418-р</w:t>
      </w:r>
    </w:p>
    <w:p w:rsidR="00AF2303" w:rsidRPr="009C63CE" w:rsidRDefault="00AF2303" w:rsidP="00AF230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F2303" w:rsidRPr="009C63CE" w:rsidRDefault="00AF2303" w:rsidP="00AF230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F2303" w:rsidRPr="009C63CE" w:rsidRDefault="00AF2303" w:rsidP="00AF230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Про нагородження Почесною</w:t>
      </w:r>
    </w:p>
    <w:p w:rsidR="00AF2303" w:rsidRPr="009C63CE" w:rsidRDefault="00AF2303" w:rsidP="00AF2303">
      <w:pPr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грамотою Черкаської обласної ради</w:t>
      </w:r>
    </w:p>
    <w:p w:rsidR="00AF2303" w:rsidRPr="009C63CE" w:rsidRDefault="00AF2303" w:rsidP="00AF230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2303" w:rsidRPr="009C63CE" w:rsidRDefault="00AF2303" w:rsidP="00AF230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2303" w:rsidRPr="009C63CE" w:rsidRDefault="00AF2303" w:rsidP="00AF2303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Відповідно до статті 5</w:t>
      </w:r>
      <w:r w:rsidR="003D39B2" w:rsidRPr="009C63CE">
        <w:rPr>
          <w:sz w:val="28"/>
          <w:szCs w:val="28"/>
          <w:lang w:val="uk-UA"/>
        </w:rPr>
        <w:t>5</w:t>
      </w:r>
      <w:r w:rsidRPr="009C63CE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9C63CE">
        <w:rPr>
          <w:sz w:val="28"/>
          <w:szCs w:val="28"/>
          <w:lang w:val="uk-UA"/>
        </w:rPr>
        <w:br/>
        <w:t>в Україні», рішення обласної ради від 25.03.2016 № 4-32/VІІ</w:t>
      </w:r>
      <w:r w:rsidR="00140129" w:rsidRPr="009C63CE">
        <w:rPr>
          <w:sz w:val="28"/>
          <w:szCs w:val="28"/>
          <w:lang w:val="uk-UA"/>
        </w:rPr>
        <w:t xml:space="preserve"> </w:t>
      </w:r>
      <w:r w:rsidRPr="009C63CE">
        <w:rPr>
          <w:sz w:val="28"/>
          <w:szCs w:val="28"/>
          <w:lang w:val="uk-UA"/>
        </w:rPr>
        <w:t>«Про Почесну грамоту Черкаської обласної ради» (зі змінами):</w:t>
      </w:r>
    </w:p>
    <w:p w:rsidR="00AF2303" w:rsidRPr="009C63CE" w:rsidRDefault="00AF2303" w:rsidP="00AF2303">
      <w:pPr>
        <w:jc w:val="both"/>
        <w:rPr>
          <w:sz w:val="28"/>
          <w:szCs w:val="28"/>
          <w:lang w:val="uk-UA"/>
        </w:rPr>
      </w:pPr>
    </w:p>
    <w:p w:rsidR="00AF2303" w:rsidRPr="009C63CE" w:rsidRDefault="00AF2303" w:rsidP="00AF2303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F2303" w:rsidRPr="009C63CE" w:rsidRDefault="00AF2303" w:rsidP="00AF2303">
      <w:pPr>
        <w:jc w:val="both"/>
        <w:rPr>
          <w:sz w:val="28"/>
          <w:szCs w:val="28"/>
          <w:lang w:val="uk-UA"/>
        </w:rPr>
      </w:pPr>
    </w:p>
    <w:p w:rsidR="00AF2303" w:rsidRPr="009C63CE" w:rsidRDefault="00AF2303" w:rsidP="00AF2303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високий професіоналізм та з нагоди ювілею</w:t>
      </w:r>
    </w:p>
    <w:p w:rsidR="00AF2303" w:rsidRPr="009C63CE" w:rsidRDefault="00AF2303" w:rsidP="009C63CE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AF2303" w:rsidRPr="009C63CE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БІЛОУС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Ніну Василівну</w:t>
            </w:r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9C63CE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фельдшера інформаційно-аналітичного відділу КНП «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Катеринопільська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 xml:space="preserve"> центральна районна лікарня»;</w:t>
            </w:r>
          </w:p>
        </w:tc>
      </w:tr>
    </w:tbl>
    <w:p w:rsidR="009C63CE" w:rsidRDefault="009C63CE" w:rsidP="009C63CE">
      <w:pPr>
        <w:jc w:val="both"/>
        <w:rPr>
          <w:sz w:val="28"/>
          <w:szCs w:val="28"/>
          <w:lang w:val="uk-UA"/>
        </w:rPr>
      </w:pPr>
    </w:p>
    <w:p w:rsidR="00AF2303" w:rsidRPr="009C63CE" w:rsidRDefault="00AF2303" w:rsidP="00AF2303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за вагомий особистий внесок у розвиток місцевого самоврядування регіону, багаторічну сумлінну працю, активну життєву позицію та з нагоди ювілею</w:t>
      </w:r>
    </w:p>
    <w:p w:rsidR="00AF2303" w:rsidRPr="009C63CE" w:rsidRDefault="00AF2303" w:rsidP="009C63CE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AF2303" w:rsidRPr="009C63CE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ВОРОБЙОВУ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Олену Олегівну</w:t>
            </w:r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9C63CE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 xml:space="preserve">керуючого справами 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Кам’янської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</w:tc>
      </w:tr>
    </w:tbl>
    <w:p w:rsidR="009C63CE" w:rsidRDefault="009C63CE" w:rsidP="009C63CE">
      <w:pPr>
        <w:jc w:val="both"/>
        <w:rPr>
          <w:sz w:val="28"/>
          <w:szCs w:val="28"/>
          <w:lang w:val="uk-UA"/>
        </w:rPr>
      </w:pPr>
    </w:p>
    <w:p w:rsidR="00AF2303" w:rsidRPr="009C63CE" w:rsidRDefault="00AF2303" w:rsidP="00AF2303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за вагомий внесок у становлення системи технічного регулювання</w:t>
      </w:r>
      <w:r w:rsidR="009C63CE">
        <w:rPr>
          <w:sz w:val="28"/>
          <w:szCs w:val="28"/>
          <w:lang w:val="uk-UA"/>
        </w:rPr>
        <w:br/>
      </w:r>
      <w:r w:rsidRPr="009C63CE">
        <w:rPr>
          <w:sz w:val="28"/>
          <w:szCs w:val="28"/>
          <w:lang w:val="uk-UA"/>
        </w:rPr>
        <w:t>в</w:t>
      </w:r>
      <w:r w:rsidR="009C63CE">
        <w:rPr>
          <w:sz w:val="28"/>
          <w:szCs w:val="28"/>
          <w:lang w:val="uk-UA"/>
        </w:rPr>
        <w:t xml:space="preserve"> </w:t>
      </w:r>
      <w:r w:rsidRPr="009C63CE">
        <w:rPr>
          <w:sz w:val="28"/>
          <w:szCs w:val="28"/>
          <w:lang w:val="uk-UA"/>
        </w:rPr>
        <w:t>області, сумлінну працю, високий професіоналізм та з нагоди Дня працівників стандартизації та метрології:</w:t>
      </w:r>
    </w:p>
    <w:p w:rsidR="00AF2303" w:rsidRPr="009C63CE" w:rsidRDefault="00AF2303" w:rsidP="009C63CE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AF2303" w:rsidRPr="00A24494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ЗАХАРЧЕНКА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Вячеслава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 xml:space="preserve"> Борисовича</w:t>
            </w:r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начальника відділу з підтвердження оцінки відповідності продукції та послуг Д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П «Черкасистандартметроло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>гія»;</w:t>
            </w:r>
          </w:p>
        </w:tc>
      </w:tr>
      <w:tr w:rsidR="00AF2303" w:rsidRPr="00A24494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lastRenderedPageBreak/>
              <w:t>КАРДАША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Григорія Андрійовича</w:t>
            </w:r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провідного інженера з метрології</w:t>
            </w:r>
            <w:r w:rsidR="009C63CE">
              <w:rPr>
                <w:sz w:val="28"/>
                <w:szCs w:val="28"/>
                <w:lang w:val="uk-UA" w:eastAsia="en-US"/>
              </w:rPr>
              <w:br/>
            </w:r>
            <w:r w:rsidRPr="009C63CE">
              <w:rPr>
                <w:sz w:val="28"/>
                <w:szCs w:val="28"/>
                <w:lang w:val="uk-UA" w:eastAsia="en-US"/>
              </w:rPr>
              <w:t>науково-технічного відділу повірки</w:t>
            </w:r>
            <w:r w:rsidR="009C63CE">
              <w:rPr>
                <w:sz w:val="28"/>
                <w:szCs w:val="28"/>
                <w:lang w:val="uk-UA" w:eastAsia="en-US"/>
              </w:rPr>
              <w:br/>
            </w:r>
            <w:r w:rsidRPr="009C63CE">
              <w:rPr>
                <w:sz w:val="28"/>
                <w:szCs w:val="28"/>
                <w:lang w:val="uk-UA" w:eastAsia="en-US"/>
              </w:rPr>
              <w:t>і калібрування</w:t>
            </w:r>
            <w:r w:rsidR="009C63CE">
              <w:rPr>
                <w:sz w:val="28"/>
                <w:szCs w:val="28"/>
                <w:lang w:val="uk-UA" w:eastAsia="en-US"/>
              </w:rPr>
              <w:t xml:space="preserve"> </w:t>
            </w:r>
            <w:r w:rsidRPr="009C63CE">
              <w:rPr>
                <w:sz w:val="28"/>
                <w:szCs w:val="28"/>
                <w:lang w:val="uk-UA" w:eastAsia="en-US"/>
              </w:rPr>
              <w:t>засобів вимірювальної техніки</w:t>
            </w:r>
            <w:r w:rsidR="009C63CE">
              <w:rPr>
                <w:sz w:val="28"/>
                <w:szCs w:val="28"/>
                <w:lang w:val="uk-UA" w:eastAsia="en-US"/>
              </w:rPr>
              <w:t xml:space="preserve"> </w:t>
            </w:r>
            <w:r w:rsidRPr="009C63CE">
              <w:rPr>
                <w:sz w:val="28"/>
                <w:szCs w:val="28"/>
                <w:lang w:val="uk-UA" w:eastAsia="en-US"/>
              </w:rPr>
              <w:t>теплотехнічних</w:t>
            </w:r>
            <w:r w:rsidR="009C63CE">
              <w:rPr>
                <w:sz w:val="28"/>
                <w:szCs w:val="28"/>
                <w:lang w:val="uk-UA" w:eastAsia="en-US"/>
              </w:rPr>
              <w:t xml:space="preserve"> </w:t>
            </w:r>
            <w:r w:rsidRPr="009C63CE">
              <w:rPr>
                <w:sz w:val="28"/>
                <w:szCs w:val="28"/>
                <w:lang w:val="uk-UA" w:eastAsia="en-US"/>
              </w:rPr>
              <w:t>та електричних величин Д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П «Черкасистандартметроло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>гія»;</w:t>
            </w:r>
          </w:p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F2303" w:rsidRPr="00A24494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ПАРХОМЕНКО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Тетяну Борисівну</w:t>
            </w:r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інженера з метрології 1 категорії відділу повірки засобів вимірювальної техніки м. Умань Д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П «Черкасистандартметроло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>гія»;</w:t>
            </w:r>
          </w:p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F2303" w:rsidRPr="00A24494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САВЧЕНКО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 xml:space="preserve">Майю 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Алімівну</w:t>
            </w:r>
            <w:proofErr w:type="spellEnd"/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провідного бактеріолога випробувальної лабораторії харчової продукції</w:t>
            </w:r>
            <w:r w:rsidR="009C63CE">
              <w:rPr>
                <w:sz w:val="28"/>
                <w:szCs w:val="28"/>
                <w:lang w:val="uk-UA" w:eastAsia="en-US"/>
              </w:rPr>
              <w:br/>
            </w:r>
            <w:r w:rsidRPr="009C63CE">
              <w:rPr>
                <w:sz w:val="28"/>
                <w:szCs w:val="28"/>
                <w:lang w:val="uk-UA" w:eastAsia="en-US"/>
              </w:rPr>
              <w:t>та продукції легкої промисловості</w:t>
            </w:r>
            <w:r w:rsidR="009C63CE">
              <w:rPr>
                <w:sz w:val="28"/>
                <w:szCs w:val="28"/>
                <w:lang w:val="uk-UA" w:eastAsia="en-US"/>
              </w:rPr>
              <w:br/>
            </w:r>
            <w:r w:rsidRPr="009C63CE">
              <w:rPr>
                <w:sz w:val="28"/>
                <w:szCs w:val="28"/>
                <w:lang w:val="uk-UA" w:eastAsia="en-US"/>
              </w:rPr>
              <w:t>ДП «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Черкасистандартметрологія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>»;</w:t>
            </w:r>
          </w:p>
        </w:tc>
      </w:tr>
    </w:tbl>
    <w:p w:rsidR="009C63CE" w:rsidRDefault="009C63CE" w:rsidP="009C63CE">
      <w:pPr>
        <w:jc w:val="both"/>
        <w:rPr>
          <w:sz w:val="28"/>
          <w:szCs w:val="28"/>
          <w:lang w:val="uk-UA"/>
        </w:rPr>
      </w:pPr>
    </w:p>
    <w:p w:rsidR="00AF2303" w:rsidRPr="009C63CE" w:rsidRDefault="00AF2303" w:rsidP="00AF2303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за вагомий внесок у підготовку молодшого персоналу для підрозділів охорони державного кордону, вірність прикордонним традиціям та Військовій присязі, активну життєву позицію та з нагоди Дня захисника України:</w:t>
      </w:r>
    </w:p>
    <w:p w:rsidR="00AF2303" w:rsidRPr="009C63CE" w:rsidRDefault="00AF2303" w:rsidP="009C63CE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AF2303" w:rsidRPr="009C63CE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ДІДЕНКО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Олену Миколаївну</w:t>
            </w:r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 xml:space="preserve">старшого техніка (Гарт-7) групи інформаційних систем центру зв’язку та інформаційних систем Головного центру підготовки особового складу Державної прикордонної служби України </w:t>
            </w:r>
            <w:r w:rsidR="00A47C22" w:rsidRPr="009C63CE">
              <w:rPr>
                <w:sz w:val="28"/>
                <w:szCs w:val="28"/>
                <w:lang w:val="uk-UA" w:eastAsia="en-US"/>
              </w:rPr>
              <w:t xml:space="preserve">               </w:t>
            </w:r>
            <w:r w:rsidRPr="009C63CE">
              <w:rPr>
                <w:sz w:val="28"/>
                <w:szCs w:val="28"/>
                <w:lang w:val="uk-UA" w:eastAsia="en-US"/>
              </w:rPr>
              <w:t xml:space="preserve">імені генерал-майора Ігоря 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Момота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>, прапорщика;</w:t>
            </w:r>
          </w:p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F2303" w:rsidRPr="00A24494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КУРДУНА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Дмитра Сергійовича</w:t>
            </w:r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старшого офіцера відділення психологічного забезпечення відділу соціально-гуманітарного</w:t>
            </w:r>
            <w:r w:rsidR="00C6726C">
              <w:rPr>
                <w:sz w:val="28"/>
                <w:szCs w:val="28"/>
                <w:lang w:val="uk-UA" w:eastAsia="en-US"/>
              </w:rPr>
              <w:br/>
            </w:r>
            <w:r w:rsidRPr="009C63CE">
              <w:rPr>
                <w:sz w:val="28"/>
                <w:szCs w:val="28"/>
                <w:lang w:val="uk-UA" w:eastAsia="en-US"/>
              </w:rPr>
              <w:t>та морально-психологічного забезпечення Головного центру підготовки особового складу Державної прикордонної служби України</w:t>
            </w:r>
            <w:r w:rsidR="00C6726C">
              <w:rPr>
                <w:sz w:val="28"/>
                <w:szCs w:val="28"/>
                <w:lang w:val="uk-UA" w:eastAsia="en-US"/>
              </w:rPr>
              <w:br/>
            </w:r>
            <w:r w:rsidRPr="009C63CE">
              <w:rPr>
                <w:sz w:val="28"/>
                <w:szCs w:val="28"/>
                <w:lang w:val="uk-UA" w:eastAsia="en-US"/>
              </w:rPr>
              <w:t xml:space="preserve">імені генерал-майора Ігоря 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Момота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>, старшого лейтенанта;</w:t>
            </w:r>
          </w:p>
          <w:p w:rsidR="00AF2303" w:rsidRPr="009C63CE" w:rsidRDefault="00AF2303" w:rsidP="009C63C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AF2303" w:rsidRPr="00A24494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МІНЯЙЛА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Юрія Сергійовича</w:t>
            </w:r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C6726C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 xml:space="preserve">техніка – водія першої автомобільної секції другої групи з експлуатації і ремонту автомобільної та бронетанкової техніки відділення технічного забезпечення Головного центру підготовки особового складу Державної прикордонної служби України імені генерал-майора Ігоря 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Момота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>, старшину;</w:t>
            </w:r>
          </w:p>
        </w:tc>
      </w:tr>
    </w:tbl>
    <w:p w:rsidR="00C6726C" w:rsidRDefault="00C6726C" w:rsidP="00C6726C">
      <w:pPr>
        <w:jc w:val="both"/>
        <w:rPr>
          <w:sz w:val="28"/>
          <w:szCs w:val="28"/>
          <w:lang w:val="uk-UA"/>
        </w:rPr>
      </w:pPr>
    </w:p>
    <w:p w:rsidR="00AF2303" w:rsidRPr="009C63CE" w:rsidRDefault="00AF2303" w:rsidP="00AF2303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високий професіоналізм та з нагоди 65-річчя</w:t>
      </w:r>
      <w:r w:rsidR="00C6726C">
        <w:rPr>
          <w:sz w:val="28"/>
          <w:szCs w:val="28"/>
          <w:lang w:val="uk-UA"/>
        </w:rPr>
        <w:br/>
      </w:r>
      <w:r w:rsidRPr="009C63CE">
        <w:rPr>
          <w:sz w:val="28"/>
          <w:szCs w:val="28"/>
          <w:lang w:val="uk-UA"/>
        </w:rPr>
        <w:t>від дня народження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AF2303" w:rsidRPr="009C63CE" w:rsidTr="00C6726C">
        <w:trPr>
          <w:trHeight w:val="583"/>
        </w:trPr>
        <w:tc>
          <w:tcPr>
            <w:tcW w:w="2977" w:type="dxa"/>
          </w:tcPr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lastRenderedPageBreak/>
              <w:t>ЛОМАКІНУ</w:t>
            </w:r>
          </w:p>
          <w:p w:rsidR="00AF2303" w:rsidRPr="009C63CE" w:rsidRDefault="00AF2303" w:rsidP="00C2569E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Катерину Яківну</w:t>
            </w:r>
          </w:p>
        </w:tc>
        <w:tc>
          <w:tcPr>
            <w:tcW w:w="567" w:type="dxa"/>
          </w:tcPr>
          <w:p w:rsidR="00AF2303" w:rsidRPr="009C63CE" w:rsidRDefault="00AF2303" w:rsidP="00C6726C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AF2303" w:rsidRPr="009C63CE" w:rsidRDefault="00AF2303" w:rsidP="00C6726C">
            <w:pPr>
              <w:tabs>
                <w:tab w:val="left" w:pos="1876"/>
              </w:tabs>
              <w:ind w:left="34"/>
              <w:jc w:val="both"/>
              <w:rPr>
                <w:sz w:val="28"/>
                <w:szCs w:val="28"/>
                <w:lang w:val="uk-UA" w:eastAsia="en-US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завідувача поліклініки КНП «</w:t>
            </w:r>
            <w:proofErr w:type="spellStart"/>
            <w:r w:rsidRPr="009C63CE">
              <w:rPr>
                <w:sz w:val="28"/>
                <w:szCs w:val="28"/>
                <w:lang w:val="uk-UA" w:eastAsia="en-US"/>
              </w:rPr>
              <w:t>Катеринопільська</w:t>
            </w:r>
            <w:proofErr w:type="spellEnd"/>
            <w:r w:rsidRPr="009C63CE">
              <w:rPr>
                <w:sz w:val="28"/>
                <w:szCs w:val="28"/>
                <w:lang w:val="uk-UA" w:eastAsia="en-US"/>
              </w:rPr>
              <w:t xml:space="preserve"> центральна районна лікарня».</w:t>
            </w:r>
          </w:p>
        </w:tc>
      </w:tr>
    </w:tbl>
    <w:p w:rsidR="00AF2303" w:rsidRPr="009C63CE" w:rsidRDefault="00AF2303" w:rsidP="00AF2303">
      <w:pPr>
        <w:jc w:val="both"/>
        <w:rPr>
          <w:sz w:val="28"/>
          <w:szCs w:val="28"/>
        </w:rPr>
      </w:pPr>
    </w:p>
    <w:p w:rsidR="00AF2303" w:rsidRPr="009C63CE" w:rsidRDefault="00AF2303" w:rsidP="00AF2303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AF2303" w:rsidRPr="009C63CE" w:rsidRDefault="00AF2303" w:rsidP="00AF2303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AF2303" w:rsidRPr="009C63CE" w:rsidRDefault="00AF2303" w:rsidP="00AF2303">
      <w:pPr>
        <w:rPr>
          <w:sz w:val="28"/>
          <w:szCs w:val="28"/>
          <w:lang w:val="uk-UA"/>
        </w:rPr>
      </w:pPr>
    </w:p>
    <w:p w:rsidR="00AF2303" w:rsidRPr="009C63CE" w:rsidRDefault="00AF2303" w:rsidP="00AF2303">
      <w:pPr>
        <w:rPr>
          <w:sz w:val="28"/>
          <w:szCs w:val="28"/>
          <w:lang w:val="uk-UA"/>
        </w:rPr>
      </w:pPr>
    </w:p>
    <w:p w:rsidR="00AF2303" w:rsidRPr="009C63CE" w:rsidRDefault="00AF2303" w:rsidP="00AF2303">
      <w:pPr>
        <w:rPr>
          <w:sz w:val="28"/>
          <w:szCs w:val="28"/>
          <w:lang w:val="uk-UA"/>
        </w:rPr>
      </w:pPr>
    </w:p>
    <w:p w:rsidR="00AF2303" w:rsidRPr="009C63CE" w:rsidRDefault="00AF2303" w:rsidP="00AF2303">
      <w:pPr>
        <w:rPr>
          <w:sz w:val="28"/>
          <w:szCs w:val="28"/>
          <w:lang w:val="uk-UA"/>
        </w:rPr>
      </w:pPr>
    </w:p>
    <w:p w:rsidR="00007441" w:rsidRPr="009C63CE" w:rsidRDefault="00AF2303" w:rsidP="00C6726C">
      <w:pPr>
        <w:tabs>
          <w:tab w:val="left" w:pos="851"/>
        </w:tabs>
        <w:ind w:right="-1"/>
        <w:outlineLvl w:val="0"/>
        <w:rPr>
          <w:sz w:val="28"/>
          <w:szCs w:val="28"/>
        </w:rPr>
      </w:pPr>
      <w:r w:rsidRPr="009C63CE">
        <w:rPr>
          <w:sz w:val="28"/>
          <w:szCs w:val="28"/>
          <w:lang w:val="uk-UA"/>
        </w:rPr>
        <w:t>Голова</w:t>
      </w:r>
      <w:r w:rsidR="00C6726C">
        <w:rPr>
          <w:sz w:val="28"/>
          <w:szCs w:val="28"/>
          <w:lang w:val="uk-UA"/>
        </w:rPr>
        <w:tab/>
      </w:r>
      <w:r w:rsidR="00C6726C">
        <w:rPr>
          <w:sz w:val="28"/>
          <w:szCs w:val="28"/>
          <w:lang w:val="uk-UA"/>
        </w:rPr>
        <w:tab/>
      </w:r>
      <w:r w:rsidR="00C6726C">
        <w:rPr>
          <w:sz w:val="28"/>
          <w:szCs w:val="28"/>
          <w:lang w:val="uk-UA"/>
        </w:rPr>
        <w:tab/>
      </w:r>
      <w:r w:rsidR="00C6726C">
        <w:rPr>
          <w:sz w:val="28"/>
          <w:szCs w:val="28"/>
          <w:lang w:val="uk-UA"/>
        </w:rPr>
        <w:tab/>
      </w:r>
      <w:r w:rsidR="00C6726C">
        <w:rPr>
          <w:sz w:val="28"/>
          <w:szCs w:val="28"/>
          <w:lang w:val="uk-UA"/>
        </w:rPr>
        <w:tab/>
      </w:r>
      <w:r w:rsidR="00C6726C">
        <w:rPr>
          <w:sz w:val="28"/>
          <w:szCs w:val="28"/>
          <w:lang w:val="uk-UA"/>
        </w:rPr>
        <w:tab/>
      </w:r>
      <w:r w:rsidR="00C6726C">
        <w:rPr>
          <w:sz w:val="28"/>
          <w:szCs w:val="28"/>
          <w:lang w:val="uk-UA"/>
        </w:rPr>
        <w:tab/>
      </w:r>
      <w:r w:rsidR="00C6726C">
        <w:rPr>
          <w:sz w:val="28"/>
          <w:szCs w:val="28"/>
          <w:lang w:val="uk-UA"/>
        </w:rPr>
        <w:tab/>
      </w:r>
      <w:r w:rsidR="00C6726C">
        <w:rPr>
          <w:sz w:val="28"/>
          <w:szCs w:val="28"/>
          <w:lang w:val="uk-UA"/>
        </w:rPr>
        <w:tab/>
      </w:r>
      <w:r w:rsidR="00C6726C">
        <w:rPr>
          <w:sz w:val="28"/>
          <w:szCs w:val="28"/>
          <w:lang w:val="uk-UA"/>
        </w:rPr>
        <w:tab/>
      </w:r>
      <w:r w:rsidRPr="009C63CE">
        <w:rPr>
          <w:sz w:val="28"/>
          <w:szCs w:val="28"/>
          <w:lang w:val="uk-UA"/>
        </w:rPr>
        <w:t>А. ПІДГОРНИЙ</w:t>
      </w:r>
    </w:p>
    <w:sectPr w:rsidR="00007441" w:rsidRPr="009C63CE" w:rsidSect="009C63CE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A3" w:rsidRDefault="001F6DA3" w:rsidP="00AF2303">
      <w:r>
        <w:separator/>
      </w:r>
    </w:p>
  </w:endnote>
  <w:endnote w:type="continuationSeparator" w:id="0">
    <w:p w:rsidR="001F6DA3" w:rsidRDefault="001F6DA3" w:rsidP="00A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A3" w:rsidRDefault="001F6DA3" w:rsidP="00AF2303">
      <w:r>
        <w:separator/>
      </w:r>
    </w:p>
  </w:footnote>
  <w:footnote w:type="continuationSeparator" w:id="0">
    <w:p w:rsidR="001F6DA3" w:rsidRDefault="001F6DA3" w:rsidP="00AF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238616"/>
      <w:docPartObj>
        <w:docPartGallery w:val="Page Numbers (Top of Page)"/>
        <w:docPartUnique/>
      </w:docPartObj>
    </w:sdtPr>
    <w:sdtEndPr/>
    <w:sdtContent>
      <w:p w:rsidR="00AF2303" w:rsidRDefault="00024F0D">
        <w:pPr>
          <w:pStyle w:val="a3"/>
          <w:jc w:val="center"/>
        </w:pPr>
        <w:r>
          <w:fldChar w:fldCharType="begin"/>
        </w:r>
        <w:r w:rsidR="00AF2303">
          <w:instrText>PAGE   \* MERGEFORMAT</w:instrText>
        </w:r>
        <w:r>
          <w:fldChar w:fldCharType="separate"/>
        </w:r>
        <w:r w:rsidR="00A24494" w:rsidRPr="00A24494">
          <w:rPr>
            <w:noProof/>
            <w:lang w:val="uk-UA"/>
          </w:rPr>
          <w:t>3</w:t>
        </w:r>
        <w:r>
          <w:fldChar w:fldCharType="end"/>
        </w:r>
      </w:p>
    </w:sdtContent>
  </w:sdt>
  <w:p w:rsidR="00AF2303" w:rsidRDefault="00AF2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24F0D"/>
    <w:rsid w:val="00093A0D"/>
    <w:rsid w:val="000C0F03"/>
    <w:rsid w:val="00140129"/>
    <w:rsid w:val="001907BE"/>
    <w:rsid w:val="001F6DA3"/>
    <w:rsid w:val="00211C25"/>
    <w:rsid w:val="0030133B"/>
    <w:rsid w:val="00397915"/>
    <w:rsid w:val="003D39B2"/>
    <w:rsid w:val="00411344"/>
    <w:rsid w:val="0075081E"/>
    <w:rsid w:val="007A1FBA"/>
    <w:rsid w:val="008267EE"/>
    <w:rsid w:val="008B2299"/>
    <w:rsid w:val="0093691C"/>
    <w:rsid w:val="009C63CE"/>
    <w:rsid w:val="00A24494"/>
    <w:rsid w:val="00A47C22"/>
    <w:rsid w:val="00AF2303"/>
    <w:rsid w:val="00B45CE6"/>
    <w:rsid w:val="00B56F3D"/>
    <w:rsid w:val="00BB6A5E"/>
    <w:rsid w:val="00C4483B"/>
    <w:rsid w:val="00C6726C"/>
    <w:rsid w:val="00CA5172"/>
    <w:rsid w:val="00D278FE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F230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F2303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F2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2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3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2020-10-06T05:39:00Z</cp:lastPrinted>
  <dcterms:created xsi:type="dcterms:W3CDTF">2020-10-06T05:39:00Z</dcterms:created>
  <dcterms:modified xsi:type="dcterms:W3CDTF">2020-10-06T13:34:00Z</dcterms:modified>
</cp:coreProperties>
</file>