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279276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E6373" w:rsidRDefault="000E637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E6373">
        <w:rPr>
          <w:sz w:val="28"/>
          <w:szCs w:val="28"/>
          <w:u w:val="single"/>
          <w:lang w:val="uk-UA"/>
        </w:rPr>
        <w:t>28.09.2020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C76B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r w:rsidR="00C76BD3">
        <w:rPr>
          <w:sz w:val="28"/>
          <w:szCs w:val="28"/>
          <w:lang w:val="uk-UA"/>
        </w:rPr>
        <w:t>№</w:t>
      </w:r>
      <w:r w:rsidR="008B2299" w:rsidRPr="00D71740">
        <w:rPr>
          <w:sz w:val="28"/>
          <w:szCs w:val="28"/>
        </w:rPr>
        <w:t xml:space="preserve"> </w:t>
      </w:r>
      <w:r w:rsidRPr="000E6373">
        <w:rPr>
          <w:sz w:val="28"/>
          <w:szCs w:val="28"/>
          <w:u w:val="single"/>
          <w:lang w:val="uk-UA"/>
        </w:rPr>
        <w:t>405-р</w:t>
      </w:r>
    </w:p>
    <w:p w:rsidR="00F643C5" w:rsidRPr="004B22C2" w:rsidRDefault="00F643C5" w:rsidP="004B22C2">
      <w:pPr>
        <w:outlineLvl w:val="0"/>
        <w:rPr>
          <w:sz w:val="28"/>
          <w:szCs w:val="28"/>
          <w:lang w:val="uk-UA"/>
        </w:rPr>
      </w:pPr>
    </w:p>
    <w:p w:rsidR="00F643C5" w:rsidRPr="004B22C2" w:rsidRDefault="00F643C5" w:rsidP="004B22C2">
      <w:pPr>
        <w:outlineLvl w:val="0"/>
        <w:rPr>
          <w:sz w:val="28"/>
          <w:szCs w:val="28"/>
          <w:lang w:val="uk-UA"/>
        </w:rPr>
      </w:pPr>
    </w:p>
    <w:p w:rsidR="004B22C2" w:rsidRDefault="00F643C5" w:rsidP="004B22C2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</w:rPr>
        <w:t xml:space="preserve">Про </w:t>
      </w:r>
      <w:r w:rsidRPr="004B22C2">
        <w:rPr>
          <w:sz w:val="28"/>
          <w:szCs w:val="28"/>
          <w:lang w:val="uk-UA"/>
        </w:rPr>
        <w:t>внесення змін</w:t>
      </w:r>
    </w:p>
    <w:p w:rsidR="004B22C2" w:rsidRDefault="00F643C5" w:rsidP="004B22C2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до розпорядження обласної ради</w:t>
      </w: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від 21.09.2020 № 388-р</w:t>
      </w:r>
    </w:p>
    <w:p w:rsidR="00F643C5" w:rsidRDefault="00F643C5" w:rsidP="004B22C2">
      <w:pPr>
        <w:jc w:val="both"/>
        <w:rPr>
          <w:sz w:val="28"/>
          <w:szCs w:val="28"/>
          <w:lang w:val="uk-UA"/>
        </w:rPr>
      </w:pPr>
    </w:p>
    <w:p w:rsidR="004B22C2" w:rsidRPr="004B22C2" w:rsidRDefault="004B22C2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ind w:firstLine="709"/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Відповідно до статті 56 Закону України «Про мі</w:t>
      </w:r>
      <w:r w:rsidR="00171FC1" w:rsidRPr="004B22C2">
        <w:rPr>
          <w:sz w:val="28"/>
          <w:szCs w:val="28"/>
          <w:lang w:val="uk-UA"/>
        </w:rPr>
        <w:t>сцеве самоврядування</w:t>
      </w:r>
      <w:r w:rsidR="00171FC1" w:rsidRPr="004B22C2">
        <w:rPr>
          <w:sz w:val="28"/>
          <w:szCs w:val="28"/>
          <w:lang w:val="uk-UA"/>
        </w:rPr>
        <w:br/>
        <w:t>в Україні»</w:t>
      </w:r>
      <w:r w:rsidRPr="004B22C2">
        <w:rPr>
          <w:sz w:val="28"/>
          <w:szCs w:val="28"/>
          <w:lang w:val="uk-UA"/>
        </w:rPr>
        <w:t>:</w:t>
      </w: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ind w:firstLine="709"/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1.</w:t>
      </w:r>
      <w:r w:rsidR="004B22C2">
        <w:rPr>
          <w:sz w:val="28"/>
          <w:szCs w:val="28"/>
          <w:lang w:val="uk-UA"/>
        </w:rPr>
        <w:t> </w:t>
      </w:r>
      <w:r w:rsidRPr="004B22C2">
        <w:rPr>
          <w:sz w:val="28"/>
          <w:szCs w:val="28"/>
          <w:lang w:val="uk-UA"/>
        </w:rPr>
        <w:t xml:space="preserve">Внести до </w:t>
      </w:r>
      <w:r w:rsidR="00171FC1" w:rsidRPr="004B22C2">
        <w:rPr>
          <w:sz w:val="28"/>
          <w:szCs w:val="28"/>
          <w:lang w:val="uk-UA"/>
        </w:rPr>
        <w:t>розпорядження обласної ради від 21.09.2020 № 388-р</w:t>
      </w:r>
      <w:r w:rsidR="004B22C2">
        <w:rPr>
          <w:sz w:val="28"/>
          <w:szCs w:val="28"/>
          <w:lang w:val="uk-UA"/>
        </w:rPr>
        <w:br/>
      </w:r>
      <w:r w:rsidR="00EC6118" w:rsidRPr="004B22C2">
        <w:rPr>
          <w:sz w:val="28"/>
          <w:szCs w:val="28"/>
          <w:lang w:val="uk-UA"/>
        </w:rPr>
        <w:t xml:space="preserve">«Про комісію з розмежування і оцінки майна цілісного майнового комплексу колишнього Канівського комунального видавничо-поліграфічного підприємства </w:t>
      </w:r>
      <w:r w:rsidR="004B22C2">
        <w:rPr>
          <w:sz w:val="28"/>
          <w:szCs w:val="28"/>
          <w:lang w:val="uk-UA"/>
        </w:rPr>
        <w:t>"</w:t>
      </w:r>
      <w:proofErr w:type="spellStart"/>
      <w:r w:rsidR="00EC6118" w:rsidRPr="004B22C2">
        <w:rPr>
          <w:sz w:val="28"/>
          <w:szCs w:val="28"/>
          <w:lang w:val="uk-UA"/>
        </w:rPr>
        <w:t>Родень</w:t>
      </w:r>
      <w:proofErr w:type="spellEnd"/>
      <w:r w:rsidR="004B22C2">
        <w:rPr>
          <w:sz w:val="28"/>
          <w:szCs w:val="28"/>
          <w:lang w:val="uk-UA"/>
        </w:rPr>
        <w:t>"</w:t>
      </w:r>
      <w:r w:rsidR="00EC6118" w:rsidRPr="004B22C2">
        <w:rPr>
          <w:sz w:val="28"/>
          <w:szCs w:val="28"/>
          <w:lang w:val="uk-UA"/>
        </w:rPr>
        <w:t>»</w:t>
      </w:r>
      <w:r w:rsidR="00171FC1" w:rsidRPr="004B22C2">
        <w:rPr>
          <w:sz w:val="28"/>
          <w:szCs w:val="28"/>
          <w:lang w:val="uk-UA"/>
        </w:rPr>
        <w:t>, зміни</w:t>
      </w:r>
      <w:r w:rsidR="00EC6118" w:rsidRPr="004B22C2">
        <w:rPr>
          <w:sz w:val="28"/>
          <w:szCs w:val="28"/>
          <w:lang w:val="uk-UA"/>
        </w:rPr>
        <w:t>,</w:t>
      </w:r>
      <w:r w:rsidR="00171FC1" w:rsidRPr="004B22C2">
        <w:rPr>
          <w:sz w:val="28"/>
          <w:szCs w:val="28"/>
          <w:lang w:val="uk-UA"/>
        </w:rPr>
        <w:t xml:space="preserve"> виклавши </w:t>
      </w:r>
      <w:r w:rsidRPr="004B22C2">
        <w:rPr>
          <w:sz w:val="28"/>
          <w:szCs w:val="28"/>
          <w:lang w:val="uk-UA"/>
        </w:rPr>
        <w:t>склад комісії з розмежування і оцінки майна цілісного майнового комплексу колишнього Канівського комунального видавничо-поліграфічного підприємства «</w:t>
      </w:r>
      <w:proofErr w:type="spellStart"/>
      <w:r w:rsidRPr="004B22C2">
        <w:rPr>
          <w:sz w:val="28"/>
          <w:szCs w:val="28"/>
          <w:lang w:val="uk-UA"/>
        </w:rPr>
        <w:t>Родень</w:t>
      </w:r>
      <w:proofErr w:type="spellEnd"/>
      <w:r w:rsidRPr="004B22C2">
        <w:rPr>
          <w:sz w:val="28"/>
          <w:szCs w:val="28"/>
          <w:lang w:val="uk-UA"/>
        </w:rPr>
        <w:t>», затверджен</w:t>
      </w:r>
      <w:r w:rsidR="00171FC1" w:rsidRPr="004B22C2">
        <w:rPr>
          <w:sz w:val="28"/>
          <w:szCs w:val="28"/>
          <w:lang w:val="uk-UA"/>
        </w:rPr>
        <w:t>ий цим розпорядженням</w:t>
      </w:r>
      <w:r w:rsidRPr="004B22C2">
        <w:rPr>
          <w:sz w:val="28"/>
          <w:szCs w:val="28"/>
          <w:lang w:val="uk-UA"/>
        </w:rPr>
        <w:t xml:space="preserve">, </w:t>
      </w:r>
      <w:r w:rsidR="00171FC1" w:rsidRPr="004B22C2">
        <w:rPr>
          <w:sz w:val="28"/>
          <w:szCs w:val="28"/>
          <w:lang w:val="uk-UA"/>
        </w:rPr>
        <w:t>у</w:t>
      </w:r>
      <w:r w:rsidRPr="004B22C2">
        <w:rPr>
          <w:sz w:val="28"/>
          <w:szCs w:val="28"/>
          <w:lang w:val="uk-UA"/>
        </w:rPr>
        <w:t xml:space="preserve"> новій редакції згідно з додатком.</w:t>
      </w:r>
    </w:p>
    <w:p w:rsidR="00F643C5" w:rsidRPr="004B22C2" w:rsidRDefault="00F643C5" w:rsidP="004B22C2">
      <w:pPr>
        <w:ind w:firstLine="709"/>
        <w:jc w:val="both"/>
        <w:rPr>
          <w:sz w:val="28"/>
          <w:szCs w:val="28"/>
        </w:rPr>
      </w:pPr>
      <w:r w:rsidRPr="004B22C2">
        <w:rPr>
          <w:sz w:val="28"/>
          <w:szCs w:val="28"/>
          <w:lang w:val="uk-UA"/>
        </w:rPr>
        <w:t>2</w:t>
      </w:r>
      <w:r w:rsidRPr="004B22C2">
        <w:rPr>
          <w:sz w:val="28"/>
          <w:szCs w:val="28"/>
        </w:rPr>
        <w:t>.</w:t>
      </w:r>
      <w:r w:rsidR="004B22C2">
        <w:rPr>
          <w:sz w:val="28"/>
          <w:szCs w:val="28"/>
          <w:lang w:val="uk-UA"/>
        </w:rPr>
        <w:t> </w:t>
      </w:r>
      <w:r w:rsidRPr="004B22C2">
        <w:rPr>
          <w:sz w:val="28"/>
          <w:szCs w:val="28"/>
        </w:rPr>
        <w:t xml:space="preserve">Контроль за </w:t>
      </w:r>
      <w:proofErr w:type="spellStart"/>
      <w:r w:rsidRPr="004B22C2">
        <w:rPr>
          <w:sz w:val="28"/>
          <w:szCs w:val="28"/>
        </w:rPr>
        <w:t>виконанням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розпорядження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покласти</w:t>
      </w:r>
      <w:proofErr w:type="spellEnd"/>
      <w:r w:rsidRPr="004B22C2">
        <w:rPr>
          <w:sz w:val="28"/>
          <w:szCs w:val="28"/>
        </w:rPr>
        <w:t xml:space="preserve"> на </w:t>
      </w:r>
      <w:proofErr w:type="spellStart"/>
      <w:r w:rsidRPr="004B22C2">
        <w:rPr>
          <w:sz w:val="28"/>
          <w:szCs w:val="28"/>
        </w:rPr>
        <w:t>управління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майном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виконавчого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апарату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обласної</w:t>
      </w:r>
      <w:proofErr w:type="spellEnd"/>
      <w:r w:rsidRPr="004B22C2">
        <w:rPr>
          <w:sz w:val="28"/>
          <w:szCs w:val="28"/>
        </w:rPr>
        <w:t xml:space="preserve"> </w:t>
      </w:r>
      <w:proofErr w:type="gramStart"/>
      <w:r w:rsidRPr="004B22C2">
        <w:rPr>
          <w:sz w:val="28"/>
          <w:szCs w:val="28"/>
        </w:rPr>
        <w:t>ради</w:t>
      </w:r>
      <w:proofErr w:type="gramEnd"/>
      <w:r w:rsidRPr="004B22C2">
        <w:rPr>
          <w:sz w:val="28"/>
          <w:szCs w:val="28"/>
        </w:rPr>
        <w:t>.</w:t>
      </w: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jc w:val="both"/>
        <w:rPr>
          <w:sz w:val="28"/>
          <w:szCs w:val="28"/>
          <w:lang w:val="uk-UA"/>
        </w:rPr>
      </w:pPr>
    </w:p>
    <w:p w:rsidR="00F643C5" w:rsidRPr="004B22C2" w:rsidRDefault="00F643C5" w:rsidP="004B22C2">
      <w:pPr>
        <w:jc w:val="both"/>
        <w:rPr>
          <w:sz w:val="28"/>
          <w:szCs w:val="28"/>
        </w:rPr>
      </w:pPr>
      <w:r w:rsidRPr="004B22C2">
        <w:rPr>
          <w:sz w:val="28"/>
          <w:szCs w:val="28"/>
        </w:rPr>
        <w:t>Перший заступник голови</w:t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  <w:t>В. ТАРАСЕНКО</w:t>
      </w:r>
    </w:p>
    <w:sectPr w:rsidR="00F643C5" w:rsidRPr="004B22C2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6373"/>
    <w:rsid w:val="00171FC1"/>
    <w:rsid w:val="00211C25"/>
    <w:rsid w:val="0030133B"/>
    <w:rsid w:val="00397915"/>
    <w:rsid w:val="00411344"/>
    <w:rsid w:val="004B22C2"/>
    <w:rsid w:val="0075081E"/>
    <w:rsid w:val="007A1FBA"/>
    <w:rsid w:val="008B2299"/>
    <w:rsid w:val="0093691C"/>
    <w:rsid w:val="00B56F3D"/>
    <w:rsid w:val="00BB6A5E"/>
    <w:rsid w:val="00C34812"/>
    <w:rsid w:val="00C76BD3"/>
    <w:rsid w:val="00CA5172"/>
    <w:rsid w:val="00D401B8"/>
    <w:rsid w:val="00EC6118"/>
    <w:rsid w:val="00F643C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>Grizli777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2020-09-25T12:09:00Z</dcterms:created>
  <dcterms:modified xsi:type="dcterms:W3CDTF">2020-09-28T07:06:00Z</dcterms:modified>
</cp:coreProperties>
</file>