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6236773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D22EE" w:rsidRDefault="005D22E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D22EE">
        <w:rPr>
          <w:sz w:val="28"/>
          <w:szCs w:val="28"/>
          <w:u w:val="single"/>
          <w:lang w:val="uk-UA"/>
        </w:rPr>
        <w:t>23.09.2020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5D22EE">
        <w:rPr>
          <w:sz w:val="28"/>
          <w:szCs w:val="28"/>
          <w:u w:val="single"/>
          <w:lang w:val="uk-UA"/>
        </w:rPr>
        <w:t>394-р</w:t>
      </w:r>
    </w:p>
    <w:p w:rsidR="008B2299" w:rsidRDefault="008B2299" w:rsidP="00EA6B2E">
      <w:pPr>
        <w:outlineLvl w:val="0"/>
        <w:rPr>
          <w:sz w:val="28"/>
          <w:szCs w:val="28"/>
          <w:lang w:val="uk-UA"/>
        </w:rPr>
      </w:pPr>
    </w:p>
    <w:p w:rsidR="00EA6B2E" w:rsidRPr="00EA6B2E" w:rsidRDefault="00EA6B2E" w:rsidP="00EA6B2E">
      <w:pPr>
        <w:outlineLvl w:val="0"/>
        <w:rPr>
          <w:sz w:val="28"/>
          <w:szCs w:val="28"/>
          <w:lang w:val="uk-UA"/>
        </w:rPr>
      </w:pPr>
    </w:p>
    <w:p w:rsidR="00DF4DA3" w:rsidRPr="00EA6B2E" w:rsidRDefault="00DF4DA3" w:rsidP="00EA6B2E">
      <w:pPr>
        <w:rPr>
          <w:rFonts w:eastAsia="Calibri"/>
          <w:sz w:val="28"/>
          <w:szCs w:val="28"/>
          <w:lang w:val="uk-UA" w:eastAsia="en-US"/>
        </w:rPr>
      </w:pPr>
      <w:r w:rsidRPr="00EA6B2E">
        <w:rPr>
          <w:rFonts w:eastAsia="Calibri"/>
          <w:sz w:val="28"/>
          <w:szCs w:val="28"/>
          <w:lang w:val="uk-UA" w:eastAsia="en-US"/>
        </w:rPr>
        <w:t>Про покладання виконання</w:t>
      </w:r>
    </w:p>
    <w:p w:rsidR="00DF4DA3" w:rsidRPr="00EA6B2E" w:rsidRDefault="00DF4DA3" w:rsidP="00EA6B2E">
      <w:pPr>
        <w:rPr>
          <w:rFonts w:eastAsia="Calibri"/>
          <w:sz w:val="28"/>
          <w:szCs w:val="28"/>
          <w:lang w:val="uk-UA" w:eastAsia="en-US"/>
        </w:rPr>
      </w:pPr>
      <w:r w:rsidRPr="00EA6B2E">
        <w:rPr>
          <w:rFonts w:eastAsia="Calibri"/>
          <w:sz w:val="28"/>
          <w:szCs w:val="28"/>
          <w:lang w:val="uk-UA" w:eastAsia="en-US"/>
        </w:rPr>
        <w:t>обов’язків директора</w:t>
      </w:r>
    </w:p>
    <w:p w:rsidR="00DF4DA3" w:rsidRPr="00EA6B2E" w:rsidRDefault="00DF4DA3" w:rsidP="00EA6B2E">
      <w:pPr>
        <w:rPr>
          <w:rFonts w:eastAsia="Calibri"/>
          <w:sz w:val="28"/>
          <w:szCs w:val="28"/>
          <w:lang w:val="uk-UA" w:eastAsia="en-US"/>
        </w:rPr>
      </w:pPr>
      <w:r w:rsidRPr="00EA6B2E">
        <w:rPr>
          <w:rFonts w:eastAsia="Calibri"/>
          <w:sz w:val="28"/>
          <w:szCs w:val="28"/>
          <w:lang w:val="uk-UA" w:eastAsia="en-US"/>
        </w:rPr>
        <w:t>на БАРАКІНУ В.М.</w:t>
      </w:r>
    </w:p>
    <w:p w:rsidR="00DF4DA3" w:rsidRDefault="00DF4DA3" w:rsidP="00EA6B2E">
      <w:pPr>
        <w:rPr>
          <w:rFonts w:eastAsia="Calibri"/>
          <w:sz w:val="28"/>
          <w:szCs w:val="28"/>
          <w:lang w:val="uk-UA" w:eastAsia="en-US"/>
        </w:rPr>
      </w:pPr>
    </w:p>
    <w:p w:rsidR="00EA6B2E" w:rsidRPr="00EA6B2E" w:rsidRDefault="00EA6B2E" w:rsidP="00EA6B2E">
      <w:pPr>
        <w:rPr>
          <w:rFonts w:eastAsia="Calibri"/>
          <w:sz w:val="28"/>
          <w:szCs w:val="28"/>
          <w:lang w:val="uk-UA" w:eastAsia="en-US"/>
        </w:rPr>
      </w:pPr>
    </w:p>
    <w:p w:rsidR="00DF4DA3" w:rsidRDefault="00DF4DA3" w:rsidP="00EA6B2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A6B2E">
        <w:rPr>
          <w:rFonts w:eastAsia="Calibri"/>
          <w:sz w:val="28"/>
          <w:szCs w:val="28"/>
          <w:lang w:val="uk-UA" w:eastAsia="en-US"/>
        </w:rPr>
        <w:t>Відповідно до статті 56 Закону України «Про місцеве самоврядування</w:t>
      </w:r>
      <w:r w:rsidR="00EA6B2E">
        <w:rPr>
          <w:rFonts w:eastAsia="Calibri"/>
          <w:sz w:val="28"/>
          <w:szCs w:val="28"/>
          <w:lang w:val="uk-UA" w:eastAsia="en-US"/>
        </w:rPr>
        <w:br/>
      </w:r>
      <w:r w:rsidRPr="00EA6B2E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 w:rsidR="00EA6B2E">
        <w:rPr>
          <w:rFonts w:eastAsia="Calibri"/>
          <w:sz w:val="28"/>
          <w:szCs w:val="28"/>
          <w:lang w:val="uk-UA" w:eastAsia="en-US"/>
        </w:rPr>
        <w:br/>
      </w:r>
      <w:r w:rsidRPr="00EA6B2E">
        <w:rPr>
          <w:rFonts w:eastAsia="Calibri"/>
          <w:sz w:val="28"/>
          <w:szCs w:val="28"/>
          <w:lang w:val="uk-UA" w:eastAsia="en-US"/>
        </w:rPr>
        <w:t>№</w:t>
      </w:r>
      <w:r w:rsidR="00EA6B2E">
        <w:rPr>
          <w:rFonts w:eastAsia="Calibri"/>
          <w:sz w:val="28"/>
          <w:szCs w:val="28"/>
          <w:lang w:val="uk-UA" w:eastAsia="en-US"/>
        </w:rPr>
        <w:t> </w:t>
      </w:r>
      <w:r w:rsidRPr="00EA6B2E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="00EA6B2E">
        <w:rPr>
          <w:rFonts w:eastAsia="Calibri"/>
          <w:sz w:val="28"/>
          <w:szCs w:val="28"/>
          <w:lang w:val="uk-UA" w:eastAsia="en-US"/>
        </w:rPr>
        <w:br/>
      </w:r>
      <w:r w:rsidRPr="00EA6B2E">
        <w:rPr>
          <w:rFonts w:eastAsia="Calibri"/>
          <w:sz w:val="28"/>
          <w:szCs w:val="28"/>
          <w:lang w:val="uk-UA" w:eastAsia="en-US"/>
        </w:rPr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</w:t>
      </w:r>
      <w:r w:rsidR="00EA6B2E">
        <w:rPr>
          <w:rFonts w:eastAsia="Calibri"/>
          <w:sz w:val="28"/>
          <w:szCs w:val="28"/>
          <w:lang w:val="uk-UA" w:eastAsia="en-US"/>
        </w:rPr>
        <w:t> </w:t>
      </w:r>
      <w:r w:rsidRPr="00EA6B2E">
        <w:rPr>
          <w:rFonts w:eastAsia="Calibri"/>
          <w:sz w:val="28"/>
          <w:szCs w:val="28"/>
          <w:lang w:val="uk-UA" w:eastAsia="en-US"/>
        </w:rPr>
        <w:t>24-10/VIІ, враховуючи лист Управління охорони здоров’я Черкаської обласної державної адміністрації від 22.09.2020 №</w:t>
      </w:r>
      <w:r w:rsidR="00EA6B2E">
        <w:rPr>
          <w:rFonts w:eastAsia="Calibri"/>
          <w:sz w:val="28"/>
          <w:szCs w:val="28"/>
          <w:lang w:val="uk-UA" w:eastAsia="en-US"/>
        </w:rPr>
        <w:t> </w:t>
      </w:r>
      <w:r w:rsidRPr="00EA6B2E">
        <w:rPr>
          <w:rFonts w:eastAsia="Calibri"/>
          <w:sz w:val="28"/>
          <w:szCs w:val="28"/>
          <w:lang w:val="uk-UA" w:eastAsia="en-US"/>
        </w:rPr>
        <w:t>3042/02/12-01-18:</w:t>
      </w:r>
    </w:p>
    <w:p w:rsidR="00EA6B2E" w:rsidRPr="00EA6B2E" w:rsidRDefault="00EA6B2E" w:rsidP="00EA6B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F4DA3" w:rsidRPr="00EA6B2E" w:rsidRDefault="00DF4DA3" w:rsidP="00EA6B2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A6B2E">
        <w:rPr>
          <w:rFonts w:eastAsia="Calibri"/>
          <w:sz w:val="28"/>
          <w:szCs w:val="28"/>
          <w:lang w:val="uk-UA" w:eastAsia="en-US"/>
        </w:rPr>
        <w:t>1.</w:t>
      </w:r>
      <w:r w:rsidR="00EA6B2E">
        <w:rPr>
          <w:rFonts w:eastAsia="Calibri"/>
          <w:sz w:val="28"/>
          <w:szCs w:val="28"/>
          <w:lang w:val="uk-UA" w:eastAsia="en-US"/>
        </w:rPr>
        <w:t> </w:t>
      </w:r>
      <w:r w:rsidRPr="00EA6B2E">
        <w:rPr>
          <w:rFonts w:eastAsia="Calibri"/>
          <w:sz w:val="28"/>
          <w:szCs w:val="28"/>
          <w:lang w:val="uk-UA" w:eastAsia="en-US"/>
        </w:rPr>
        <w:t xml:space="preserve">ПОКЛАСТИ на БАРАКІНУ Віолетту Миколаївну, лікаря-акушера-гінеколога комунального некомерційного підприємства «Черкаський обласний центр планування сім’ї та репродукції людини Черкаської обласної ради», виконання обов’язків директора </w:t>
      </w:r>
      <w:r w:rsidR="00B46A0D" w:rsidRPr="00EA6B2E">
        <w:rPr>
          <w:rFonts w:eastAsia="Calibri"/>
          <w:sz w:val="28"/>
          <w:szCs w:val="28"/>
          <w:lang w:val="uk-UA" w:eastAsia="en-US"/>
        </w:rPr>
        <w:t xml:space="preserve">цього </w:t>
      </w:r>
      <w:r w:rsidRPr="00EA6B2E">
        <w:rPr>
          <w:rFonts w:eastAsia="Calibri"/>
          <w:sz w:val="28"/>
          <w:szCs w:val="28"/>
          <w:lang w:val="uk-UA" w:eastAsia="en-US"/>
        </w:rPr>
        <w:t>підприємства</w:t>
      </w:r>
      <w:r w:rsidRPr="00EA6B2E">
        <w:rPr>
          <w:rFonts w:eastAsia="Calibri"/>
          <w:sz w:val="28"/>
          <w:szCs w:val="28"/>
          <w:lang w:eastAsia="en-US"/>
        </w:rPr>
        <w:t xml:space="preserve"> </w:t>
      </w:r>
      <w:r w:rsidRPr="00EA6B2E">
        <w:rPr>
          <w:rFonts w:eastAsia="Calibri"/>
          <w:sz w:val="28"/>
          <w:szCs w:val="28"/>
          <w:lang w:val="uk-UA" w:eastAsia="en-US"/>
        </w:rPr>
        <w:t xml:space="preserve">з </w:t>
      </w:r>
      <w:r w:rsidRPr="00EA6B2E">
        <w:rPr>
          <w:rFonts w:eastAsia="Calibri"/>
          <w:sz w:val="28"/>
          <w:szCs w:val="28"/>
          <w:lang w:eastAsia="en-US"/>
        </w:rPr>
        <w:t>2</w:t>
      </w:r>
      <w:r w:rsidRPr="00EA6B2E">
        <w:rPr>
          <w:rFonts w:eastAsia="Calibri"/>
          <w:sz w:val="28"/>
          <w:szCs w:val="28"/>
          <w:lang w:val="uk-UA" w:eastAsia="en-US"/>
        </w:rPr>
        <w:t>3 вересня 2020 року</w:t>
      </w:r>
      <w:r w:rsidR="00EA6B2E">
        <w:rPr>
          <w:rFonts w:eastAsia="Calibri"/>
          <w:sz w:val="28"/>
          <w:szCs w:val="28"/>
          <w:lang w:val="uk-UA" w:eastAsia="en-US"/>
        </w:rPr>
        <w:br/>
      </w:r>
      <w:r w:rsidRPr="00EA6B2E">
        <w:rPr>
          <w:rFonts w:eastAsia="Calibri"/>
          <w:sz w:val="28"/>
          <w:szCs w:val="28"/>
          <w:lang w:val="uk-UA" w:eastAsia="en-US"/>
        </w:rPr>
        <w:t xml:space="preserve">до призначення </w:t>
      </w:r>
      <w:r w:rsidR="00B46A0D" w:rsidRPr="00EA6B2E">
        <w:rPr>
          <w:rFonts w:eastAsia="Calibri"/>
          <w:sz w:val="28"/>
          <w:szCs w:val="28"/>
          <w:lang w:val="uk-UA" w:eastAsia="en-US"/>
        </w:rPr>
        <w:t xml:space="preserve">на посаду </w:t>
      </w:r>
      <w:r w:rsidRPr="00EA6B2E">
        <w:rPr>
          <w:rFonts w:eastAsia="Calibri"/>
          <w:sz w:val="28"/>
          <w:szCs w:val="28"/>
          <w:lang w:val="uk-UA" w:eastAsia="en-US"/>
        </w:rPr>
        <w:t>керівника в установленому законодавством порядку.</w:t>
      </w:r>
    </w:p>
    <w:p w:rsidR="00DF4DA3" w:rsidRPr="00EA6B2E" w:rsidRDefault="00DF4DA3" w:rsidP="00EA6B2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A6B2E">
        <w:rPr>
          <w:rFonts w:eastAsia="Calibri"/>
          <w:sz w:val="28"/>
          <w:szCs w:val="28"/>
          <w:lang w:val="uk-UA" w:eastAsia="en-US"/>
        </w:rPr>
        <w:t>2.</w:t>
      </w:r>
      <w:r w:rsidR="00EA6B2E">
        <w:rPr>
          <w:rFonts w:eastAsia="Calibri"/>
          <w:sz w:val="28"/>
          <w:szCs w:val="28"/>
          <w:lang w:val="uk-UA" w:eastAsia="en-US"/>
        </w:rPr>
        <w:t> </w:t>
      </w:r>
      <w:r w:rsidRPr="00EA6B2E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юридичний відділ виконавчого апарату обласної ради.</w:t>
      </w:r>
    </w:p>
    <w:p w:rsidR="00DF4DA3" w:rsidRPr="00EA6B2E" w:rsidRDefault="00DF4DA3" w:rsidP="00EA6B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F4DA3" w:rsidRPr="00EA6B2E" w:rsidRDefault="00DF4DA3" w:rsidP="00EA6B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F4DA3" w:rsidRPr="00EA6B2E" w:rsidRDefault="00DF4DA3" w:rsidP="00EA6B2E">
      <w:pPr>
        <w:jc w:val="both"/>
        <w:rPr>
          <w:rFonts w:eastAsia="Calibri"/>
          <w:sz w:val="28"/>
          <w:szCs w:val="28"/>
          <w:lang w:val="uk-UA" w:eastAsia="en-US"/>
        </w:rPr>
      </w:pPr>
      <w:r w:rsidRPr="00EA6B2E">
        <w:rPr>
          <w:rFonts w:eastAsia="Calibri"/>
          <w:sz w:val="28"/>
          <w:szCs w:val="28"/>
          <w:lang w:val="uk-UA" w:eastAsia="en-US"/>
        </w:rPr>
        <w:t xml:space="preserve">Підстава: заява БАРАКІНОЇ В.М. від </w:t>
      </w:r>
      <w:r w:rsidR="00EA6B2E">
        <w:rPr>
          <w:rFonts w:eastAsia="Calibri"/>
          <w:sz w:val="28"/>
          <w:szCs w:val="28"/>
          <w:lang w:val="uk-UA" w:eastAsia="en-US"/>
        </w:rPr>
        <w:t>23.</w:t>
      </w:r>
      <w:r w:rsidRPr="00EA6B2E">
        <w:rPr>
          <w:rFonts w:eastAsia="Calibri"/>
          <w:sz w:val="28"/>
          <w:szCs w:val="28"/>
          <w:lang w:val="uk-UA" w:eastAsia="en-US"/>
        </w:rPr>
        <w:t>09.2020.</w:t>
      </w:r>
    </w:p>
    <w:p w:rsidR="00DF4DA3" w:rsidRPr="00EA6B2E" w:rsidRDefault="00DF4DA3" w:rsidP="00EA6B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F4DA3" w:rsidRPr="00EA6B2E" w:rsidRDefault="00DF4DA3" w:rsidP="00EA6B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46A0D" w:rsidRPr="00EA6B2E" w:rsidRDefault="00B46A0D" w:rsidP="00EA6B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46A0D" w:rsidRPr="00EA6B2E" w:rsidRDefault="00B46A0D" w:rsidP="00EA6B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07441" w:rsidRPr="00EA6B2E" w:rsidRDefault="00DF4DA3" w:rsidP="00EA6B2E">
      <w:pPr>
        <w:rPr>
          <w:sz w:val="28"/>
          <w:szCs w:val="28"/>
        </w:rPr>
      </w:pPr>
      <w:r w:rsidRPr="00EA6B2E">
        <w:rPr>
          <w:rFonts w:eastAsia="Calibri"/>
          <w:sz w:val="28"/>
          <w:szCs w:val="28"/>
          <w:lang w:val="uk-UA" w:eastAsia="en-US"/>
        </w:rPr>
        <w:t>Перший заступник голови</w:t>
      </w:r>
      <w:r w:rsidRPr="00EA6B2E">
        <w:rPr>
          <w:rFonts w:eastAsia="Calibri"/>
          <w:sz w:val="28"/>
          <w:szCs w:val="28"/>
          <w:lang w:val="uk-UA" w:eastAsia="en-US"/>
        </w:rPr>
        <w:tab/>
      </w:r>
      <w:r w:rsidR="00EA6B2E">
        <w:rPr>
          <w:rFonts w:eastAsia="Calibri"/>
          <w:sz w:val="28"/>
          <w:szCs w:val="28"/>
          <w:lang w:val="uk-UA" w:eastAsia="en-US"/>
        </w:rPr>
        <w:tab/>
      </w:r>
      <w:r w:rsidRPr="00EA6B2E">
        <w:rPr>
          <w:rFonts w:eastAsia="Calibri"/>
          <w:sz w:val="28"/>
          <w:szCs w:val="28"/>
          <w:lang w:val="uk-UA" w:eastAsia="en-US"/>
        </w:rPr>
        <w:tab/>
      </w:r>
      <w:r w:rsidRPr="00EA6B2E">
        <w:rPr>
          <w:rFonts w:eastAsia="Calibri"/>
          <w:sz w:val="28"/>
          <w:szCs w:val="28"/>
          <w:lang w:val="uk-UA" w:eastAsia="en-US"/>
        </w:rPr>
        <w:tab/>
      </w:r>
      <w:r w:rsidRPr="00EA6B2E">
        <w:rPr>
          <w:rFonts w:eastAsia="Calibri"/>
          <w:sz w:val="28"/>
          <w:szCs w:val="28"/>
          <w:lang w:val="uk-UA" w:eastAsia="en-US"/>
        </w:rPr>
        <w:tab/>
      </w:r>
      <w:r w:rsidRPr="00EA6B2E">
        <w:rPr>
          <w:rFonts w:eastAsia="Calibri"/>
          <w:sz w:val="28"/>
          <w:szCs w:val="28"/>
          <w:lang w:val="uk-UA" w:eastAsia="en-US"/>
        </w:rPr>
        <w:tab/>
        <w:t>В. ТАРАСЕНКО</w:t>
      </w:r>
    </w:p>
    <w:sectPr w:rsidR="00007441" w:rsidRPr="00EA6B2E" w:rsidSect="00EA6B2E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D22EE"/>
    <w:rsid w:val="0075081E"/>
    <w:rsid w:val="007A1FBA"/>
    <w:rsid w:val="008B2299"/>
    <w:rsid w:val="0093691C"/>
    <w:rsid w:val="00B46A0D"/>
    <w:rsid w:val="00B56F3D"/>
    <w:rsid w:val="00BB6A5E"/>
    <w:rsid w:val="00CA5172"/>
    <w:rsid w:val="00D401B8"/>
    <w:rsid w:val="00DF4DA3"/>
    <w:rsid w:val="00EA6B2E"/>
    <w:rsid w:val="00F2780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D47A8-5EE1-4C25-B2BA-C1556083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Grizli777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2020-09-23T05:39:00Z</cp:lastPrinted>
  <dcterms:created xsi:type="dcterms:W3CDTF">2020-09-23T05:39:00Z</dcterms:created>
  <dcterms:modified xsi:type="dcterms:W3CDTF">2020-09-23T09:02:00Z</dcterms:modified>
</cp:coreProperties>
</file>