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71185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B743D" w:rsidRDefault="00AB743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B743D">
        <w:rPr>
          <w:sz w:val="28"/>
          <w:szCs w:val="28"/>
          <w:u w:val="single"/>
          <w:lang w:val="uk-UA"/>
        </w:rPr>
        <w:t>31.07.2020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AB743D">
        <w:rPr>
          <w:sz w:val="28"/>
          <w:szCs w:val="28"/>
          <w:u w:val="single"/>
          <w:lang w:val="uk-UA"/>
        </w:rPr>
        <w:t>327-р</w:t>
      </w:r>
    </w:p>
    <w:p w:rsidR="008B2299" w:rsidRPr="00AF03CB" w:rsidRDefault="008B2299" w:rsidP="00AF03CB">
      <w:pPr>
        <w:outlineLvl w:val="0"/>
        <w:rPr>
          <w:sz w:val="28"/>
          <w:szCs w:val="28"/>
          <w:lang w:val="uk-UA"/>
        </w:rPr>
      </w:pPr>
    </w:p>
    <w:p w:rsidR="008B2299" w:rsidRPr="00AF03CB" w:rsidRDefault="008B2299" w:rsidP="00AF03C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3CB" w:rsidRDefault="00652F39" w:rsidP="00AF03CB">
      <w:pPr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Про встановлення</w:t>
      </w:r>
    </w:p>
    <w:p w:rsidR="00652F39" w:rsidRPr="00AF03CB" w:rsidRDefault="00652F39" w:rsidP="00AF03CB">
      <w:pPr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посадового окладу</w:t>
      </w:r>
    </w:p>
    <w:p w:rsidR="00652F39" w:rsidRPr="00AF03CB" w:rsidRDefault="00652F39" w:rsidP="00AF03CB">
      <w:pPr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ЛІТВІНОВІЙ Н.Д.</w:t>
      </w:r>
    </w:p>
    <w:p w:rsidR="00652F39" w:rsidRPr="00AF03CB" w:rsidRDefault="00652F39" w:rsidP="00AF03CB">
      <w:pPr>
        <w:rPr>
          <w:sz w:val="28"/>
          <w:szCs w:val="28"/>
          <w:lang w:val="uk-UA"/>
        </w:rPr>
      </w:pPr>
    </w:p>
    <w:p w:rsidR="00652F39" w:rsidRPr="00AF03CB" w:rsidRDefault="00652F39" w:rsidP="00AF03CB">
      <w:pPr>
        <w:rPr>
          <w:sz w:val="28"/>
          <w:szCs w:val="28"/>
          <w:lang w:val="uk-UA"/>
        </w:rPr>
      </w:pPr>
      <w:bookmarkStart w:id="0" w:name="_GoBack"/>
      <w:bookmarkEnd w:id="0"/>
    </w:p>
    <w:p w:rsidR="00652F39" w:rsidRPr="00AF03CB" w:rsidRDefault="00652F39" w:rsidP="00AF03CB">
      <w:pPr>
        <w:ind w:firstLine="709"/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F03C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AF03CB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13.07.2020 № 302-р</w:t>
      </w:r>
      <w:r w:rsidR="00AF03CB">
        <w:rPr>
          <w:sz w:val="28"/>
          <w:szCs w:val="28"/>
          <w:lang w:val="uk-UA"/>
        </w:rPr>
        <w:br/>
      </w:r>
      <w:r w:rsidRPr="00AF03CB">
        <w:rPr>
          <w:sz w:val="28"/>
          <w:szCs w:val="28"/>
          <w:lang w:val="uk-UA"/>
        </w:rPr>
        <w:t>«Про покладання виконання обов’язків директора на ЛІТВІНОВУ Н.Д.»:</w:t>
      </w:r>
    </w:p>
    <w:p w:rsidR="00652F39" w:rsidRPr="00AF03CB" w:rsidRDefault="00652F39" w:rsidP="00AF03CB">
      <w:pPr>
        <w:jc w:val="both"/>
        <w:rPr>
          <w:sz w:val="28"/>
          <w:szCs w:val="28"/>
          <w:lang w:val="uk-UA"/>
        </w:rPr>
      </w:pPr>
    </w:p>
    <w:p w:rsidR="00652F39" w:rsidRPr="00AF03CB" w:rsidRDefault="00652F39" w:rsidP="00AF03CB">
      <w:pPr>
        <w:ind w:firstLine="709"/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1. </w:t>
      </w:r>
      <w:r w:rsidR="00AF03CB">
        <w:rPr>
          <w:sz w:val="28"/>
          <w:szCs w:val="28"/>
          <w:lang w:val="uk-UA"/>
        </w:rPr>
        <w:t>У</w:t>
      </w:r>
      <w:r w:rsidRPr="00AF03CB">
        <w:rPr>
          <w:sz w:val="28"/>
          <w:szCs w:val="28"/>
          <w:lang w:val="uk-UA"/>
        </w:rPr>
        <w:t>СТАНОВИТИ ЛІТВІНОВІЙ Ніні Дмитрівні, виконуючій обов’язки директора комунального підприємства «Аптека №</w:t>
      </w:r>
      <w:r w:rsidR="00AF03CB">
        <w:rPr>
          <w:sz w:val="28"/>
          <w:szCs w:val="28"/>
          <w:lang w:val="uk-UA"/>
        </w:rPr>
        <w:t> </w:t>
      </w:r>
      <w:r w:rsidRPr="00AF03CB">
        <w:rPr>
          <w:sz w:val="28"/>
          <w:szCs w:val="28"/>
          <w:lang w:val="uk-UA"/>
        </w:rPr>
        <w:t>182» Черкаської обласної ради, із 15 липня 2020 року посадовий оклад у розмірі 19</w:t>
      </w:r>
      <w:r w:rsidR="00AF03CB">
        <w:rPr>
          <w:sz w:val="28"/>
          <w:szCs w:val="28"/>
          <w:lang w:val="uk-UA"/>
        </w:rPr>
        <w:t> </w:t>
      </w:r>
      <w:r w:rsidRPr="00AF03CB">
        <w:rPr>
          <w:sz w:val="28"/>
          <w:szCs w:val="28"/>
          <w:lang w:val="uk-UA"/>
        </w:rPr>
        <w:t>365,00</w:t>
      </w:r>
      <w:r w:rsidR="00AF03CB">
        <w:rPr>
          <w:sz w:val="28"/>
          <w:szCs w:val="28"/>
          <w:lang w:val="uk-UA"/>
        </w:rPr>
        <w:t> </w:t>
      </w:r>
      <w:r w:rsidRPr="00AF03CB">
        <w:rPr>
          <w:sz w:val="28"/>
          <w:szCs w:val="28"/>
          <w:lang w:val="uk-UA"/>
        </w:rPr>
        <w:t xml:space="preserve">грн (дев’ятнадцять тисяч триста шістдесят п’ять гривень 00 </w:t>
      </w:r>
      <w:proofErr w:type="spellStart"/>
      <w:r w:rsidRPr="00AF03CB">
        <w:rPr>
          <w:sz w:val="28"/>
          <w:szCs w:val="28"/>
          <w:lang w:val="uk-UA"/>
        </w:rPr>
        <w:t>коп</w:t>
      </w:r>
      <w:proofErr w:type="spellEnd"/>
      <w:r w:rsidRPr="00AF03CB">
        <w:rPr>
          <w:sz w:val="28"/>
          <w:szCs w:val="28"/>
          <w:lang w:val="uk-UA"/>
        </w:rPr>
        <w:t>).</w:t>
      </w:r>
    </w:p>
    <w:p w:rsidR="00652F39" w:rsidRPr="00AF03CB" w:rsidRDefault="00652F39" w:rsidP="00AF03CB">
      <w:pPr>
        <w:ind w:firstLine="709"/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2. Контроль за виконанням розпорядження покласти на</w:t>
      </w:r>
      <w:r w:rsidR="00ED4036" w:rsidRPr="00AF03CB">
        <w:rPr>
          <w:sz w:val="28"/>
          <w:szCs w:val="28"/>
          <w:lang w:val="uk-UA"/>
        </w:rPr>
        <w:t xml:space="preserve"> першого заступника голови обласної ради ТАРАСЕНКА В.П. та</w:t>
      </w:r>
      <w:r w:rsidRPr="00AF03CB">
        <w:rPr>
          <w:sz w:val="28"/>
          <w:szCs w:val="28"/>
          <w:lang w:val="uk-UA"/>
        </w:rPr>
        <w:t xml:space="preserve"> юридичний відділ виконавчого апарату обласної ради.</w:t>
      </w:r>
    </w:p>
    <w:p w:rsidR="00652F39" w:rsidRPr="00AF03CB" w:rsidRDefault="00652F39" w:rsidP="00AF03CB">
      <w:pPr>
        <w:jc w:val="both"/>
        <w:rPr>
          <w:sz w:val="28"/>
          <w:szCs w:val="28"/>
          <w:lang w:val="uk-UA"/>
        </w:rPr>
      </w:pPr>
    </w:p>
    <w:p w:rsidR="00652F39" w:rsidRPr="00AF03CB" w:rsidRDefault="00652F39" w:rsidP="00AF03CB">
      <w:pPr>
        <w:jc w:val="both"/>
        <w:rPr>
          <w:sz w:val="28"/>
          <w:szCs w:val="28"/>
          <w:lang w:val="uk-UA"/>
        </w:rPr>
      </w:pPr>
    </w:p>
    <w:p w:rsidR="00652F39" w:rsidRPr="00AF03CB" w:rsidRDefault="00652F39" w:rsidP="00AF03C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52F39" w:rsidRPr="00AF03CB" w:rsidRDefault="00652F39" w:rsidP="00AF03C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F03CB" w:rsidRDefault="00AF03CB" w:rsidP="00AF03CB">
      <w:pPr>
        <w:jc w:val="both"/>
        <w:rPr>
          <w:sz w:val="28"/>
          <w:szCs w:val="28"/>
          <w:lang w:val="uk-UA"/>
        </w:rPr>
      </w:pPr>
    </w:p>
    <w:p w:rsidR="00652F39" w:rsidRPr="00AF03CB" w:rsidRDefault="00652F39" w:rsidP="00AF03CB">
      <w:pPr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Голова</w:t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  <w:t>А. ПІДГОРНИЙ</w:t>
      </w:r>
    </w:p>
    <w:sectPr w:rsidR="00652F39" w:rsidRPr="00AF03CB" w:rsidSect="00AF03C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52F39"/>
    <w:rsid w:val="0075081E"/>
    <w:rsid w:val="007A1FBA"/>
    <w:rsid w:val="008B2299"/>
    <w:rsid w:val="0093691C"/>
    <w:rsid w:val="00937E93"/>
    <w:rsid w:val="00AB743D"/>
    <w:rsid w:val="00AF03CB"/>
    <w:rsid w:val="00B56F3D"/>
    <w:rsid w:val="00BB6A5E"/>
    <w:rsid w:val="00CA5172"/>
    <w:rsid w:val="00D401B8"/>
    <w:rsid w:val="00DB45E7"/>
    <w:rsid w:val="00ED403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2020-07-30T07:38:00Z</cp:lastPrinted>
  <dcterms:created xsi:type="dcterms:W3CDTF">2020-07-30T07:38:00Z</dcterms:created>
  <dcterms:modified xsi:type="dcterms:W3CDTF">2020-07-31T11:44:00Z</dcterms:modified>
</cp:coreProperties>
</file>