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E03F41" w:rsidRPr="00E03F41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21.08.2020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</w:t>
      </w:r>
      <w:r w:rsidR="00E03F4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№ </w:t>
      </w:r>
      <w:r w:rsidR="00E03F41" w:rsidRPr="00E03F41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538/349-р</w:t>
      </w:r>
    </w:p>
    <w:p w:rsidR="003A3984" w:rsidRPr="00450A21" w:rsidRDefault="003A3984" w:rsidP="00450A21">
      <w:pPr>
        <w:rPr>
          <w:sz w:val="28"/>
          <w:szCs w:val="28"/>
          <w:lang w:val="uk-UA"/>
        </w:rPr>
      </w:pPr>
      <w:bookmarkStart w:id="0" w:name="_GoBack"/>
      <w:bookmarkEnd w:id="0"/>
    </w:p>
    <w:p w:rsidR="003A3984" w:rsidRPr="00450A21" w:rsidRDefault="003A3984" w:rsidP="00450A21">
      <w:pPr>
        <w:rPr>
          <w:sz w:val="28"/>
          <w:szCs w:val="28"/>
          <w:lang w:val="uk-UA"/>
        </w:rPr>
      </w:pPr>
    </w:p>
    <w:p w:rsidR="00DC6496" w:rsidRPr="00450A21" w:rsidRDefault="00DC6496" w:rsidP="00450A21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DC6496" w:rsidRPr="00450A21" w:rsidRDefault="00DC6496" w:rsidP="00450A21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DC6496" w:rsidRPr="00450A21" w:rsidRDefault="00DC6496" w:rsidP="00450A21">
      <w:pPr>
        <w:rPr>
          <w:sz w:val="28"/>
          <w:szCs w:val="28"/>
          <w:lang w:val="uk-UA"/>
        </w:rPr>
      </w:pPr>
    </w:p>
    <w:p w:rsidR="00DC6496" w:rsidRPr="00450A21" w:rsidRDefault="00DC6496" w:rsidP="00450A21">
      <w:pPr>
        <w:rPr>
          <w:sz w:val="28"/>
          <w:szCs w:val="28"/>
          <w:lang w:val="uk-UA"/>
        </w:rPr>
      </w:pPr>
    </w:p>
    <w:p w:rsidR="00DC6496" w:rsidRPr="00450A21" w:rsidRDefault="00DC6496" w:rsidP="00450A21">
      <w:pPr>
        <w:ind w:firstLine="709"/>
        <w:jc w:val="both"/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За вагомий особистий внесок у соціально-економічний розвиток регіону, активну депутатську діяльність та з нагоди Дня Незалежності України нагородити Почесною грамотою Черкаської обласної державної адміністрації</w:t>
      </w:r>
      <w:r w:rsidR="00450A21">
        <w:rPr>
          <w:sz w:val="28"/>
          <w:szCs w:val="28"/>
          <w:lang w:val="uk-UA"/>
        </w:rPr>
        <w:br/>
      </w:r>
      <w:r w:rsidRPr="00450A21">
        <w:rPr>
          <w:sz w:val="28"/>
          <w:szCs w:val="28"/>
          <w:lang w:val="uk-UA"/>
        </w:rPr>
        <w:t>і обласної ради</w:t>
      </w:r>
    </w:p>
    <w:p w:rsidR="00DC6496" w:rsidRPr="00450A21" w:rsidRDefault="00DC6496" w:rsidP="00450A21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59"/>
        <w:gridCol w:w="5812"/>
      </w:tblGrid>
      <w:tr w:rsidR="00DC6496" w:rsidRPr="00E03F41" w:rsidTr="00450A21">
        <w:tc>
          <w:tcPr>
            <w:tcW w:w="3402" w:type="dxa"/>
            <w:hideMark/>
          </w:tcPr>
          <w:p w:rsidR="00450A21" w:rsidRDefault="00DC6496" w:rsidP="00450A21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КОВАЛЕНКА</w:t>
            </w:r>
          </w:p>
          <w:p w:rsidR="00DC6496" w:rsidRPr="00450A21" w:rsidRDefault="00DC6496" w:rsidP="00450A21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Володимира Андрійовича</w:t>
            </w:r>
          </w:p>
        </w:tc>
        <w:tc>
          <w:tcPr>
            <w:tcW w:w="459" w:type="dxa"/>
            <w:hideMark/>
          </w:tcPr>
          <w:p w:rsidR="00DC6496" w:rsidRPr="00450A21" w:rsidRDefault="00DC6496" w:rsidP="00450A2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  <w:hideMark/>
          </w:tcPr>
          <w:p w:rsidR="00DC6496" w:rsidRPr="00450A21" w:rsidRDefault="00DC6496" w:rsidP="00450A2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 xml:space="preserve">голову </w:t>
            </w:r>
            <w:proofErr w:type="spellStart"/>
            <w:r w:rsidRPr="00450A21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450A21">
              <w:rPr>
                <w:sz w:val="28"/>
                <w:szCs w:val="28"/>
                <w:lang w:val="uk-UA" w:eastAsia="en-US"/>
              </w:rPr>
              <w:t xml:space="preserve"> районної державної адміністрації</w:t>
            </w:r>
            <w:r w:rsidR="00450A21">
              <w:rPr>
                <w:sz w:val="28"/>
                <w:szCs w:val="28"/>
                <w:lang w:val="uk-UA" w:eastAsia="en-US"/>
              </w:rPr>
              <w:t xml:space="preserve"> Черкаської області</w:t>
            </w:r>
            <w:r w:rsidRPr="00450A21"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DC6496" w:rsidRPr="00450A21" w:rsidRDefault="00DC6496" w:rsidP="00450A21">
      <w:pPr>
        <w:rPr>
          <w:sz w:val="28"/>
          <w:szCs w:val="28"/>
          <w:lang w:val="uk-UA"/>
        </w:rPr>
      </w:pPr>
    </w:p>
    <w:p w:rsidR="00DC6496" w:rsidRPr="00450A21" w:rsidRDefault="00DC6496" w:rsidP="00450A21">
      <w:pPr>
        <w:rPr>
          <w:sz w:val="28"/>
          <w:szCs w:val="28"/>
          <w:lang w:val="uk-UA"/>
        </w:rPr>
      </w:pPr>
    </w:p>
    <w:p w:rsidR="00DC6496" w:rsidRPr="00450A21" w:rsidRDefault="00DC6496" w:rsidP="00450A21">
      <w:pPr>
        <w:rPr>
          <w:sz w:val="28"/>
          <w:szCs w:val="28"/>
          <w:lang w:val="uk-UA"/>
        </w:rPr>
      </w:pPr>
    </w:p>
    <w:p w:rsidR="00DC6496" w:rsidRPr="00450A21" w:rsidRDefault="00DC6496" w:rsidP="00450A21">
      <w:pPr>
        <w:rPr>
          <w:sz w:val="28"/>
          <w:szCs w:val="28"/>
          <w:lang w:val="uk-UA"/>
        </w:rPr>
      </w:pPr>
    </w:p>
    <w:p w:rsidR="00DC6496" w:rsidRPr="00450A21" w:rsidRDefault="00DC6496" w:rsidP="00450A21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536"/>
        <w:gridCol w:w="5137"/>
      </w:tblGrid>
      <w:tr w:rsidR="00DC6496" w:rsidRPr="00450A21" w:rsidTr="00DC6496">
        <w:tc>
          <w:tcPr>
            <w:tcW w:w="4536" w:type="dxa"/>
          </w:tcPr>
          <w:p w:rsidR="00DC6496" w:rsidRPr="00450A21" w:rsidRDefault="00DC6496" w:rsidP="00450A21">
            <w:pPr>
              <w:tabs>
                <w:tab w:val="left" w:pos="3544"/>
                <w:tab w:val="left" w:pos="4745"/>
              </w:tabs>
              <w:ind w:left="-108" w:right="-108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Перший заступник голови</w:t>
            </w:r>
          </w:p>
          <w:p w:rsidR="00DC6496" w:rsidRPr="00450A21" w:rsidRDefault="00DC6496" w:rsidP="00450A21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137" w:type="dxa"/>
            <w:hideMark/>
          </w:tcPr>
          <w:p w:rsidR="00DC6496" w:rsidRPr="00450A21" w:rsidRDefault="00DC6496" w:rsidP="00450A21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Перший заступник голови</w:t>
            </w:r>
          </w:p>
        </w:tc>
      </w:tr>
      <w:tr w:rsidR="00DC6496" w:rsidRPr="00450A21" w:rsidTr="00DC6496">
        <w:tc>
          <w:tcPr>
            <w:tcW w:w="4536" w:type="dxa"/>
            <w:hideMark/>
          </w:tcPr>
          <w:p w:rsidR="00DC6496" w:rsidRPr="00450A21" w:rsidRDefault="00DC6496" w:rsidP="00450A21">
            <w:pPr>
              <w:ind w:right="175"/>
              <w:jc w:val="right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Д. ЛЯШОВ</w:t>
            </w:r>
          </w:p>
        </w:tc>
        <w:tc>
          <w:tcPr>
            <w:tcW w:w="5137" w:type="dxa"/>
            <w:hideMark/>
          </w:tcPr>
          <w:p w:rsidR="00DC6496" w:rsidRPr="00450A21" w:rsidRDefault="00DC6496" w:rsidP="00450A21">
            <w:pPr>
              <w:tabs>
                <w:tab w:val="left" w:pos="4287"/>
              </w:tabs>
              <w:ind w:right="634"/>
              <w:jc w:val="right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В. ТАРАСЕНКО</w:t>
            </w:r>
          </w:p>
        </w:tc>
      </w:tr>
    </w:tbl>
    <w:p w:rsidR="00DC6496" w:rsidRPr="00450A21" w:rsidRDefault="00DC6496" w:rsidP="00450A21"/>
    <w:sectPr w:rsidR="00DC6496" w:rsidRPr="00450A21" w:rsidSect="00450A21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325DB"/>
    <w:rsid w:val="002D4EB0"/>
    <w:rsid w:val="0030133B"/>
    <w:rsid w:val="00397915"/>
    <w:rsid w:val="003A3984"/>
    <w:rsid w:val="00411344"/>
    <w:rsid w:val="00450A21"/>
    <w:rsid w:val="0075081E"/>
    <w:rsid w:val="007A1FBA"/>
    <w:rsid w:val="0093691C"/>
    <w:rsid w:val="009B5C07"/>
    <w:rsid w:val="00B56F3D"/>
    <w:rsid w:val="00CA5172"/>
    <w:rsid w:val="00D401B8"/>
    <w:rsid w:val="00DC6496"/>
    <w:rsid w:val="00E03F4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2020-08-20T12:45:00Z</cp:lastPrinted>
  <dcterms:created xsi:type="dcterms:W3CDTF">2020-08-20T12:46:00Z</dcterms:created>
  <dcterms:modified xsi:type="dcterms:W3CDTF">2020-08-21T07:07:00Z</dcterms:modified>
</cp:coreProperties>
</file>