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55658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F156E" w:rsidRDefault="005F156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06.07.2020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</w:t>
      </w:r>
      <w:r w:rsidR="008B2299" w:rsidRPr="00D71740">
        <w:rPr>
          <w:sz w:val="28"/>
          <w:szCs w:val="28"/>
        </w:rPr>
        <w:t xml:space="preserve">№ </w:t>
      </w:r>
      <w:r w:rsidRPr="005F156E">
        <w:rPr>
          <w:sz w:val="28"/>
          <w:szCs w:val="28"/>
          <w:u w:val="single"/>
          <w:lang w:val="uk-UA"/>
        </w:rPr>
        <w:t>287-р</w:t>
      </w:r>
    </w:p>
    <w:p w:rsidR="008B2299" w:rsidRPr="00DC48D6" w:rsidRDefault="008B2299" w:rsidP="00DC48D6">
      <w:pPr>
        <w:outlineLvl w:val="0"/>
        <w:rPr>
          <w:sz w:val="28"/>
          <w:szCs w:val="28"/>
          <w:lang w:val="uk-UA"/>
        </w:rPr>
      </w:pPr>
    </w:p>
    <w:p w:rsidR="008B2299" w:rsidRPr="00DC48D6" w:rsidRDefault="008B2299" w:rsidP="00DC48D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94201" w:rsidRPr="00DC48D6" w:rsidRDefault="00A94201" w:rsidP="00DC48D6">
      <w:pPr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t>Про передачу</w:t>
      </w:r>
    </w:p>
    <w:p w:rsidR="00A94201" w:rsidRPr="00DC48D6" w:rsidRDefault="00A94201" w:rsidP="00DC48D6">
      <w:pPr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t>продуктів харчування</w:t>
      </w:r>
    </w:p>
    <w:p w:rsidR="00A94201" w:rsidRPr="00DC48D6" w:rsidRDefault="00A94201" w:rsidP="00DC48D6">
      <w:pPr>
        <w:rPr>
          <w:sz w:val="28"/>
          <w:szCs w:val="28"/>
          <w:lang w:val="uk-UA"/>
        </w:rPr>
      </w:pPr>
    </w:p>
    <w:p w:rsidR="00A94201" w:rsidRPr="00DC48D6" w:rsidRDefault="00A94201" w:rsidP="00DC48D6">
      <w:pPr>
        <w:rPr>
          <w:sz w:val="28"/>
          <w:szCs w:val="28"/>
          <w:lang w:val="uk-UA"/>
        </w:rPr>
      </w:pPr>
    </w:p>
    <w:p w:rsidR="00A94201" w:rsidRPr="00DC48D6" w:rsidRDefault="00A94201" w:rsidP="00DC48D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DC48D6">
        <w:rPr>
          <w:sz w:val="28"/>
          <w:szCs w:val="28"/>
          <w:lang w:val="uk-UA"/>
        </w:rPr>
        <w:br/>
        <w:t>в Україні", рішен</w:t>
      </w:r>
      <w:r w:rsidR="00DC48D6">
        <w:rPr>
          <w:sz w:val="28"/>
          <w:szCs w:val="28"/>
          <w:lang w:val="uk-UA"/>
        </w:rPr>
        <w:t>ня</w:t>
      </w:r>
      <w:r w:rsidRPr="00DC48D6">
        <w:rPr>
          <w:sz w:val="28"/>
          <w:szCs w:val="28"/>
          <w:lang w:val="uk-UA"/>
        </w:rPr>
        <w:t xml:space="preserve"> обласної ради від 20.12.2019 № 34-31/VII</w:t>
      </w:r>
      <w:r w:rsidR="00DC48D6">
        <w:rPr>
          <w:sz w:val="28"/>
          <w:szCs w:val="28"/>
          <w:lang w:val="uk-UA"/>
        </w:rPr>
        <w:br/>
      </w:r>
      <w:r w:rsidRPr="00DC48D6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DC48D6">
        <w:rPr>
          <w:sz w:val="28"/>
          <w:szCs w:val="28"/>
          <w:lang w:val="en-US"/>
        </w:rPr>
        <w:t>VII</w:t>
      </w:r>
      <w:r w:rsidRPr="00DC48D6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DC48D6">
        <w:rPr>
          <w:sz w:val="28"/>
          <w:szCs w:val="28"/>
          <w:lang w:val="uk-UA"/>
        </w:rPr>
        <w:t>У</w:t>
      </w:r>
      <w:r w:rsidRPr="00DC48D6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28.05.2020 №</w:t>
      </w:r>
      <w:r w:rsidR="00DC48D6">
        <w:rPr>
          <w:sz w:val="28"/>
          <w:szCs w:val="28"/>
          <w:lang w:val="uk-UA"/>
        </w:rPr>
        <w:t> </w:t>
      </w:r>
      <w:r w:rsidRPr="00DC48D6">
        <w:rPr>
          <w:sz w:val="28"/>
          <w:szCs w:val="28"/>
          <w:lang w:val="uk-UA"/>
        </w:rPr>
        <w:t>2305/02/12-01-18, Департаменту соціального захисту населення Черкаської обласної державної адміністрації від 29.05.2020 №</w:t>
      </w:r>
      <w:r w:rsidR="00DC48D6">
        <w:rPr>
          <w:sz w:val="28"/>
          <w:szCs w:val="28"/>
          <w:lang w:val="uk-UA"/>
        </w:rPr>
        <w:t> </w:t>
      </w:r>
      <w:r w:rsidRPr="00DC48D6">
        <w:rPr>
          <w:sz w:val="28"/>
          <w:szCs w:val="28"/>
          <w:lang w:val="uk-UA"/>
        </w:rPr>
        <w:t>02/04-01.1-01-30/9911, комунального некомерційного підприємства "Черкаський обласний шкірно-венерологічний диспансер Черкаської обласної ради" від 27.05.2020 №</w:t>
      </w:r>
      <w:r w:rsidR="00DC48D6">
        <w:rPr>
          <w:sz w:val="28"/>
          <w:szCs w:val="28"/>
          <w:lang w:val="uk-UA"/>
        </w:rPr>
        <w:t> </w:t>
      </w:r>
      <w:r w:rsidRPr="00DC48D6">
        <w:rPr>
          <w:sz w:val="28"/>
          <w:szCs w:val="28"/>
          <w:lang w:val="uk-UA"/>
        </w:rPr>
        <w:t>38, Смілянського психоневрологічного інтернату від 10.06.2020 №</w:t>
      </w:r>
      <w:r w:rsidR="00DC48D6">
        <w:rPr>
          <w:sz w:val="28"/>
          <w:szCs w:val="28"/>
          <w:lang w:val="uk-UA"/>
        </w:rPr>
        <w:t> </w:t>
      </w:r>
      <w:r w:rsidRPr="00DC48D6">
        <w:rPr>
          <w:sz w:val="28"/>
          <w:szCs w:val="28"/>
          <w:lang w:val="uk-UA"/>
        </w:rPr>
        <w:t>201:</w:t>
      </w:r>
    </w:p>
    <w:p w:rsidR="00A94201" w:rsidRPr="00DC48D6" w:rsidRDefault="00A94201" w:rsidP="00DC48D6">
      <w:pPr>
        <w:jc w:val="both"/>
        <w:outlineLvl w:val="0"/>
        <w:rPr>
          <w:sz w:val="28"/>
          <w:szCs w:val="28"/>
          <w:lang w:val="uk-UA"/>
        </w:rPr>
      </w:pPr>
    </w:p>
    <w:p w:rsidR="00A94201" w:rsidRPr="00DC48D6" w:rsidRDefault="00A94201" w:rsidP="00DC48D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t>1. Передати з балансу комунального некомерційного підприємства "Черкаський обласний шкірно-венерологічний диспансер Черкаської обласної ради" на баланс Смілянського психоневрологічного інтернату продукти харчування</w:t>
      </w:r>
      <w:r w:rsidR="00DC48D6">
        <w:rPr>
          <w:sz w:val="28"/>
          <w:szCs w:val="28"/>
          <w:lang w:val="uk-UA"/>
        </w:rPr>
        <w:t>, а саме</w:t>
      </w:r>
      <w:r w:rsidRPr="00DC48D6">
        <w:rPr>
          <w:sz w:val="28"/>
          <w:szCs w:val="28"/>
          <w:lang w:val="uk-UA"/>
        </w:rPr>
        <w:t xml:space="preserve"> </w:t>
      </w:r>
      <w:r w:rsidR="00DC48D6" w:rsidRPr="00DC48D6">
        <w:rPr>
          <w:sz w:val="28"/>
          <w:szCs w:val="28"/>
          <w:lang w:val="uk-UA"/>
        </w:rPr>
        <w:t>картопл</w:t>
      </w:r>
      <w:r w:rsidR="00DC48D6">
        <w:rPr>
          <w:sz w:val="28"/>
          <w:szCs w:val="28"/>
          <w:lang w:val="uk-UA"/>
        </w:rPr>
        <w:t>ю</w:t>
      </w:r>
      <w:r w:rsidR="00DC48D6" w:rsidRPr="00DC48D6">
        <w:rPr>
          <w:sz w:val="28"/>
          <w:szCs w:val="28"/>
          <w:lang w:val="uk-UA"/>
        </w:rPr>
        <w:t>, масою продукту 642 кг, на суму 9 707,00 грн</w:t>
      </w:r>
      <w:r w:rsidR="00DC48D6">
        <w:rPr>
          <w:sz w:val="28"/>
          <w:szCs w:val="28"/>
          <w:lang w:val="uk-UA"/>
        </w:rPr>
        <w:t>.</w:t>
      </w:r>
    </w:p>
    <w:p w:rsidR="00A94201" w:rsidRDefault="00A94201" w:rsidP="00DC48D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некомерційного підприємства "Черкаський обласний шкірно-венерологічний диспансер Черкаської обласної ради" на баланс Смілянського психоневрологічного інтернату (далі – Комісія) та затвердити її склад згідно</w:t>
      </w:r>
      <w:r w:rsidR="00DC48D6">
        <w:rPr>
          <w:sz w:val="28"/>
          <w:szCs w:val="28"/>
          <w:lang w:val="uk-UA"/>
        </w:rPr>
        <w:br/>
      </w:r>
      <w:r w:rsidRPr="00DC48D6">
        <w:rPr>
          <w:sz w:val="28"/>
          <w:szCs w:val="28"/>
          <w:lang w:val="uk-UA"/>
        </w:rPr>
        <w:t>з додатком.</w:t>
      </w:r>
    </w:p>
    <w:p w:rsidR="00DC48D6" w:rsidRDefault="00DC48D6" w:rsidP="00DC48D6">
      <w:pPr>
        <w:jc w:val="both"/>
        <w:outlineLvl w:val="0"/>
        <w:rPr>
          <w:sz w:val="28"/>
          <w:szCs w:val="28"/>
          <w:lang w:val="uk-UA"/>
        </w:rPr>
      </w:pPr>
    </w:p>
    <w:p w:rsidR="00DC48D6" w:rsidRPr="00DC48D6" w:rsidRDefault="00DC48D6" w:rsidP="00DC48D6">
      <w:pPr>
        <w:jc w:val="both"/>
        <w:outlineLvl w:val="0"/>
        <w:rPr>
          <w:sz w:val="28"/>
          <w:szCs w:val="28"/>
          <w:lang w:val="uk-UA"/>
        </w:rPr>
      </w:pPr>
    </w:p>
    <w:p w:rsidR="00A94201" w:rsidRPr="00DC48D6" w:rsidRDefault="00A94201" w:rsidP="00DC48D6">
      <w:pPr>
        <w:ind w:firstLine="709"/>
        <w:jc w:val="both"/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lastRenderedPageBreak/>
        <w:t>3. Комісії:</w:t>
      </w:r>
    </w:p>
    <w:p w:rsidR="00A94201" w:rsidRPr="00DC48D6" w:rsidRDefault="00A94201" w:rsidP="00DC48D6">
      <w:pPr>
        <w:ind w:firstLine="709"/>
        <w:jc w:val="both"/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065621">
        <w:rPr>
          <w:sz w:val="28"/>
          <w:szCs w:val="28"/>
          <w:lang w:val="uk-UA"/>
        </w:rPr>
        <w:br/>
      </w:r>
      <w:r w:rsidRPr="00DC48D6">
        <w:rPr>
          <w:sz w:val="28"/>
          <w:szCs w:val="28"/>
          <w:lang w:val="uk-UA"/>
        </w:rPr>
        <w:t>від 20.12.2019 №</w:t>
      </w:r>
      <w:r w:rsidR="00065621">
        <w:rPr>
          <w:sz w:val="28"/>
          <w:szCs w:val="28"/>
          <w:lang w:val="uk-UA"/>
        </w:rPr>
        <w:t> </w:t>
      </w:r>
      <w:r w:rsidRPr="00DC48D6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A94201" w:rsidRPr="00DC48D6" w:rsidRDefault="00A94201" w:rsidP="00DC48D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t>2) </w:t>
      </w:r>
      <w:r w:rsidRPr="00DC48D6">
        <w:rPr>
          <w:sz w:val="28"/>
          <w:szCs w:val="28"/>
        </w:rPr>
        <w:t>передач</w:t>
      </w:r>
      <w:r w:rsidRPr="00DC48D6">
        <w:rPr>
          <w:sz w:val="28"/>
          <w:szCs w:val="28"/>
          <w:lang w:val="uk-UA"/>
        </w:rPr>
        <w:t>у</w:t>
      </w:r>
      <w:r w:rsidRPr="00DC48D6">
        <w:rPr>
          <w:sz w:val="28"/>
          <w:szCs w:val="28"/>
        </w:rPr>
        <w:t xml:space="preserve"> </w:t>
      </w:r>
      <w:proofErr w:type="spellStart"/>
      <w:r w:rsidRPr="00DC48D6">
        <w:rPr>
          <w:sz w:val="28"/>
          <w:szCs w:val="28"/>
        </w:rPr>
        <w:t>активів</w:t>
      </w:r>
      <w:proofErr w:type="spellEnd"/>
      <w:r w:rsidRPr="00DC48D6">
        <w:rPr>
          <w:sz w:val="28"/>
          <w:szCs w:val="28"/>
        </w:rPr>
        <w:t xml:space="preserve"> </w:t>
      </w:r>
      <w:proofErr w:type="spellStart"/>
      <w:r w:rsidRPr="00DC48D6">
        <w:rPr>
          <w:sz w:val="28"/>
          <w:szCs w:val="28"/>
        </w:rPr>
        <w:t>здійсн</w:t>
      </w:r>
      <w:r w:rsidRPr="00DC48D6">
        <w:rPr>
          <w:sz w:val="28"/>
          <w:szCs w:val="28"/>
          <w:lang w:val="uk-UA"/>
        </w:rPr>
        <w:t>ити</w:t>
      </w:r>
      <w:proofErr w:type="spellEnd"/>
      <w:r w:rsidRPr="00DC48D6">
        <w:rPr>
          <w:sz w:val="28"/>
          <w:szCs w:val="28"/>
          <w:lang w:val="uk-UA"/>
        </w:rPr>
        <w:t xml:space="preserve"> </w:t>
      </w:r>
      <w:proofErr w:type="spellStart"/>
      <w:r w:rsidRPr="00DC48D6">
        <w:rPr>
          <w:sz w:val="28"/>
          <w:szCs w:val="28"/>
        </w:rPr>
        <w:t>протягом</w:t>
      </w:r>
      <w:proofErr w:type="spellEnd"/>
      <w:r w:rsidRPr="00DC48D6">
        <w:rPr>
          <w:sz w:val="28"/>
          <w:szCs w:val="28"/>
        </w:rPr>
        <w:t xml:space="preserve"> 10 </w:t>
      </w:r>
      <w:proofErr w:type="spellStart"/>
      <w:r w:rsidRPr="00DC48D6">
        <w:rPr>
          <w:sz w:val="28"/>
          <w:szCs w:val="28"/>
        </w:rPr>
        <w:t>календарних</w:t>
      </w:r>
      <w:proofErr w:type="spellEnd"/>
      <w:r w:rsidRPr="00DC48D6">
        <w:rPr>
          <w:sz w:val="28"/>
          <w:szCs w:val="28"/>
        </w:rPr>
        <w:t xml:space="preserve"> </w:t>
      </w:r>
      <w:proofErr w:type="spellStart"/>
      <w:r w:rsidRPr="00DC48D6">
        <w:rPr>
          <w:sz w:val="28"/>
          <w:szCs w:val="28"/>
        </w:rPr>
        <w:t>днів</w:t>
      </w:r>
      <w:proofErr w:type="spellEnd"/>
      <w:r w:rsidRPr="00DC48D6">
        <w:rPr>
          <w:sz w:val="28"/>
          <w:szCs w:val="28"/>
        </w:rPr>
        <w:t xml:space="preserve"> та </w:t>
      </w:r>
      <w:proofErr w:type="spellStart"/>
      <w:r w:rsidRPr="00DC48D6">
        <w:rPr>
          <w:sz w:val="28"/>
          <w:szCs w:val="28"/>
        </w:rPr>
        <w:t>оформ</w:t>
      </w:r>
      <w:r w:rsidRPr="00DC48D6">
        <w:rPr>
          <w:sz w:val="28"/>
          <w:szCs w:val="28"/>
          <w:lang w:val="uk-UA"/>
        </w:rPr>
        <w:t>ити</w:t>
      </w:r>
      <w:proofErr w:type="spellEnd"/>
      <w:r w:rsidRPr="00DC48D6">
        <w:rPr>
          <w:sz w:val="28"/>
          <w:szCs w:val="28"/>
        </w:rPr>
        <w:t xml:space="preserve"> актом </w:t>
      </w:r>
      <w:proofErr w:type="spellStart"/>
      <w:r w:rsidRPr="00DC48D6">
        <w:rPr>
          <w:sz w:val="28"/>
          <w:szCs w:val="28"/>
        </w:rPr>
        <w:t>приймання-передачі</w:t>
      </w:r>
      <w:proofErr w:type="spellEnd"/>
      <w:r w:rsidRPr="00DC48D6">
        <w:rPr>
          <w:sz w:val="28"/>
          <w:szCs w:val="28"/>
          <w:lang w:val="uk-UA"/>
        </w:rPr>
        <w:t>;</w:t>
      </w:r>
    </w:p>
    <w:p w:rsidR="00A94201" w:rsidRPr="00DC48D6" w:rsidRDefault="00065621" w:rsidP="00DC48D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A94201" w:rsidRPr="00DC48D6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A94201" w:rsidRPr="00DC48D6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A94201" w:rsidRPr="00065621" w:rsidRDefault="00A94201" w:rsidP="00065621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A94201" w:rsidRPr="00DC48D6" w:rsidRDefault="00A94201" w:rsidP="00DC48D6">
      <w:pPr>
        <w:ind w:firstLine="709"/>
        <w:jc w:val="both"/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A94201" w:rsidRPr="00DC48D6" w:rsidRDefault="00A94201" w:rsidP="00065621">
      <w:pPr>
        <w:jc w:val="both"/>
        <w:rPr>
          <w:sz w:val="28"/>
          <w:szCs w:val="28"/>
          <w:lang w:val="uk-UA"/>
        </w:rPr>
      </w:pPr>
    </w:p>
    <w:p w:rsidR="00A94201" w:rsidRPr="00DC48D6" w:rsidRDefault="00A94201" w:rsidP="00065621">
      <w:pPr>
        <w:jc w:val="both"/>
        <w:rPr>
          <w:sz w:val="28"/>
          <w:szCs w:val="28"/>
          <w:lang w:val="uk-UA"/>
        </w:rPr>
      </w:pPr>
    </w:p>
    <w:p w:rsidR="00A94201" w:rsidRPr="00DC48D6" w:rsidRDefault="00A94201" w:rsidP="00065621">
      <w:pPr>
        <w:jc w:val="both"/>
        <w:rPr>
          <w:sz w:val="28"/>
          <w:szCs w:val="28"/>
          <w:lang w:val="uk-UA"/>
        </w:rPr>
      </w:pPr>
    </w:p>
    <w:p w:rsidR="00A94201" w:rsidRPr="00DC48D6" w:rsidRDefault="00A94201" w:rsidP="00065621">
      <w:pPr>
        <w:jc w:val="both"/>
        <w:rPr>
          <w:sz w:val="28"/>
          <w:szCs w:val="28"/>
          <w:lang w:val="uk-UA"/>
        </w:rPr>
      </w:pPr>
    </w:p>
    <w:p w:rsidR="00A94201" w:rsidRPr="00DC48D6" w:rsidRDefault="00A94201" w:rsidP="00065621">
      <w:pPr>
        <w:jc w:val="both"/>
        <w:rPr>
          <w:sz w:val="28"/>
          <w:szCs w:val="28"/>
          <w:lang w:val="uk-UA"/>
        </w:rPr>
      </w:pPr>
    </w:p>
    <w:p w:rsidR="00A94201" w:rsidRPr="00DC48D6" w:rsidRDefault="00A94201" w:rsidP="00065621">
      <w:pPr>
        <w:jc w:val="both"/>
        <w:rPr>
          <w:sz w:val="28"/>
          <w:szCs w:val="28"/>
          <w:lang w:val="uk-UA"/>
        </w:rPr>
      </w:pPr>
      <w:r w:rsidRPr="00DC48D6">
        <w:rPr>
          <w:sz w:val="28"/>
          <w:szCs w:val="28"/>
          <w:lang w:val="uk-UA"/>
        </w:rPr>
        <w:t>Голова</w:t>
      </w:r>
      <w:r w:rsidRPr="00DC48D6">
        <w:rPr>
          <w:sz w:val="28"/>
          <w:szCs w:val="28"/>
          <w:lang w:val="uk-UA"/>
        </w:rPr>
        <w:tab/>
      </w:r>
      <w:r w:rsidRPr="00DC48D6">
        <w:rPr>
          <w:sz w:val="28"/>
          <w:szCs w:val="28"/>
          <w:lang w:val="uk-UA"/>
        </w:rPr>
        <w:tab/>
      </w:r>
      <w:r w:rsidRPr="00DC48D6">
        <w:rPr>
          <w:sz w:val="28"/>
          <w:szCs w:val="28"/>
          <w:lang w:val="uk-UA"/>
        </w:rPr>
        <w:tab/>
      </w:r>
      <w:r w:rsidRPr="00DC48D6">
        <w:rPr>
          <w:sz w:val="28"/>
          <w:szCs w:val="28"/>
          <w:lang w:val="uk-UA"/>
        </w:rPr>
        <w:tab/>
      </w:r>
      <w:r w:rsidRPr="00DC48D6">
        <w:rPr>
          <w:sz w:val="28"/>
          <w:szCs w:val="28"/>
          <w:lang w:val="uk-UA"/>
        </w:rPr>
        <w:tab/>
      </w:r>
      <w:r w:rsidRPr="00DC48D6">
        <w:rPr>
          <w:sz w:val="28"/>
          <w:szCs w:val="28"/>
          <w:lang w:val="uk-UA"/>
        </w:rPr>
        <w:tab/>
      </w:r>
      <w:r w:rsidRPr="00DC48D6">
        <w:rPr>
          <w:sz w:val="28"/>
          <w:szCs w:val="28"/>
          <w:lang w:val="uk-UA"/>
        </w:rPr>
        <w:tab/>
      </w:r>
      <w:r w:rsidRPr="00DC48D6">
        <w:rPr>
          <w:sz w:val="28"/>
          <w:szCs w:val="28"/>
          <w:lang w:val="uk-UA"/>
        </w:rPr>
        <w:tab/>
      </w:r>
      <w:r w:rsidRPr="00DC48D6">
        <w:rPr>
          <w:sz w:val="28"/>
          <w:szCs w:val="28"/>
          <w:lang w:val="uk-UA"/>
        </w:rPr>
        <w:tab/>
        <w:t>А. ПІДГОРНИЙ</w:t>
      </w:r>
    </w:p>
    <w:sectPr w:rsidR="00A94201" w:rsidRPr="00DC48D6" w:rsidSect="00DC48D6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A81" w:rsidRDefault="00207A81" w:rsidP="00497D9D">
      <w:r>
        <w:separator/>
      </w:r>
    </w:p>
  </w:endnote>
  <w:endnote w:type="continuationSeparator" w:id="0">
    <w:p w:rsidR="00207A81" w:rsidRDefault="00207A81" w:rsidP="00497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A81" w:rsidRDefault="00207A81" w:rsidP="00497D9D">
      <w:r>
        <w:separator/>
      </w:r>
    </w:p>
  </w:footnote>
  <w:footnote w:type="continuationSeparator" w:id="0">
    <w:p w:rsidR="00207A81" w:rsidRDefault="00207A81" w:rsidP="00497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917830"/>
      <w:docPartObj>
        <w:docPartGallery w:val="Page Numbers (Top of Page)"/>
        <w:docPartUnique/>
      </w:docPartObj>
    </w:sdtPr>
    <w:sdtEndPr/>
    <w:sdtContent>
      <w:p w:rsidR="00497D9D" w:rsidRDefault="00D44B20">
        <w:pPr>
          <w:pStyle w:val="a3"/>
          <w:jc w:val="center"/>
        </w:pPr>
        <w:r>
          <w:fldChar w:fldCharType="begin"/>
        </w:r>
        <w:r w:rsidR="00497D9D">
          <w:instrText>PAGE   \* MERGEFORMAT</w:instrText>
        </w:r>
        <w:r>
          <w:fldChar w:fldCharType="separate"/>
        </w:r>
        <w:r w:rsidR="005F156E" w:rsidRPr="005F156E">
          <w:rPr>
            <w:noProof/>
            <w:lang w:val="uk-UA"/>
          </w:rPr>
          <w:t>2</w:t>
        </w:r>
        <w:r>
          <w:fldChar w:fldCharType="end"/>
        </w:r>
      </w:p>
    </w:sdtContent>
  </w:sdt>
  <w:p w:rsidR="00497D9D" w:rsidRDefault="00497D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65621"/>
    <w:rsid w:val="00093A0D"/>
    <w:rsid w:val="00207A81"/>
    <w:rsid w:val="00211C25"/>
    <w:rsid w:val="0030133B"/>
    <w:rsid w:val="00397915"/>
    <w:rsid w:val="00411344"/>
    <w:rsid w:val="00497D9D"/>
    <w:rsid w:val="0053075C"/>
    <w:rsid w:val="005F156E"/>
    <w:rsid w:val="0075081E"/>
    <w:rsid w:val="007A1FBA"/>
    <w:rsid w:val="008B2299"/>
    <w:rsid w:val="0093691C"/>
    <w:rsid w:val="00A03663"/>
    <w:rsid w:val="00A94201"/>
    <w:rsid w:val="00B56F3D"/>
    <w:rsid w:val="00BB6A5E"/>
    <w:rsid w:val="00CA5172"/>
    <w:rsid w:val="00D401B8"/>
    <w:rsid w:val="00D44B20"/>
    <w:rsid w:val="00DC48D6"/>
    <w:rsid w:val="00FC0FF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97D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7D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7D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7D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2020-07-03T08:54:00Z</cp:lastPrinted>
  <dcterms:created xsi:type="dcterms:W3CDTF">2020-07-03T08:54:00Z</dcterms:created>
  <dcterms:modified xsi:type="dcterms:W3CDTF">2020-07-06T13:03:00Z</dcterms:modified>
</cp:coreProperties>
</file>