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5132893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970A7" w:rsidRDefault="000970A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970A7">
        <w:rPr>
          <w:sz w:val="28"/>
          <w:szCs w:val="28"/>
          <w:u w:val="single"/>
          <w:lang w:val="uk-UA"/>
        </w:rPr>
        <w:t>18.05.2020</w:t>
      </w:r>
      <w:r w:rsidR="008B2299" w:rsidRPr="000970A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0970A7">
        <w:rPr>
          <w:sz w:val="28"/>
          <w:szCs w:val="28"/>
          <w:u w:val="single"/>
          <w:lang w:val="uk-UA"/>
        </w:rPr>
        <w:t>203-р</w:t>
      </w:r>
    </w:p>
    <w:p w:rsidR="00D15BE9" w:rsidRDefault="00D15BE9" w:rsidP="00D15BE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D15BE9" w:rsidRDefault="00D15BE9" w:rsidP="00D15BE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D15BE9" w:rsidRPr="00E90139" w:rsidRDefault="00D15BE9" w:rsidP="00D15BE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>Про нагородження Почесною</w:t>
      </w:r>
    </w:p>
    <w:p w:rsidR="00D15BE9" w:rsidRPr="00E90139" w:rsidRDefault="00D15BE9" w:rsidP="00D15BE9">
      <w:pPr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>грамотою Черкаської обласної ради</w:t>
      </w:r>
    </w:p>
    <w:p w:rsidR="00D15BE9" w:rsidRDefault="00D15BE9" w:rsidP="00D15BE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5BE9" w:rsidRPr="00E90139" w:rsidRDefault="00D15BE9" w:rsidP="00D15BE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5BE9" w:rsidRPr="00E90139" w:rsidRDefault="00D15BE9" w:rsidP="00D15BE9">
      <w:pPr>
        <w:ind w:firstLine="709"/>
        <w:jc w:val="both"/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</w:r>
      <w:r w:rsidRPr="00E90139">
        <w:rPr>
          <w:sz w:val="28"/>
          <w:szCs w:val="28"/>
          <w:lang w:val="uk-UA"/>
        </w:rPr>
        <w:t>в Україні», рішення обласної ради від 25.03.2016 №</w:t>
      </w:r>
      <w:r>
        <w:rPr>
          <w:sz w:val="28"/>
          <w:szCs w:val="28"/>
          <w:lang w:val="uk-UA"/>
        </w:rPr>
        <w:t> </w:t>
      </w:r>
      <w:r w:rsidRPr="00E90139">
        <w:rPr>
          <w:sz w:val="28"/>
          <w:szCs w:val="28"/>
          <w:lang w:val="uk-UA"/>
        </w:rPr>
        <w:t>4-32/VІІ «Про Почесну грамоту Черкаської обласної ради» (зі змінами):</w:t>
      </w:r>
    </w:p>
    <w:p w:rsidR="00D15BE9" w:rsidRPr="00E90139" w:rsidRDefault="00D15BE9" w:rsidP="00D15BE9">
      <w:pPr>
        <w:jc w:val="both"/>
        <w:rPr>
          <w:sz w:val="28"/>
          <w:szCs w:val="28"/>
          <w:lang w:val="uk-UA"/>
        </w:rPr>
      </w:pPr>
    </w:p>
    <w:p w:rsidR="00D15BE9" w:rsidRPr="00E90139" w:rsidRDefault="00D15BE9" w:rsidP="00D15BE9">
      <w:pPr>
        <w:ind w:firstLine="709"/>
        <w:jc w:val="both"/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D15BE9" w:rsidRPr="00E90139" w:rsidRDefault="00D15BE9" w:rsidP="00D15BE9">
      <w:pPr>
        <w:jc w:val="both"/>
        <w:rPr>
          <w:sz w:val="28"/>
          <w:szCs w:val="28"/>
          <w:lang w:val="uk-UA"/>
        </w:rPr>
      </w:pPr>
    </w:p>
    <w:p w:rsidR="00D15BE9" w:rsidRDefault="00D15BE9" w:rsidP="00D15BE9">
      <w:pPr>
        <w:ind w:firstLine="709"/>
        <w:jc w:val="both"/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 xml:space="preserve">за </w:t>
      </w:r>
      <w:r w:rsidRPr="004B515E">
        <w:rPr>
          <w:sz w:val="28"/>
          <w:szCs w:val="28"/>
          <w:lang w:val="uk-UA"/>
        </w:rPr>
        <w:t>вагомий особистий внесок у розвиток медичної галузі, активну депутатську й громадську діяльність та з нагоди ювілею</w:t>
      </w:r>
    </w:p>
    <w:p w:rsidR="00D15BE9" w:rsidRPr="00E90139" w:rsidRDefault="00D15BE9" w:rsidP="00D15BE9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0A0"/>
      </w:tblPr>
      <w:tblGrid>
        <w:gridCol w:w="3686"/>
        <w:gridCol w:w="533"/>
        <w:gridCol w:w="5562"/>
      </w:tblGrid>
      <w:tr w:rsidR="00D15BE9" w:rsidRPr="000970A7" w:rsidTr="00BE40E7">
        <w:tc>
          <w:tcPr>
            <w:tcW w:w="3686" w:type="dxa"/>
          </w:tcPr>
          <w:p w:rsidR="00D15BE9" w:rsidRDefault="00D15BE9" w:rsidP="00D15BE9">
            <w:pPr>
              <w:rPr>
                <w:sz w:val="28"/>
                <w:szCs w:val="28"/>
                <w:lang w:val="uk-UA" w:eastAsia="en-US"/>
              </w:rPr>
            </w:pPr>
            <w:r w:rsidRPr="004B515E">
              <w:rPr>
                <w:sz w:val="28"/>
                <w:szCs w:val="28"/>
                <w:lang w:val="uk-UA" w:eastAsia="en-US"/>
              </w:rPr>
              <w:t>СУДАКЕВИЧ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D15BE9" w:rsidRPr="00E90139" w:rsidRDefault="00D15BE9" w:rsidP="00D15BE9">
            <w:pPr>
              <w:rPr>
                <w:sz w:val="28"/>
                <w:szCs w:val="28"/>
                <w:lang w:val="uk-UA" w:eastAsia="en-US"/>
              </w:rPr>
            </w:pPr>
            <w:r w:rsidRPr="004B515E">
              <w:rPr>
                <w:sz w:val="28"/>
                <w:szCs w:val="28"/>
                <w:lang w:val="uk-UA" w:eastAsia="en-US"/>
              </w:rPr>
              <w:t>Валентин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4B515E">
              <w:rPr>
                <w:sz w:val="28"/>
                <w:szCs w:val="28"/>
                <w:lang w:val="uk-UA" w:eastAsia="en-US"/>
              </w:rPr>
              <w:t xml:space="preserve"> Григорович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33" w:type="dxa"/>
          </w:tcPr>
          <w:p w:rsidR="00D15BE9" w:rsidRPr="00E90139" w:rsidRDefault="00D15BE9" w:rsidP="00BE40E7">
            <w:pPr>
              <w:rPr>
                <w:sz w:val="28"/>
                <w:szCs w:val="28"/>
                <w:lang w:val="uk-UA" w:eastAsia="en-US"/>
              </w:rPr>
            </w:pPr>
            <w:r w:rsidRPr="00E90139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62" w:type="dxa"/>
          </w:tcPr>
          <w:p w:rsidR="00D15BE9" w:rsidRDefault="00D15BE9" w:rsidP="00BE40E7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4B515E">
              <w:rPr>
                <w:sz w:val="28"/>
                <w:szCs w:val="28"/>
                <w:lang w:val="uk-UA" w:eastAsia="en-US"/>
              </w:rPr>
              <w:t>завідувач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4B515E">
              <w:rPr>
                <w:sz w:val="28"/>
                <w:szCs w:val="28"/>
                <w:lang w:val="uk-UA" w:eastAsia="en-US"/>
              </w:rPr>
              <w:t xml:space="preserve"> травматологічним відділенням КНП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4B515E">
              <w:rPr>
                <w:sz w:val="28"/>
                <w:szCs w:val="28"/>
                <w:lang w:val="uk-UA" w:eastAsia="en-US"/>
              </w:rPr>
              <w:t>Уманська центральна районна лікарня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4B515E">
              <w:rPr>
                <w:sz w:val="28"/>
                <w:szCs w:val="28"/>
                <w:lang w:val="uk-UA" w:eastAsia="en-US"/>
              </w:rPr>
              <w:t xml:space="preserve"> Уманської районної ради, депутат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4B515E">
              <w:rPr>
                <w:sz w:val="28"/>
                <w:szCs w:val="28"/>
                <w:lang w:val="uk-UA" w:eastAsia="en-US"/>
              </w:rPr>
              <w:t xml:space="preserve"> Черкаської обласної ради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  <w:p w:rsidR="00D15BE9" w:rsidRPr="00B56017" w:rsidRDefault="00D15BE9" w:rsidP="00BE40E7">
            <w:pPr>
              <w:tabs>
                <w:tab w:val="left" w:pos="1876"/>
              </w:tabs>
              <w:jc w:val="both"/>
              <w:rPr>
                <w:lang w:val="uk-UA" w:eastAsia="en-US"/>
              </w:rPr>
            </w:pPr>
          </w:p>
        </w:tc>
      </w:tr>
    </w:tbl>
    <w:p w:rsidR="00D15BE9" w:rsidRPr="00E90139" w:rsidRDefault="00D15BE9" w:rsidP="00D15BE9">
      <w:pPr>
        <w:ind w:firstLine="709"/>
        <w:jc w:val="both"/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</w:t>
      </w:r>
      <w:r w:rsidRPr="00E90139">
        <w:rPr>
          <w:sz w:val="28"/>
          <w:szCs w:val="28"/>
          <w:lang w:val="uk-UA"/>
        </w:rPr>
        <w:t>керівника секретаріату</w:t>
      </w:r>
      <w:r>
        <w:rPr>
          <w:sz w:val="28"/>
          <w:szCs w:val="28"/>
          <w:lang w:val="uk-UA"/>
        </w:rPr>
        <w:t>, начальника загального відділу виконавчого апарату обласної ради ГОРНУ</w:t>
      </w:r>
      <w:r w:rsidR="000970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Pr="00E9013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В</w:t>
      </w:r>
      <w:r w:rsidRPr="00E90139">
        <w:rPr>
          <w:sz w:val="28"/>
          <w:szCs w:val="28"/>
          <w:lang w:val="uk-UA"/>
        </w:rPr>
        <w:t>. та організаційний відділ виконавчого апарату обласної ради.</w:t>
      </w:r>
    </w:p>
    <w:p w:rsidR="00D15BE9" w:rsidRPr="00E90139" w:rsidRDefault="00D15BE9" w:rsidP="00D15BE9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D15BE9" w:rsidRDefault="00D15BE9" w:rsidP="00D15BE9">
      <w:pPr>
        <w:rPr>
          <w:sz w:val="28"/>
          <w:szCs w:val="28"/>
          <w:lang w:val="uk-UA"/>
        </w:rPr>
      </w:pPr>
    </w:p>
    <w:p w:rsidR="00D15BE9" w:rsidRDefault="00D15BE9" w:rsidP="00D15BE9">
      <w:pPr>
        <w:rPr>
          <w:sz w:val="28"/>
          <w:szCs w:val="28"/>
          <w:lang w:val="uk-UA"/>
        </w:rPr>
      </w:pPr>
    </w:p>
    <w:p w:rsidR="00D15BE9" w:rsidRDefault="00D15BE9" w:rsidP="00D15BE9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D15BE9" w:rsidRPr="008D68E8" w:rsidRDefault="00D15BE9" w:rsidP="00D15BE9">
      <w:pPr>
        <w:rPr>
          <w:lang w:val="uk-UA"/>
        </w:rPr>
      </w:pPr>
    </w:p>
    <w:p w:rsidR="00D15BE9" w:rsidRPr="00E90139" w:rsidRDefault="00D15BE9" w:rsidP="00D15BE9">
      <w:pPr>
        <w:pStyle w:val="4"/>
        <w:tabs>
          <w:tab w:val="right" w:pos="851"/>
        </w:tabs>
        <w:spacing w:before="0" w:after="0"/>
        <w:rPr>
          <w:rFonts w:ascii="Times New Roman" w:hAnsi="Times New Roman"/>
          <w:b w:val="0"/>
          <w:lang w:val="uk-UA"/>
        </w:rPr>
      </w:pPr>
      <w:r w:rsidRPr="00E90139">
        <w:rPr>
          <w:rFonts w:ascii="Times New Roman" w:hAnsi="Times New Roman"/>
          <w:b w:val="0"/>
          <w:lang w:val="uk-UA"/>
        </w:rPr>
        <w:t>Голова</w:t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 w:rsidRPr="00E90139">
        <w:rPr>
          <w:rFonts w:ascii="Times New Roman" w:hAnsi="Times New Roman"/>
          <w:b w:val="0"/>
          <w:lang w:val="uk-UA"/>
        </w:rPr>
        <w:t>А. ПІДГОРНИЙ</w:t>
      </w:r>
      <w:bookmarkStart w:id="0" w:name="_GoBack"/>
      <w:bookmarkEnd w:id="0"/>
    </w:p>
    <w:sectPr w:rsidR="00D15BE9" w:rsidRPr="00E90139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0970A7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15BE9"/>
    <w:rsid w:val="00D401B8"/>
    <w:rsid w:val="00ED38A4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15BE9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rsid w:val="00D15BE9"/>
    <w:rPr>
      <w:rFonts w:ascii="Calibri" w:eastAsia="Calibri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900</Characters>
  <Application>Microsoft Office Word</Application>
  <DocSecurity>0</DocSecurity>
  <Lines>7</Lines>
  <Paragraphs>2</Paragraphs>
  <ScaleCrop>false</ScaleCrop>
  <Company>Grizli777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4</cp:revision>
  <dcterms:created xsi:type="dcterms:W3CDTF">2018-10-09T07:10:00Z</dcterms:created>
  <dcterms:modified xsi:type="dcterms:W3CDTF">2020-05-18T14:43:00Z</dcterms:modified>
</cp:coreProperties>
</file>