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595653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718C7" w:rsidRDefault="002718C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718C7">
        <w:rPr>
          <w:sz w:val="28"/>
          <w:szCs w:val="28"/>
          <w:u w:val="single"/>
          <w:lang w:val="uk-UA"/>
        </w:rPr>
        <w:t>17.03.2020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718C7">
        <w:rPr>
          <w:sz w:val="28"/>
          <w:szCs w:val="28"/>
          <w:u w:val="single"/>
          <w:lang w:val="uk-UA"/>
        </w:rPr>
        <w:t>93-р</w:t>
      </w:r>
    </w:p>
    <w:p w:rsidR="0016018B" w:rsidRPr="001F4E66" w:rsidRDefault="0016018B" w:rsidP="0016018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6018B" w:rsidRPr="001F4E66" w:rsidRDefault="0016018B" w:rsidP="0016018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6018B" w:rsidRPr="00411CA4" w:rsidRDefault="0016018B" w:rsidP="0016018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16018B" w:rsidRPr="00411CA4" w:rsidRDefault="0016018B" w:rsidP="0016018B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16018B" w:rsidRPr="001F4E66" w:rsidRDefault="0016018B" w:rsidP="0016018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018B" w:rsidRPr="001F4E66" w:rsidRDefault="0016018B" w:rsidP="0016018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018B" w:rsidRPr="00411CA4" w:rsidRDefault="0016018B" w:rsidP="0016018B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6018B" w:rsidRPr="00814114" w:rsidRDefault="0016018B" w:rsidP="0016018B">
      <w:pPr>
        <w:jc w:val="both"/>
        <w:rPr>
          <w:lang w:val="uk-UA"/>
        </w:rPr>
      </w:pPr>
    </w:p>
    <w:p w:rsidR="0016018B" w:rsidRPr="00411CA4" w:rsidRDefault="0016018B" w:rsidP="0016018B">
      <w:pPr>
        <w:ind w:firstLine="708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6018B" w:rsidRPr="00814114" w:rsidRDefault="0016018B" w:rsidP="0016018B">
      <w:pPr>
        <w:jc w:val="both"/>
        <w:rPr>
          <w:lang w:val="uk-UA"/>
        </w:rPr>
      </w:pPr>
    </w:p>
    <w:p w:rsidR="0016018B" w:rsidRDefault="0016018B" w:rsidP="0016018B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B04F91">
        <w:rPr>
          <w:sz w:val="28"/>
          <w:szCs w:val="28"/>
          <w:lang w:val="uk-UA"/>
        </w:rPr>
        <w:t>вагомий особистий внесок у розвиток казначейської справи, багаторічну сумлінну працю та з нагоди ювілею</w:t>
      </w:r>
    </w:p>
    <w:p w:rsidR="0016018B" w:rsidRPr="00814114" w:rsidRDefault="0016018B" w:rsidP="001F4E66">
      <w:pPr>
        <w:jc w:val="both"/>
        <w:rPr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544"/>
        <w:gridCol w:w="425"/>
        <w:gridCol w:w="5778"/>
      </w:tblGrid>
      <w:tr w:rsidR="0016018B" w:rsidRPr="002718C7" w:rsidTr="00C64D21">
        <w:tc>
          <w:tcPr>
            <w:tcW w:w="3544" w:type="dxa"/>
          </w:tcPr>
          <w:p w:rsidR="0016018B" w:rsidRDefault="0016018B" w:rsidP="0016018B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 w:rsidRPr="00B04F91">
              <w:rPr>
                <w:sz w:val="28"/>
                <w:szCs w:val="28"/>
                <w:lang w:val="uk-UA"/>
              </w:rPr>
              <w:t>КУЧЕРЕНКО</w:t>
            </w:r>
          </w:p>
          <w:p w:rsidR="0016018B" w:rsidRPr="00411CA4" w:rsidRDefault="0016018B" w:rsidP="0016018B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 w:rsidRPr="00B04F91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04F91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6018B" w:rsidRPr="00411CA4" w:rsidRDefault="0016018B" w:rsidP="00C64D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6018B" w:rsidRDefault="0016018B" w:rsidP="00C64D21">
            <w:pPr>
              <w:tabs>
                <w:tab w:val="left" w:pos="5275"/>
              </w:tabs>
              <w:jc w:val="both"/>
              <w:rPr>
                <w:sz w:val="28"/>
                <w:szCs w:val="28"/>
                <w:lang w:val="uk-UA"/>
              </w:rPr>
            </w:pPr>
            <w:r w:rsidRPr="00B04F91">
              <w:rPr>
                <w:sz w:val="28"/>
                <w:szCs w:val="28"/>
                <w:lang w:val="uk-UA"/>
              </w:rPr>
              <w:t>провідн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04F91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04F91">
              <w:rPr>
                <w:sz w:val="28"/>
                <w:szCs w:val="28"/>
                <w:lang w:val="uk-UA"/>
              </w:rPr>
              <w:t xml:space="preserve"> відділу звітності</w:t>
            </w:r>
            <w:r w:rsidR="001F4E66">
              <w:rPr>
                <w:sz w:val="28"/>
                <w:szCs w:val="28"/>
                <w:lang w:val="uk-UA"/>
              </w:rPr>
              <w:t xml:space="preserve"> </w:t>
            </w:r>
            <w:r w:rsidRPr="00B04F91">
              <w:rPr>
                <w:sz w:val="28"/>
                <w:szCs w:val="28"/>
                <w:lang w:val="uk-UA"/>
              </w:rPr>
              <w:t>про виконання державного бюджету управління консолідованої звітності Головного управління Державної</w:t>
            </w:r>
            <w:r>
              <w:rPr>
                <w:sz w:val="28"/>
                <w:szCs w:val="28"/>
                <w:lang w:val="uk-UA"/>
              </w:rPr>
              <w:t xml:space="preserve"> казначейської служби України у</w:t>
            </w:r>
            <w:r w:rsidR="001F4E66">
              <w:rPr>
                <w:sz w:val="28"/>
                <w:szCs w:val="28"/>
                <w:lang w:val="uk-UA"/>
              </w:rPr>
              <w:t xml:space="preserve"> </w:t>
            </w:r>
            <w:r w:rsidRPr="00B04F91">
              <w:rPr>
                <w:sz w:val="28"/>
                <w:szCs w:val="28"/>
                <w:lang w:val="uk-UA"/>
              </w:rPr>
              <w:t>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6018B" w:rsidRPr="00814114" w:rsidRDefault="0016018B" w:rsidP="00C64D21">
            <w:pPr>
              <w:tabs>
                <w:tab w:val="left" w:pos="5275"/>
              </w:tabs>
              <w:ind w:right="-108"/>
              <w:jc w:val="both"/>
              <w:rPr>
                <w:lang w:val="uk-UA"/>
              </w:rPr>
            </w:pPr>
          </w:p>
        </w:tc>
      </w:tr>
    </w:tbl>
    <w:p w:rsidR="0016018B" w:rsidRDefault="0016018B" w:rsidP="001601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411CA4">
        <w:rPr>
          <w:sz w:val="28"/>
          <w:szCs w:val="28"/>
          <w:lang w:val="uk-UA"/>
        </w:rPr>
        <w:t xml:space="preserve">а </w:t>
      </w:r>
      <w:r w:rsidRPr="0046231A">
        <w:rPr>
          <w:sz w:val="28"/>
          <w:szCs w:val="28"/>
          <w:lang w:val="uk-UA"/>
        </w:rPr>
        <w:t xml:space="preserve">вагомий особистий </w:t>
      </w:r>
      <w:r w:rsidRPr="00814114">
        <w:rPr>
          <w:sz w:val="28"/>
          <w:szCs w:val="28"/>
          <w:lang w:val="uk-UA"/>
        </w:rPr>
        <w:t>внесок в утвердження духовності, гуманізму</w:t>
      </w:r>
      <w:r w:rsidR="001F4E66">
        <w:rPr>
          <w:sz w:val="28"/>
          <w:szCs w:val="28"/>
          <w:lang w:val="uk-UA"/>
        </w:rPr>
        <w:br/>
      </w:r>
      <w:r w:rsidRPr="00814114">
        <w:rPr>
          <w:sz w:val="28"/>
          <w:szCs w:val="28"/>
          <w:lang w:val="uk-UA"/>
        </w:rPr>
        <w:t>та милосердя, активну благодійну діяльність</w:t>
      </w:r>
    </w:p>
    <w:p w:rsidR="0016018B" w:rsidRPr="00814114" w:rsidRDefault="0016018B" w:rsidP="001F4E66">
      <w:pPr>
        <w:jc w:val="both"/>
        <w:rPr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3544"/>
        <w:gridCol w:w="425"/>
        <w:gridCol w:w="5920"/>
      </w:tblGrid>
      <w:tr w:rsidR="0016018B" w:rsidRPr="00411CA4" w:rsidTr="00C64D21">
        <w:tc>
          <w:tcPr>
            <w:tcW w:w="3544" w:type="dxa"/>
          </w:tcPr>
          <w:p w:rsidR="0016018B" w:rsidRDefault="0016018B" w:rsidP="0016018B">
            <w:pPr>
              <w:jc w:val="both"/>
              <w:rPr>
                <w:sz w:val="28"/>
                <w:szCs w:val="28"/>
                <w:lang w:val="uk-UA"/>
              </w:rPr>
            </w:pPr>
            <w:r w:rsidRPr="00814114">
              <w:rPr>
                <w:sz w:val="28"/>
                <w:szCs w:val="28"/>
                <w:lang w:val="uk-UA"/>
              </w:rPr>
              <w:t>МОХНАЦЬК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14114">
              <w:rPr>
                <w:sz w:val="28"/>
                <w:szCs w:val="28"/>
                <w:lang w:val="uk-UA"/>
              </w:rPr>
              <w:t xml:space="preserve"> </w:t>
            </w:r>
          </w:p>
          <w:p w:rsidR="0016018B" w:rsidRPr="00411CA4" w:rsidRDefault="0016018B" w:rsidP="0016018B">
            <w:pPr>
              <w:jc w:val="both"/>
              <w:rPr>
                <w:sz w:val="28"/>
                <w:szCs w:val="28"/>
                <w:lang w:val="uk-UA"/>
              </w:rPr>
            </w:pPr>
            <w:r w:rsidRPr="00814114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814114">
              <w:rPr>
                <w:sz w:val="28"/>
                <w:szCs w:val="28"/>
                <w:lang w:val="uk-UA"/>
              </w:rPr>
              <w:t xml:space="preserve"> Степанович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6018B" w:rsidRPr="00411CA4" w:rsidRDefault="0016018B" w:rsidP="00C64D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16018B" w:rsidRPr="00411CA4" w:rsidRDefault="0016018B" w:rsidP="0016018B">
            <w:pPr>
              <w:tabs>
                <w:tab w:val="left" w:pos="5275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814114">
              <w:rPr>
                <w:sz w:val="28"/>
                <w:szCs w:val="28"/>
                <w:lang w:val="uk-UA"/>
              </w:rPr>
              <w:t>настоятел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8141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4114">
              <w:rPr>
                <w:sz w:val="28"/>
                <w:szCs w:val="28"/>
                <w:lang w:val="uk-UA"/>
              </w:rPr>
              <w:t>Спасо-Преображенського</w:t>
            </w:r>
            <w:proofErr w:type="spellEnd"/>
            <w:r w:rsidRPr="00814114">
              <w:rPr>
                <w:sz w:val="28"/>
                <w:szCs w:val="28"/>
                <w:lang w:val="uk-UA"/>
              </w:rPr>
              <w:t xml:space="preserve"> храму 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14114">
              <w:rPr>
                <w:sz w:val="28"/>
                <w:szCs w:val="28"/>
                <w:lang w:val="uk-UA"/>
              </w:rPr>
              <w:t>Го</w:t>
            </w:r>
            <w:r>
              <w:rPr>
                <w:sz w:val="28"/>
                <w:szCs w:val="28"/>
                <w:lang w:val="uk-UA"/>
              </w:rPr>
              <w:t>р</w:t>
            </w:r>
            <w:r w:rsidRPr="00814114">
              <w:rPr>
                <w:sz w:val="28"/>
                <w:szCs w:val="28"/>
                <w:lang w:val="uk-UA"/>
              </w:rPr>
              <w:t>одище Української православної церкви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4114">
              <w:rPr>
                <w:sz w:val="28"/>
                <w:szCs w:val="28"/>
                <w:lang w:val="uk-UA"/>
              </w:rPr>
              <w:t>Городищенському</w:t>
            </w:r>
            <w:proofErr w:type="spellEnd"/>
            <w:r w:rsidRPr="00814114">
              <w:rPr>
                <w:sz w:val="28"/>
                <w:szCs w:val="28"/>
                <w:lang w:val="uk-UA"/>
              </w:rPr>
              <w:t xml:space="preserve"> районі</w:t>
            </w:r>
            <w:r>
              <w:rPr>
                <w:sz w:val="28"/>
                <w:szCs w:val="28"/>
                <w:lang w:val="uk-UA"/>
              </w:rPr>
              <w:t>.</w:t>
            </w:r>
            <w:bookmarkEnd w:id="0"/>
          </w:p>
        </w:tc>
      </w:tr>
    </w:tbl>
    <w:p w:rsidR="0016018B" w:rsidRPr="00814114" w:rsidRDefault="0016018B" w:rsidP="0016018B">
      <w:pPr>
        <w:tabs>
          <w:tab w:val="left" w:pos="7088"/>
        </w:tabs>
        <w:jc w:val="both"/>
        <w:rPr>
          <w:lang w:val="uk-UA"/>
        </w:rPr>
      </w:pPr>
    </w:p>
    <w:p w:rsidR="0016018B" w:rsidRPr="00411CA4" w:rsidRDefault="0016018B" w:rsidP="0016018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16018B" w:rsidRPr="001F4E66" w:rsidRDefault="0016018B" w:rsidP="0016018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6018B" w:rsidRPr="001F4E66" w:rsidRDefault="0016018B" w:rsidP="0016018B">
      <w:pPr>
        <w:tabs>
          <w:tab w:val="left" w:pos="7088"/>
        </w:tabs>
        <w:jc w:val="both"/>
        <w:rPr>
          <w:sz w:val="36"/>
          <w:szCs w:val="36"/>
          <w:lang w:val="uk-UA"/>
        </w:rPr>
      </w:pPr>
    </w:p>
    <w:p w:rsidR="0016018B" w:rsidRPr="00FC59C1" w:rsidRDefault="0016018B" w:rsidP="0016018B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</w:r>
      <w:r w:rsidRPr="00FC59C1">
        <w:rPr>
          <w:sz w:val="28"/>
          <w:szCs w:val="28"/>
          <w:lang w:val="uk-UA"/>
        </w:rPr>
        <w:t>А. ПІДГОРНИЙ</w:t>
      </w:r>
    </w:p>
    <w:sectPr w:rsidR="0016018B" w:rsidRPr="00FC59C1" w:rsidSect="001F4E6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6018B"/>
    <w:rsid w:val="001F4E66"/>
    <w:rsid w:val="00211C25"/>
    <w:rsid w:val="002718C7"/>
    <w:rsid w:val="0030133B"/>
    <w:rsid w:val="00397915"/>
    <w:rsid w:val="00411344"/>
    <w:rsid w:val="00683A94"/>
    <w:rsid w:val="0075081E"/>
    <w:rsid w:val="007A1FBA"/>
    <w:rsid w:val="008B2299"/>
    <w:rsid w:val="0093691C"/>
    <w:rsid w:val="00A104E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Grizli777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2020-03-17T09:24:00Z</cp:lastPrinted>
  <dcterms:created xsi:type="dcterms:W3CDTF">2020-03-17T09:24:00Z</dcterms:created>
  <dcterms:modified xsi:type="dcterms:W3CDTF">2020-03-17T11:23:00Z</dcterms:modified>
</cp:coreProperties>
</file>