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9752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16034" w:rsidRDefault="001160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16034">
        <w:rPr>
          <w:sz w:val="28"/>
          <w:szCs w:val="28"/>
          <w:u w:val="single"/>
          <w:lang w:val="uk-UA"/>
        </w:rPr>
        <w:t>27.12.2019</w:t>
      </w:r>
      <w:r w:rsidR="008B2299" w:rsidRPr="00D71740">
        <w:rPr>
          <w:sz w:val="28"/>
          <w:szCs w:val="28"/>
        </w:rPr>
        <w:t xml:space="preserve"> </w:t>
      </w:r>
      <w:r w:rsidR="007D2CCB">
        <w:rPr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116034">
        <w:rPr>
          <w:sz w:val="28"/>
          <w:szCs w:val="28"/>
          <w:u w:val="single"/>
          <w:lang w:val="uk-UA"/>
        </w:rPr>
        <w:t>566-р</w:t>
      </w:r>
    </w:p>
    <w:p w:rsidR="008B2299" w:rsidRPr="00C213B9" w:rsidRDefault="008B2299" w:rsidP="00C213B9">
      <w:pPr>
        <w:outlineLvl w:val="0"/>
        <w:rPr>
          <w:sz w:val="28"/>
          <w:szCs w:val="28"/>
          <w:lang w:val="uk-UA"/>
        </w:rPr>
      </w:pPr>
    </w:p>
    <w:p w:rsidR="008B2299" w:rsidRPr="00C213B9" w:rsidRDefault="008B2299" w:rsidP="00C213B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6327C" w:rsidRPr="00C213B9" w:rsidRDefault="00C6327C" w:rsidP="00C213B9">
      <w:pPr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Про затвердження</w:t>
      </w:r>
    </w:p>
    <w:p w:rsidR="00C6327C" w:rsidRPr="00C213B9" w:rsidRDefault="007D2CCB" w:rsidP="00C213B9">
      <w:pPr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 xml:space="preserve">передавального акта </w:t>
      </w:r>
      <w:r w:rsidR="00C6327C" w:rsidRPr="00C213B9">
        <w:rPr>
          <w:sz w:val="28"/>
          <w:szCs w:val="28"/>
          <w:lang w:val="uk-UA"/>
        </w:rPr>
        <w:t>активів та пасивів</w:t>
      </w:r>
    </w:p>
    <w:p w:rsidR="00C213B9" w:rsidRDefault="00C6327C" w:rsidP="00C213B9">
      <w:pPr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ЧЕРКАСЬКОГО ОБЛАСНОГО</w:t>
      </w:r>
      <w:r w:rsidR="00C213B9">
        <w:rPr>
          <w:sz w:val="28"/>
          <w:szCs w:val="28"/>
          <w:lang w:val="uk-UA"/>
        </w:rPr>
        <w:t xml:space="preserve"> </w:t>
      </w:r>
      <w:r w:rsidRPr="00C213B9">
        <w:rPr>
          <w:sz w:val="28"/>
          <w:szCs w:val="28"/>
          <w:lang w:val="uk-UA"/>
        </w:rPr>
        <w:t>ДИТЯЧОГО</w:t>
      </w:r>
    </w:p>
    <w:p w:rsidR="00C213B9" w:rsidRDefault="00C6327C" w:rsidP="00C213B9">
      <w:pPr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КАРДІОРЕВМАТОЛОГІЧНОГО</w:t>
      </w:r>
    </w:p>
    <w:p w:rsidR="00C6327C" w:rsidRPr="00C213B9" w:rsidRDefault="00C6327C" w:rsidP="00C213B9">
      <w:pPr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САНАТОРІЮ "ГОРОДИЩЕ"</w:t>
      </w:r>
    </w:p>
    <w:p w:rsidR="00C6327C" w:rsidRPr="00C213B9" w:rsidRDefault="00C6327C" w:rsidP="00C213B9">
      <w:pPr>
        <w:rPr>
          <w:sz w:val="28"/>
          <w:szCs w:val="28"/>
          <w:lang w:val="uk-UA"/>
        </w:rPr>
      </w:pPr>
    </w:p>
    <w:p w:rsidR="00C6327C" w:rsidRPr="00C213B9" w:rsidRDefault="00C6327C" w:rsidP="00C213B9">
      <w:pPr>
        <w:rPr>
          <w:sz w:val="28"/>
          <w:szCs w:val="28"/>
          <w:lang w:val="uk-UA"/>
        </w:rPr>
      </w:pPr>
    </w:p>
    <w:p w:rsidR="00C6327C" w:rsidRPr="00C213B9" w:rsidRDefault="00C6327C" w:rsidP="00C213B9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Відповідно до статті 5</w:t>
      </w:r>
      <w:r w:rsidR="00C05D03" w:rsidRPr="00C213B9">
        <w:rPr>
          <w:sz w:val="28"/>
          <w:szCs w:val="28"/>
          <w:lang w:val="uk-UA"/>
        </w:rPr>
        <w:t>6</w:t>
      </w:r>
      <w:bookmarkStart w:id="0" w:name="_GoBack"/>
      <w:bookmarkEnd w:id="0"/>
      <w:r w:rsidRPr="00C213B9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Pr="00C213B9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11.10.2019 № 32-10/</w:t>
      </w:r>
      <w:r w:rsidRPr="00C213B9">
        <w:rPr>
          <w:sz w:val="28"/>
          <w:szCs w:val="28"/>
        </w:rPr>
        <w:t>VI</w:t>
      </w:r>
      <w:r w:rsidR="00C213B9">
        <w:rPr>
          <w:sz w:val="28"/>
          <w:szCs w:val="28"/>
          <w:lang w:val="uk-UA"/>
        </w:rPr>
        <w:t>І</w:t>
      </w:r>
      <w:r w:rsidR="00C213B9">
        <w:rPr>
          <w:sz w:val="28"/>
          <w:szCs w:val="28"/>
          <w:lang w:val="uk-UA"/>
        </w:rPr>
        <w:br/>
      </w:r>
      <w:r w:rsidRPr="00C213B9">
        <w:rPr>
          <w:sz w:val="28"/>
          <w:szCs w:val="28"/>
          <w:lang w:val="uk-UA"/>
        </w:rPr>
        <w:t xml:space="preserve">"Про реорганізацію ЧЕРКАСЬКОГО ОБЛАСНОГО ДИТЯЧОГО КАРДІОРЕВМАТОЛОГІЧНОГО САНАТОРІЮ </w:t>
      </w:r>
      <w:r w:rsidR="00C213B9">
        <w:rPr>
          <w:sz w:val="28"/>
          <w:szCs w:val="28"/>
          <w:lang w:val="uk-UA"/>
        </w:rPr>
        <w:t>«</w:t>
      </w:r>
      <w:r w:rsidRPr="00C213B9">
        <w:rPr>
          <w:sz w:val="28"/>
          <w:szCs w:val="28"/>
          <w:lang w:val="uk-UA"/>
        </w:rPr>
        <w:t>ГОРОДИЩЕ</w:t>
      </w:r>
      <w:r w:rsidR="00C213B9">
        <w:rPr>
          <w:sz w:val="28"/>
          <w:szCs w:val="28"/>
          <w:lang w:val="uk-UA"/>
        </w:rPr>
        <w:t>»</w:t>
      </w:r>
      <w:r w:rsidRPr="00C213B9">
        <w:rPr>
          <w:sz w:val="28"/>
          <w:szCs w:val="28"/>
          <w:lang w:val="uk-UA"/>
        </w:rPr>
        <w:t>", враховуючи лист Черкаського обласного кардіоревматологічного санаторію "Городище"</w:t>
      </w:r>
      <w:r w:rsidR="00C213B9">
        <w:rPr>
          <w:sz w:val="28"/>
          <w:szCs w:val="28"/>
          <w:lang w:val="uk-UA"/>
        </w:rPr>
        <w:br/>
      </w:r>
      <w:r w:rsidRPr="00C213B9">
        <w:rPr>
          <w:sz w:val="28"/>
          <w:szCs w:val="28"/>
          <w:lang w:val="uk-UA"/>
        </w:rPr>
        <w:t>від 27.11.2019 № 230:</w:t>
      </w:r>
    </w:p>
    <w:p w:rsidR="00C6327C" w:rsidRPr="00C213B9" w:rsidRDefault="00C6327C" w:rsidP="00C213B9">
      <w:pPr>
        <w:jc w:val="both"/>
        <w:rPr>
          <w:sz w:val="28"/>
          <w:szCs w:val="28"/>
          <w:lang w:val="uk-UA"/>
        </w:rPr>
      </w:pPr>
    </w:p>
    <w:p w:rsidR="00C6327C" w:rsidRPr="00C213B9" w:rsidRDefault="00C6327C" w:rsidP="00C213B9">
      <w:pPr>
        <w:ind w:firstLine="709"/>
        <w:jc w:val="both"/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1. Затвердити передавальний акт активів та пасивів ЧЕРКАСЬКОГО ОБЛАСНОГО ДИТЯЧОГО КАРДІОРЕВМАТОЛОГІЧНОГО САНАТОРІЮ "ГОРОДИЩЕ" до</w:t>
      </w:r>
      <w:r w:rsidR="00D144E9" w:rsidRPr="00C213B9">
        <w:rPr>
          <w:sz w:val="28"/>
          <w:szCs w:val="28"/>
          <w:lang w:val="uk-UA"/>
        </w:rPr>
        <w:t xml:space="preserve"> правонаступника ‒</w:t>
      </w:r>
      <w:r w:rsidRPr="00C213B9">
        <w:rPr>
          <w:sz w:val="28"/>
          <w:szCs w:val="28"/>
          <w:lang w:val="uk-UA"/>
        </w:rPr>
        <w:t xml:space="preserve"> КОМУНАЛЬНОГО НЕКОМЕРЦІЙНОГО ПІДПРИЄМСТВА "ЧЕРКАСЬКИЙ ОБЛАСНИЙ ДИТЯЧИЙ КАРДІОРЕВМАТОЛОГІЧНИЙ САНАТОРІЙ "ГОРОДИЩЕ" ЧЕРКАСЬКОЇ ОБЛАСНОЇ РАДИ", що додається.</w:t>
      </w:r>
    </w:p>
    <w:p w:rsidR="00C6327C" w:rsidRPr="00C213B9" w:rsidRDefault="00C6327C" w:rsidP="00C213B9">
      <w:pPr>
        <w:ind w:firstLine="709"/>
        <w:jc w:val="both"/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2. </w:t>
      </w:r>
      <w:r w:rsidRPr="00C213B9">
        <w:rPr>
          <w:sz w:val="28"/>
          <w:szCs w:val="28"/>
        </w:rPr>
        <w:t xml:space="preserve">Контроль за </w:t>
      </w:r>
      <w:proofErr w:type="spellStart"/>
      <w:r w:rsidRPr="00C213B9">
        <w:rPr>
          <w:sz w:val="28"/>
          <w:szCs w:val="28"/>
        </w:rPr>
        <w:t>виконанням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Pr="00C213B9">
        <w:rPr>
          <w:sz w:val="28"/>
          <w:szCs w:val="28"/>
        </w:rPr>
        <w:t>розпорядження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Pr="00C213B9">
        <w:rPr>
          <w:sz w:val="28"/>
          <w:szCs w:val="28"/>
        </w:rPr>
        <w:t>покласти</w:t>
      </w:r>
      <w:proofErr w:type="spellEnd"/>
      <w:r w:rsidRPr="00C213B9">
        <w:rPr>
          <w:sz w:val="28"/>
          <w:szCs w:val="28"/>
        </w:rPr>
        <w:t xml:space="preserve"> на </w:t>
      </w:r>
      <w:proofErr w:type="spellStart"/>
      <w:r w:rsidRPr="00C213B9">
        <w:rPr>
          <w:sz w:val="28"/>
          <w:szCs w:val="28"/>
        </w:rPr>
        <w:t>управління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Pr="00C213B9">
        <w:rPr>
          <w:sz w:val="28"/>
          <w:szCs w:val="28"/>
        </w:rPr>
        <w:t>майном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Pr="00C213B9">
        <w:rPr>
          <w:sz w:val="28"/>
          <w:szCs w:val="28"/>
        </w:rPr>
        <w:t>виконавчого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="007D2CCB" w:rsidRPr="00C213B9">
        <w:rPr>
          <w:sz w:val="28"/>
          <w:szCs w:val="28"/>
        </w:rPr>
        <w:t>апарату</w:t>
      </w:r>
      <w:proofErr w:type="spellEnd"/>
      <w:r w:rsidR="007D2CCB" w:rsidRPr="00C213B9">
        <w:rPr>
          <w:sz w:val="28"/>
          <w:szCs w:val="28"/>
          <w:lang w:val="uk-UA"/>
        </w:rPr>
        <w:t xml:space="preserve"> </w:t>
      </w:r>
      <w:proofErr w:type="spellStart"/>
      <w:r w:rsidRPr="00C213B9">
        <w:rPr>
          <w:sz w:val="28"/>
          <w:szCs w:val="28"/>
        </w:rPr>
        <w:t>обласної</w:t>
      </w:r>
      <w:proofErr w:type="spellEnd"/>
      <w:r w:rsidRPr="00C213B9">
        <w:rPr>
          <w:sz w:val="28"/>
          <w:szCs w:val="28"/>
        </w:rPr>
        <w:t xml:space="preserve"> </w:t>
      </w:r>
      <w:proofErr w:type="gramStart"/>
      <w:r w:rsidRPr="00C213B9">
        <w:rPr>
          <w:sz w:val="28"/>
          <w:szCs w:val="28"/>
        </w:rPr>
        <w:t>ради</w:t>
      </w:r>
      <w:proofErr w:type="gramEnd"/>
      <w:r w:rsidRPr="00C213B9">
        <w:rPr>
          <w:sz w:val="28"/>
          <w:szCs w:val="28"/>
        </w:rPr>
        <w:t>.</w:t>
      </w:r>
    </w:p>
    <w:p w:rsidR="00C6327C" w:rsidRPr="00C213B9" w:rsidRDefault="00C6327C" w:rsidP="00C213B9">
      <w:pPr>
        <w:jc w:val="both"/>
        <w:rPr>
          <w:sz w:val="28"/>
          <w:szCs w:val="28"/>
          <w:lang w:val="uk-UA"/>
        </w:rPr>
      </w:pPr>
    </w:p>
    <w:p w:rsidR="00C6327C" w:rsidRPr="00C213B9" w:rsidRDefault="00C6327C" w:rsidP="00C213B9">
      <w:pPr>
        <w:jc w:val="both"/>
        <w:rPr>
          <w:sz w:val="28"/>
          <w:szCs w:val="28"/>
          <w:lang w:val="uk-UA"/>
        </w:rPr>
      </w:pPr>
    </w:p>
    <w:p w:rsidR="00C6327C" w:rsidRPr="00C213B9" w:rsidRDefault="00C6327C" w:rsidP="00C213B9">
      <w:pPr>
        <w:jc w:val="both"/>
        <w:rPr>
          <w:sz w:val="28"/>
          <w:szCs w:val="28"/>
          <w:lang w:val="uk-UA"/>
        </w:rPr>
      </w:pPr>
    </w:p>
    <w:p w:rsidR="00C6327C" w:rsidRPr="00C213B9" w:rsidRDefault="00C6327C" w:rsidP="00C213B9">
      <w:pPr>
        <w:jc w:val="both"/>
        <w:rPr>
          <w:sz w:val="28"/>
          <w:szCs w:val="28"/>
          <w:lang w:val="uk-UA"/>
        </w:rPr>
      </w:pPr>
    </w:p>
    <w:p w:rsidR="00C213B9" w:rsidRDefault="00C213B9" w:rsidP="00C213B9">
      <w:pPr>
        <w:jc w:val="both"/>
        <w:rPr>
          <w:sz w:val="28"/>
          <w:szCs w:val="28"/>
          <w:lang w:val="uk-UA"/>
        </w:rPr>
      </w:pPr>
    </w:p>
    <w:p w:rsidR="00C6327C" w:rsidRPr="00C213B9" w:rsidRDefault="00DC5BF4" w:rsidP="00C213B9">
      <w:pPr>
        <w:jc w:val="both"/>
        <w:rPr>
          <w:sz w:val="28"/>
          <w:szCs w:val="28"/>
          <w:lang w:val="uk-UA"/>
        </w:rPr>
      </w:pPr>
      <w:r w:rsidRPr="00C213B9">
        <w:rPr>
          <w:sz w:val="28"/>
          <w:szCs w:val="28"/>
          <w:lang w:val="uk-UA"/>
        </w:rPr>
        <w:t>Перший заступник голови</w:t>
      </w:r>
      <w:r w:rsidR="00C6327C" w:rsidRPr="00C213B9">
        <w:rPr>
          <w:sz w:val="28"/>
          <w:szCs w:val="28"/>
          <w:lang w:val="uk-UA"/>
        </w:rPr>
        <w:tab/>
      </w:r>
      <w:r w:rsidR="00C213B9">
        <w:rPr>
          <w:sz w:val="28"/>
          <w:szCs w:val="28"/>
          <w:lang w:val="uk-UA"/>
        </w:rPr>
        <w:tab/>
      </w:r>
      <w:r w:rsidR="00C213B9">
        <w:rPr>
          <w:sz w:val="28"/>
          <w:szCs w:val="28"/>
          <w:lang w:val="uk-UA"/>
        </w:rPr>
        <w:tab/>
      </w:r>
      <w:r w:rsidR="00C213B9">
        <w:rPr>
          <w:sz w:val="28"/>
          <w:szCs w:val="28"/>
          <w:lang w:val="uk-UA"/>
        </w:rPr>
        <w:tab/>
      </w:r>
      <w:r w:rsidR="00C213B9">
        <w:rPr>
          <w:sz w:val="28"/>
          <w:szCs w:val="28"/>
          <w:lang w:val="uk-UA"/>
        </w:rPr>
        <w:tab/>
      </w:r>
      <w:r w:rsidR="00C213B9">
        <w:rPr>
          <w:sz w:val="28"/>
          <w:szCs w:val="28"/>
          <w:lang w:val="uk-UA"/>
        </w:rPr>
        <w:tab/>
      </w:r>
      <w:r w:rsidRPr="00C213B9">
        <w:rPr>
          <w:sz w:val="28"/>
          <w:szCs w:val="28"/>
          <w:lang w:val="uk-UA"/>
        </w:rPr>
        <w:t>В. ТАРАСЕНКО</w:t>
      </w:r>
    </w:p>
    <w:sectPr w:rsidR="00C6327C" w:rsidRPr="00C213B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16034"/>
    <w:rsid w:val="00211C25"/>
    <w:rsid w:val="002B5095"/>
    <w:rsid w:val="0030133B"/>
    <w:rsid w:val="00397915"/>
    <w:rsid w:val="00411344"/>
    <w:rsid w:val="0075081E"/>
    <w:rsid w:val="007A1FBA"/>
    <w:rsid w:val="007D2CCB"/>
    <w:rsid w:val="008B2299"/>
    <w:rsid w:val="0093691C"/>
    <w:rsid w:val="00A066C8"/>
    <w:rsid w:val="00A60A07"/>
    <w:rsid w:val="00B56F3D"/>
    <w:rsid w:val="00BB6A5E"/>
    <w:rsid w:val="00C05D03"/>
    <w:rsid w:val="00C213B9"/>
    <w:rsid w:val="00C6327C"/>
    <w:rsid w:val="00CA5172"/>
    <w:rsid w:val="00D144E9"/>
    <w:rsid w:val="00D401B8"/>
    <w:rsid w:val="00DC5BF4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Grizli777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2019-12-27T10:06:00Z</cp:lastPrinted>
  <dcterms:created xsi:type="dcterms:W3CDTF">2019-12-27T10:06:00Z</dcterms:created>
  <dcterms:modified xsi:type="dcterms:W3CDTF">2019-12-27T16:07:00Z</dcterms:modified>
</cp:coreProperties>
</file>