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627941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57713" w:rsidRDefault="00B57713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B57713">
        <w:rPr>
          <w:sz w:val="28"/>
          <w:szCs w:val="28"/>
          <w:u w:val="single"/>
          <w:lang w:val="uk-UA"/>
        </w:rPr>
        <w:t>26.11.2019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B57713">
        <w:rPr>
          <w:sz w:val="28"/>
          <w:szCs w:val="28"/>
          <w:u w:val="single"/>
          <w:lang w:val="uk-UA"/>
        </w:rPr>
        <w:t>508-р</w:t>
      </w:r>
    </w:p>
    <w:p w:rsidR="008B2299" w:rsidRPr="00B7007B" w:rsidRDefault="008B2299" w:rsidP="00B7007B">
      <w:pPr>
        <w:outlineLvl w:val="0"/>
        <w:rPr>
          <w:sz w:val="28"/>
          <w:szCs w:val="28"/>
          <w:lang w:val="uk-UA"/>
        </w:rPr>
      </w:pPr>
    </w:p>
    <w:p w:rsidR="008B2299" w:rsidRPr="00B7007B" w:rsidRDefault="008B2299" w:rsidP="00B7007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7007B" w:rsidRDefault="0032423C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Про утворення комісії</w:t>
      </w:r>
      <w:r w:rsidR="00B7007B">
        <w:rPr>
          <w:sz w:val="28"/>
          <w:szCs w:val="28"/>
          <w:lang w:val="uk-UA"/>
        </w:rPr>
        <w:t xml:space="preserve"> </w:t>
      </w:r>
      <w:r w:rsidRPr="00B7007B">
        <w:rPr>
          <w:sz w:val="28"/>
          <w:szCs w:val="28"/>
          <w:lang w:val="uk-UA"/>
        </w:rPr>
        <w:t xml:space="preserve">з </w:t>
      </w:r>
      <w:r w:rsidR="00F4324C" w:rsidRPr="00B7007B">
        <w:rPr>
          <w:sz w:val="28"/>
          <w:szCs w:val="28"/>
          <w:lang w:val="uk-UA"/>
        </w:rPr>
        <w:t>передачі</w:t>
      </w:r>
    </w:p>
    <w:p w:rsidR="00B7007B" w:rsidRDefault="00F4324C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до спільної власності територіальних</w:t>
      </w:r>
    </w:p>
    <w:p w:rsidR="00B7007B" w:rsidRDefault="00F4324C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громад сіл, селищ</w:t>
      </w:r>
      <w:r w:rsidR="00B7007B">
        <w:rPr>
          <w:sz w:val="28"/>
          <w:szCs w:val="28"/>
          <w:lang w:val="uk-UA"/>
        </w:rPr>
        <w:t>,</w:t>
      </w:r>
      <w:r w:rsidRPr="00B7007B">
        <w:rPr>
          <w:sz w:val="28"/>
          <w:szCs w:val="28"/>
          <w:lang w:val="uk-UA"/>
        </w:rPr>
        <w:t xml:space="preserve"> міст Черкаської області</w:t>
      </w:r>
    </w:p>
    <w:p w:rsidR="00B7007B" w:rsidRDefault="00C801CB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цілісного майнового комплексу</w:t>
      </w:r>
    </w:p>
    <w:p w:rsidR="00B7007B" w:rsidRDefault="0032423C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Державного навчального закладу</w:t>
      </w:r>
    </w:p>
    <w:p w:rsidR="00B7007B" w:rsidRDefault="0032423C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"Черкаське вище професійне училище</w:t>
      </w:r>
    </w:p>
    <w:p w:rsidR="0032423C" w:rsidRPr="00B7007B" w:rsidRDefault="0032423C" w:rsidP="00B7007B">
      <w:pPr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будівельних технологій"</w:t>
      </w:r>
    </w:p>
    <w:p w:rsidR="0032423C" w:rsidRDefault="0032423C" w:rsidP="00B7007B">
      <w:pPr>
        <w:rPr>
          <w:sz w:val="28"/>
          <w:szCs w:val="28"/>
          <w:lang w:val="uk-UA"/>
        </w:rPr>
      </w:pPr>
    </w:p>
    <w:p w:rsidR="00B7007B" w:rsidRPr="00B7007B" w:rsidRDefault="00B7007B" w:rsidP="00B7007B">
      <w:pPr>
        <w:rPr>
          <w:sz w:val="28"/>
          <w:szCs w:val="28"/>
          <w:lang w:val="uk-UA"/>
        </w:rPr>
      </w:pPr>
    </w:p>
    <w:p w:rsidR="0032423C" w:rsidRPr="00B7007B" w:rsidRDefault="0032423C" w:rsidP="00B7007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B7007B">
        <w:rPr>
          <w:sz w:val="28"/>
          <w:szCs w:val="28"/>
          <w:lang w:val="uk-UA"/>
        </w:rPr>
        <w:br/>
      </w:r>
      <w:r w:rsidRPr="00B7007B">
        <w:rPr>
          <w:sz w:val="28"/>
          <w:szCs w:val="28"/>
          <w:lang w:val="uk-UA"/>
        </w:rPr>
        <w:t>в Україні", Закону України "Про передачу об’єктів права державної</w:t>
      </w:r>
      <w:r w:rsidR="00B7007B">
        <w:rPr>
          <w:sz w:val="28"/>
          <w:szCs w:val="28"/>
          <w:lang w:val="uk-UA"/>
        </w:rPr>
        <w:br/>
      </w:r>
      <w:r w:rsidRPr="00B7007B">
        <w:rPr>
          <w:sz w:val="28"/>
          <w:szCs w:val="28"/>
          <w:lang w:val="uk-UA"/>
        </w:rPr>
        <w:t>та комунальної власності", розпорядження Кабінету Міністрів України</w:t>
      </w:r>
      <w:r w:rsidR="00B7007B">
        <w:rPr>
          <w:sz w:val="28"/>
          <w:szCs w:val="28"/>
          <w:lang w:val="uk-UA"/>
        </w:rPr>
        <w:br/>
      </w:r>
      <w:r w:rsidRPr="00B7007B">
        <w:rPr>
          <w:sz w:val="28"/>
          <w:szCs w:val="28"/>
          <w:lang w:val="uk-UA"/>
        </w:rPr>
        <w:t>від 14.08.2019 №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619-р "Про передачу цілісних майнових комплексів державних закладів професійної (професійно-технічної) освіти у власність територіальної громади м.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Києва та у спільну власність територіальних громад Черкаської та Кіровоградської областей", рішень обласної ради від 16.12.2016 №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10-18/</w:t>
      </w:r>
      <w:r w:rsidRPr="00B7007B">
        <w:rPr>
          <w:sz w:val="28"/>
          <w:szCs w:val="28"/>
          <w:lang w:val="en-US"/>
        </w:rPr>
        <w:t>VII</w:t>
      </w:r>
      <w:r w:rsidRPr="00B7007B">
        <w:rPr>
          <w:sz w:val="28"/>
          <w:szCs w:val="28"/>
          <w:lang w:val="uk-UA"/>
        </w:rPr>
        <w:t xml:space="preserve"> "Про управління суб</w:t>
      </w:r>
      <w:r w:rsidR="00B7007B" w:rsidRPr="00B7007B">
        <w:rPr>
          <w:sz w:val="28"/>
          <w:szCs w:val="28"/>
          <w:lang w:val="uk-UA"/>
        </w:rPr>
        <w:t>’</w:t>
      </w:r>
      <w:r w:rsidRPr="00B7007B">
        <w:rPr>
          <w:sz w:val="28"/>
          <w:szCs w:val="28"/>
          <w:lang w:val="uk-UA"/>
        </w:rPr>
        <w:t>єктами та об</w:t>
      </w:r>
      <w:r w:rsidR="00B7007B" w:rsidRPr="00B7007B">
        <w:rPr>
          <w:sz w:val="28"/>
          <w:szCs w:val="28"/>
          <w:lang w:val="uk-UA"/>
        </w:rPr>
        <w:t>’</w:t>
      </w:r>
      <w:r w:rsidRPr="00B7007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(із змінами),</w:t>
      </w:r>
      <w:r w:rsidR="00B7007B">
        <w:rPr>
          <w:sz w:val="28"/>
          <w:szCs w:val="28"/>
          <w:lang w:val="uk-UA"/>
        </w:rPr>
        <w:br/>
      </w:r>
      <w:r w:rsidRPr="00B7007B">
        <w:rPr>
          <w:sz w:val="28"/>
          <w:szCs w:val="28"/>
          <w:lang w:val="uk-UA"/>
        </w:rPr>
        <w:t>від 16.12.2016 №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10-30/VII "Про надання згоди на 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закладів" (із змінами), від 20.04.2018 №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22-3/VII "Про затвердження техніко-економічного обґрунтування доцільності передачі цілісного майнового комплексу Державного навчального закладу "Черкаське вище професійне училище будівельних технологій" з державної власності до спільної власності територіальних громад сіл, селищ, міст Черкаської області",</w:t>
      </w:r>
      <w:r w:rsidR="00876B5A" w:rsidRPr="00B7007B">
        <w:rPr>
          <w:sz w:val="28"/>
          <w:szCs w:val="28"/>
          <w:lang w:val="uk-UA"/>
        </w:rPr>
        <w:t xml:space="preserve"> враховуючи</w:t>
      </w:r>
      <w:r w:rsidRPr="00B7007B">
        <w:rPr>
          <w:sz w:val="28"/>
          <w:szCs w:val="28"/>
          <w:lang w:val="uk-UA"/>
        </w:rPr>
        <w:t xml:space="preserve"> листи Департаменту освіти і науки </w:t>
      </w:r>
      <w:r w:rsidR="00B7007B">
        <w:rPr>
          <w:sz w:val="28"/>
          <w:szCs w:val="28"/>
          <w:lang w:val="uk-UA"/>
        </w:rPr>
        <w:t>Черкаської обласної державної адміністрації</w:t>
      </w:r>
      <w:r w:rsidR="00B7007B">
        <w:rPr>
          <w:sz w:val="28"/>
          <w:szCs w:val="28"/>
          <w:lang w:val="uk-UA"/>
        </w:rPr>
        <w:br/>
      </w:r>
      <w:r w:rsidRPr="00B7007B">
        <w:rPr>
          <w:sz w:val="28"/>
          <w:szCs w:val="28"/>
          <w:lang w:val="uk-UA"/>
        </w:rPr>
        <w:t>від 15.11.2019 №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02/11-04.1/7031, Державного навчального закладу "Черкаське вище професійне училище будівельних технологій" від 22.11.2019 №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>1212:</w:t>
      </w:r>
    </w:p>
    <w:p w:rsidR="0032423C" w:rsidRPr="00B7007B" w:rsidRDefault="0032423C" w:rsidP="00B7007B">
      <w:pPr>
        <w:jc w:val="both"/>
        <w:outlineLvl w:val="0"/>
        <w:rPr>
          <w:sz w:val="28"/>
          <w:szCs w:val="28"/>
          <w:lang w:val="uk-UA"/>
        </w:rPr>
      </w:pPr>
    </w:p>
    <w:p w:rsidR="00526524" w:rsidRPr="00B7007B" w:rsidRDefault="0032423C" w:rsidP="00B7007B">
      <w:pPr>
        <w:ind w:firstLine="709"/>
        <w:jc w:val="both"/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lastRenderedPageBreak/>
        <w:t>1</w:t>
      </w:r>
      <w:r w:rsidR="00526524" w:rsidRPr="00B7007B">
        <w:rPr>
          <w:sz w:val="28"/>
          <w:szCs w:val="28"/>
          <w:lang w:val="uk-UA"/>
        </w:rPr>
        <w:t>.</w:t>
      </w:r>
      <w:r w:rsidR="00B7007B">
        <w:rPr>
          <w:sz w:val="28"/>
          <w:szCs w:val="28"/>
          <w:lang w:val="uk-UA"/>
        </w:rPr>
        <w:t> </w:t>
      </w:r>
      <w:r w:rsidR="00526524" w:rsidRPr="00B7007B">
        <w:rPr>
          <w:sz w:val="28"/>
          <w:szCs w:val="28"/>
          <w:lang w:val="uk-UA"/>
        </w:rPr>
        <w:t>Утворити комісію з передачі до спільної власності територіальних громад сіл, селищ</w:t>
      </w:r>
      <w:r w:rsidR="00B7007B">
        <w:rPr>
          <w:sz w:val="28"/>
          <w:szCs w:val="28"/>
          <w:lang w:val="uk-UA"/>
        </w:rPr>
        <w:t>,</w:t>
      </w:r>
      <w:r w:rsidR="00526524" w:rsidRPr="00B7007B">
        <w:rPr>
          <w:sz w:val="28"/>
          <w:szCs w:val="28"/>
          <w:lang w:val="uk-UA"/>
        </w:rPr>
        <w:t xml:space="preserve"> міст Черкаської області цілісного майнового комплексу Державного навчального закладу "Черкаське вище професійне училище будівельних технологій" (далі – Комісія) та затвердити її склад згідно</w:t>
      </w:r>
      <w:r w:rsidR="00B7007B">
        <w:rPr>
          <w:sz w:val="28"/>
          <w:szCs w:val="28"/>
          <w:lang w:val="uk-UA"/>
        </w:rPr>
        <w:br/>
      </w:r>
      <w:r w:rsidR="00526524" w:rsidRPr="00B7007B">
        <w:rPr>
          <w:sz w:val="28"/>
          <w:szCs w:val="28"/>
          <w:lang w:val="uk-UA"/>
        </w:rPr>
        <w:t xml:space="preserve">з додатком </w:t>
      </w:r>
    </w:p>
    <w:p w:rsidR="00C801CB" w:rsidRPr="00B7007B" w:rsidRDefault="00526524" w:rsidP="00B7007B">
      <w:pPr>
        <w:ind w:firstLine="709"/>
        <w:jc w:val="both"/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2.</w:t>
      </w:r>
      <w:r w:rsidR="00B7007B">
        <w:rPr>
          <w:sz w:val="28"/>
          <w:szCs w:val="28"/>
          <w:lang w:val="uk-UA"/>
        </w:rPr>
        <w:t> </w:t>
      </w:r>
      <w:r w:rsidR="00C801CB" w:rsidRPr="00B7007B">
        <w:rPr>
          <w:sz w:val="28"/>
          <w:szCs w:val="28"/>
          <w:lang w:val="uk-UA"/>
        </w:rPr>
        <w:t xml:space="preserve">Директору Державного навчального закладу "Черкаське вище професійне училище будівельних технологій" </w:t>
      </w:r>
      <w:r w:rsidR="00B7007B" w:rsidRPr="00B7007B">
        <w:rPr>
          <w:sz w:val="28"/>
          <w:szCs w:val="28"/>
          <w:lang w:val="uk-UA"/>
        </w:rPr>
        <w:t>САЮНУ</w:t>
      </w:r>
      <w:r w:rsidR="00C801CB" w:rsidRPr="00B7007B">
        <w:rPr>
          <w:sz w:val="28"/>
          <w:szCs w:val="28"/>
          <w:lang w:val="uk-UA"/>
        </w:rPr>
        <w:t xml:space="preserve"> О</w:t>
      </w:r>
      <w:r w:rsidR="00B7007B">
        <w:rPr>
          <w:sz w:val="28"/>
          <w:szCs w:val="28"/>
          <w:lang w:val="uk-UA"/>
        </w:rPr>
        <w:t>.</w:t>
      </w:r>
      <w:r w:rsidR="00C801CB" w:rsidRPr="00B7007B">
        <w:rPr>
          <w:sz w:val="28"/>
          <w:szCs w:val="28"/>
          <w:lang w:val="uk-UA"/>
        </w:rPr>
        <w:t>В</w:t>
      </w:r>
      <w:r w:rsidR="00B7007B">
        <w:rPr>
          <w:sz w:val="28"/>
          <w:szCs w:val="28"/>
          <w:lang w:val="uk-UA"/>
        </w:rPr>
        <w:t>.</w:t>
      </w:r>
      <w:r w:rsidR="00C801CB" w:rsidRPr="00B7007B">
        <w:rPr>
          <w:sz w:val="28"/>
          <w:szCs w:val="28"/>
          <w:lang w:val="uk-UA"/>
        </w:rPr>
        <w:t>:</w:t>
      </w:r>
    </w:p>
    <w:p w:rsidR="00526524" w:rsidRPr="00B7007B" w:rsidRDefault="00C801CB" w:rsidP="00B7007B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7007B">
        <w:rPr>
          <w:sz w:val="28"/>
          <w:szCs w:val="28"/>
          <w:lang w:val="uk-UA"/>
        </w:rPr>
        <w:t>1)</w:t>
      </w:r>
      <w:r w:rsidR="00B7007B">
        <w:rPr>
          <w:sz w:val="28"/>
          <w:szCs w:val="28"/>
          <w:lang w:val="uk-UA"/>
        </w:rPr>
        <w:t> </w:t>
      </w:r>
      <w:r w:rsidRPr="00B7007B">
        <w:rPr>
          <w:sz w:val="28"/>
          <w:szCs w:val="28"/>
          <w:lang w:val="uk-UA"/>
        </w:rPr>
        <w:t xml:space="preserve">провести </w:t>
      </w:r>
      <w:r w:rsidRPr="00B7007B">
        <w:rPr>
          <w:sz w:val="28"/>
          <w:szCs w:val="28"/>
          <w:shd w:val="clear" w:color="auto" w:fill="FFFFFF"/>
          <w:lang w:val="uk-UA"/>
        </w:rPr>
        <w:t>суцільну інвентаризацію вс</w:t>
      </w:r>
      <w:r w:rsidR="00526524" w:rsidRPr="00B7007B">
        <w:rPr>
          <w:sz w:val="28"/>
          <w:szCs w:val="28"/>
          <w:shd w:val="clear" w:color="auto" w:fill="FFFFFF"/>
          <w:lang w:val="uk-UA"/>
        </w:rPr>
        <w:t>і</w:t>
      </w:r>
      <w:r w:rsidRPr="00B7007B">
        <w:rPr>
          <w:sz w:val="28"/>
          <w:szCs w:val="28"/>
          <w:shd w:val="clear" w:color="auto" w:fill="FFFFFF"/>
          <w:lang w:val="uk-UA"/>
        </w:rPr>
        <w:t>х видів зобов’язань та вс</w:t>
      </w:r>
      <w:r w:rsidR="00526524" w:rsidRPr="00B7007B">
        <w:rPr>
          <w:sz w:val="28"/>
          <w:szCs w:val="28"/>
          <w:shd w:val="clear" w:color="auto" w:fill="FFFFFF"/>
          <w:lang w:val="uk-UA"/>
        </w:rPr>
        <w:t>і</w:t>
      </w:r>
      <w:r w:rsidRPr="00B7007B">
        <w:rPr>
          <w:sz w:val="28"/>
          <w:szCs w:val="28"/>
          <w:shd w:val="clear" w:color="auto" w:fill="FFFFFF"/>
          <w:lang w:val="uk-UA"/>
        </w:rPr>
        <w:t xml:space="preserve">х активів </w:t>
      </w:r>
      <w:r w:rsidRPr="00B7007B">
        <w:rPr>
          <w:sz w:val="28"/>
          <w:szCs w:val="28"/>
          <w:lang w:val="uk-UA"/>
        </w:rPr>
        <w:t>Державного навчального закладу "Черкаське вище професійне училище будівельних технологій"</w:t>
      </w:r>
      <w:r w:rsidRPr="00B7007B">
        <w:rPr>
          <w:sz w:val="28"/>
          <w:szCs w:val="28"/>
          <w:shd w:val="clear" w:color="auto" w:fill="FFFFFF"/>
          <w:lang w:val="uk-UA"/>
        </w:rPr>
        <w:t xml:space="preserve"> незалежно від їх місцезнаходження, у тому числі предметів, що передані у прокат, оренду або перебувають на реконструкції, модернізації, консервації, у ремонті, запасі або резерві </w:t>
      </w:r>
      <w:r w:rsidR="00526524" w:rsidRPr="00B7007B">
        <w:rPr>
          <w:sz w:val="28"/>
          <w:szCs w:val="28"/>
          <w:shd w:val="clear" w:color="auto" w:fill="FFFFFF"/>
          <w:lang w:val="uk-UA"/>
        </w:rPr>
        <w:t>незалежно</w:t>
      </w:r>
      <w:r w:rsidR="00B7007B">
        <w:rPr>
          <w:sz w:val="28"/>
          <w:szCs w:val="28"/>
          <w:shd w:val="clear" w:color="auto" w:fill="FFFFFF"/>
          <w:lang w:val="uk-UA"/>
        </w:rPr>
        <w:br/>
      </w:r>
      <w:r w:rsidR="00526524" w:rsidRPr="00B7007B">
        <w:rPr>
          <w:sz w:val="28"/>
          <w:szCs w:val="28"/>
          <w:shd w:val="clear" w:color="auto" w:fill="FFFFFF"/>
          <w:lang w:val="uk-UA"/>
        </w:rPr>
        <w:t>від технічного стану;</w:t>
      </w:r>
    </w:p>
    <w:p w:rsidR="00C801CB" w:rsidRPr="00B7007B" w:rsidRDefault="00526524" w:rsidP="00B7007B">
      <w:pPr>
        <w:ind w:firstLine="709"/>
        <w:jc w:val="both"/>
        <w:rPr>
          <w:sz w:val="28"/>
          <w:szCs w:val="28"/>
          <w:lang w:val="uk-UA"/>
        </w:rPr>
      </w:pPr>
      <w:r w:rsidRPr="00B7007B">
        <w:rPr>
          <w:sz w:val="28"/>
          <w:szCs w:val="28"/>
          <w:shd w:val="clear" w:color="auto" w:fill="FFFFFF"/>
          <w:lang w:val="uk-UA"/>
        </w:rPr>
        <w:t>2)</w:t>
      </w:r>
      <w:r w:rsidR="00B7007B">
        <w:rPr>
          <w:sz w:val="28"/>
          <w:szCs w:val="28"/>
          <w:shd w:val="clear" w:color="auto" w:fill="FFFFFF"/>
          <w:lang w:val="uk-UA"/>
        </w:rPr>
        <w:t> </w:t>
      </w:r>
      <w:r w:rsidR="00C801CB" w:rsidRPr="00B7007B">
        <w:rPr>
          <w:sz w:val="28"/>
          <w:szCs w:val="28"/>
          <w:shd w:val="clear" w:color="auto" w:fill="FFFFFF"/>
          <w:lang w:val="uk-UA"/>
        </w:rPr>
        <w:t>провести інвентаризацію активів і зобов’язань, які обліковуються</w:t>
      </w:r>
      <w:r w:rsidR="00B7007B">
        <w:rPr>
          <w:sz w:val="28"/>
          <w:szCs w:val="28"/>
          <w:shd w:val="clear" w:color="auto" w:fill="FFFFFF"/>
          <w:lang w:val="uk-UA"/>
        </w:rPr>
        <w:br/>
      </w:r>
      <w:r w:rsidR="00C801CB" w:rsidRPr="00B7007B">
        <w:rPr>
          <w:sz w:val="28"/>
          <w:szCs w:val="28"/>
          <w:shd w:val="clear" w:color="auto" w:fill="FFFFFF"/>
          <w:lang w:val="uk-UA"/>
        </w:rPr>
        <w:t>на позабалансових рахунках, зокрема цінностей, що не належать навчальному закладу, але тимчасово перебувають у його користуванні, розпорядженні</w:t>
      </w:r>
      <w:r w:rsidR="00B7007B">
        <w:rPr>
          <w:sz w:val="28"/>
          <w:szCs w:val="28"/>
          <w:shd w:val="clear" w:color="auto" w:fill="FFFFFF"/>
          <w:lang w:val="uk-UA"/>
        </w:rPr>
        <w:br/>
      </w:r>
      <w:r w:rsidR="00C801CB" w:rsidRPr="00B7007B">
        <w:rPr>
          <w:sz w:val="28"/>
          <w:szCs w:val="28"/>
          <w:shd w:val="clear" w:color="auto" w:fill="FFFFFF"/>
          <w:lang w:val="uk-UA"/>
        </w:rPr>
        <w:t>або на зберіганні (об’єкти оперативної (операційної) оренди основних засобів, матеріальні цінності на відповідальному зберіганні, переробці, комісії, монтажі), умовних активів і зобов’язань, бланків документів суворої звітності та інших активів</w:t>
      </w:r>
      <w:r w:rsidR="00C801CB" w:rsidRPr="00B7007B">
        <w:rPr>
          <w:sz w:val="28"/>
          <w:szCs w:val="28"/>
          <w:lang w:val="uk-UA"/>
        </w:rPr>
        <w:t>;</w:t>
      </w:r>
    </w:p>
    <w:p w:rsidR="00C801CB" w:rsidRPr="00B7007B" w:rsidRDefault="00526524" w:rsidP="00B7007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3</w:t>
      </w:r>
      <w:r w:rsidR="00C801CB" w:rsidRPr="00B7007B">
        <w:rPr>
          <w:sz w:val="28"/>
          <w:szCs w:val="28"/>
          <w:lang w:val="uk-UA"/>
        </w:rPr>
        <w:t>)</w:t>
      </w:r>
      <w:r w:rsidR="00B7007B">
        <w:rPr>
          <w:sz w:val="28"/>
          <w:szCs w:val="28"/>
          <w:lang w:val="uk-UA"/>
        </w:rPr>
        <w:t> </w:t>
      </w:r>
      <w:r w:rsidR="00C801CB" w:rsidRPr="00B7007B">
        <w:rPr>
          <w:sz w:val="28"/>
          <w:szCs w:val="28"/>
          <w:lang w:val="uk-UA"/>
        </w:rPr>
        <w:t xml:space="preserve">замовити проведення незалежної оцінки </w:t>
      </w:r>
      <w:r w:rsidR="00A11997" w:rsidRPr="00B7007B">
        <w:rPr>
          <w:sz w:val="28"/>
          <w:szCs w:val="28"/>
          <w:lang w:val="uk-UA"/>
        </w:rPr>
        <w:t xml:space="preserve">нерухомого </w:t>
      </w:r>
      <w:r w:rsidR="00C801CB" w:rsidRPr="00B7007B">
        <w:rPr>
          <w:sz w:val="28"/>
          <w:szCs w:val="28"/>
          <w:lang w:val="uk-UA"/>
        </w:rPr>
        <w:t>майна</w:t>
      </w:r>
      <w:r w:rsidR="00974564" w:rsidRPr="00B7007B">
        <w:rPr>
          <w:sz w:val="28"/>
          <w:szCs w:val="28"/>
        </w:rPr>
        <w:t xml:space="preserve"> </w:t>
      </w:r>
      <w:r w:rsidR="00974564" w:rsidRPr="00B7007B">
        <w:rPr>
          <w:sz w:val="28"/>
          <w:szCs w:val="28"/>
          <w:lang w:val="uk-UA"/>
        </w:rPr>
        <w:t>цілісного майнового комплексу Державного навчального закладу "Черкаське вище професійне училище будівельних технологій"</w:t>
      </w:r>
      <w:r w:rsidRPr="00B7007B">
        <w:rPr>
          <w:sz w:val="28"/>
          <w:szCs w:val="28"/>
          <w:lang w:val="uk-UA"/>
        </w:rPr>
        <w:t>;</w:t>
      </w:r>
    </w:p>
    <w:p w:rsidR="0032423C" w:rsidRPr="00B7007B" w:rsidRDefault="00B7007B" w:rsidP="00B7007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</w:t>
      </w:r>
      <w:r w:rsidR="00974564" w:rsidRPr="00B7007B">
        <w:rPr>
          <w:sz w:val="28"/>
          <w:szCs w:val="28"/>
          <w:lang w:val="uk-UA"/>
        </w:rPr>
        <w:t xml:space="preserve">на підставі </w:t>
      </w:r>
      <w:r w:rsidR="00526524" w:rsidRPr="00B7007B">
        <w:rPr>
          <w:sz w:val="28"/>
          <w:szCs w:val="28"/>
          <w:lang w:val="uk-UA"/>
        </w:rPr>
        <w:t>результат</w:t>
      </w:r>
      <w:r w:rsidR="00974564" w:rsidRPr="00B7007B">
        <w:rPr>
          <w:sz w:val="28"/>
          <w:szCs w:val="28"/>
          <w:lang w:val="uk-UA"/>
        </w:rPr>
        <w:t>ів</w:t>
      </w:r>
      <w:r w:rsidR="00526524" w:rsidRPr="00B7007B">
        <w:rPr>
          <w:sz w:val="28"/>
          <w:szCs w:val="28"/>
          <w:lang w:val="uk-UA"/>
        </w:rPr>
        <w:t xml:space="preserve"> інвентаризації підгот</w:t>
      </w:r>
      <w:r w:rsidR="00974564" w:rsidRPr="00B7007B">
        <w:rPr>
          <w:sz w:val="28"/>
          <w:szCs w:val="28"/>
          <w:lang w:val="uk-UA"/>
        </w:rPr>
        <w:t>увати</w:t>
      </w:r>
      <w:r w:rsidR="00526524" w:rsidRPr="00B7007B">
        <w:rPr>
          <w:sz w:val="28"/>
          <w:szCs w:val="28"/>
          <w:lang w:val="uk-UA"/>
        </w:rPr>
        <w:t xml:space="preserve"> акт</w:t>
      </w:r>
      <w:r w:rsidR="00A76B97" w:rsidRPr="00B7007B">
        <w:rPr>
          <w:sz w:val="28"/>
          <w:szCs w:val="28"/>
          <w:lang w:val="uk-UA"/>
        </w:rPr>
        <w:t>и</w:t>
      </w:r>
      <w:r w:rsidR="00526524" w:rsidRPr="00B7007B">
        <w:rPr>
          <w:sz w:val="28"/>
          <w:szCs w:val="28"/>
          <w:lang w:val="uk-UA"/>
        </w:rPr>
        <w:t xml:space="preserve"> приймання-передачі</w:t>
      </w:r>
      <w:r w:rsidR="00974564" w:rsidRPr="00B7007B">
        <w:rPr>
          <w:sz w:val="28"/>
          <w:szCs w:val="28"/>
          <w:lang w:val="uk-UA"/>
        </w:rPr>
        <w:t xml:space="preserve"> за формою, визначено</w:t>
      </w:r>
      <w:r w:rsidR="00A76B97" w:rsidRPr="00B7007B">
        <w:rPr>
          <w:sz w:val="28"/>
          <w:szCs w:val="28"/>
          <w:lang w:val="uk-UA"/>
        </w:rPr>
        <w:t>ю</w:t>
      </w:r>
      <w:r w:rsidR="00974564" w:rsidRPr="00B7007B">
        <w:rPr>
          <w:sz w:val="28"/>
          <w:szCs w:val="28"/>
          <w:lang w:val="uk-UA"/>
        </w:rPr>
        <w:t xml:space="preserve"> постановою Кабінету Міністрів України</w:t>
      </w:r>
      <w:r>
        <w:rPr>
          <w:sz w:val="28"/>
          <w:szCs w:val="28"/>
          <w:lang w:val="uk-UA"/>
        </w:rPr>
        <w:br/>
      </w:r>
      <w:r w:rsidR="00974564" w:rsidRPr="00B7007B">
        <w:rPr>
          <w:sz w:val="28"/>
          <w:szCs w:val="28"/>
          <w:lang w:val="uk-UA"/>
        </w:rPr>
        <w:t>від 23</w:t>
      </w:r>
      <w:r>
        <w:rPr>
          <w:sz w:val="28"/>
          <w:szCs w:val="28"/>
          <w:lang w:val="uk-UA"/>
        </w:rPr>
        <w:t>.08.</w:t>
      </w:r>
      <w:r w:rsidR="00974564" w:rsidRPr="00B7007B">
        <w:rPr>
          <w:sz w:val="28"/>
          <w:szCs w:val="28"/>
          <w:lang w:val="uk-UA"/>
        </w:rPr>
        <w:t>2016 №</w:t>
      </w:r>
      <w:r>
        <w:rPr>
          <w:sz w:val="28"/>
          <w:szCs w:val="28"/>
          <w:lang w:val="uk-UA"/>
        </w:rPr>
        <w:t> </w:t>
      </w:r>
      <w:r w:rsidR="00974564" w:rsidRPr="00B7007B">
        <w:rPr>
          <w:sz w:val="28"/>
          <w:szCs w:val="28"/>
          <w:lang w:val="uk-UA"/>
        </w:rPr>
        <w:t>538 "Про внесення змін до постанови Кабінету Міністрів України від 21 вересня 1998 р. №</w:t>
      </w:r>
      <w:r>
        <w:rPr>
          <w:sz w:val="28"/>
          <w:szCs w:val="28"/>
          <w:lang w:val="uk-UA"/>
        </w:rPr>
        <w:t> </w:t>
      </w:r>
      <w:r w:rsidR="00974564" w:rsidRPr="00B7007B">
        <w:rPr>
          <w:sz w:val="28"/>
          <w:szCs w:val="28"/>
          <w:lang w:val="uk-UA"/>
        </w:rPr>
        <w:t>1482"</w:t>
      </w:r>
      <w:r w:rsidR="00876B5A" w:rsidRPr="00B7007B">
        <w:rPr>
          <w:sz w:val="28"/>
          <w:szCs w:val="28"/>
          <w:lang w:val="uk-UA"/>
        </w:rPr>
        <w:t>,</w:t>
      </w:r>
      <w:r w:rsidR="00A76B97" w:rsidRPr="00B7007B">
        <w:rPr>
          <w:sz w:val="28"/>
          <w:szCs w:val="28"/>
          <w:lang w:val="uk-UA"/>
        </w:rPr>
        <w:t xml:space="preserve"> та подати їх на розгляд Комісії.</w:t>
      </w:r>
    </w:p>
    <w:p w:rsidR="00974564" w:rsidRPr="00B7007B" w:rsidRDefault="00974564" w:rsidP="00B7007B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32423C" w:rsidRPr="00B7007B" w:rsidRDefault="00B7007B" w:rsidP="00B7007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F4324C" w:rsidRPr="00B7007B">
        <w:rPr>
          <w:sz w:val="28"/>
          <w:szCs w:val="28"/>
          <w:lang w:val="uk-UA"/>
        </w:rPr>
        <w:t>Комісії</w:t>
      </w:r>
      <w:r w:rsidR="0032423C" w:rsidRPr="00B7007B">
        <w:rPr>
          <w:sz w:val="28"/>
          <w:szCs w:val="28"/>
          <w:lang w:val="uk-UA"/>
        </w:rPr>
        <w:t xml:space="preserve"> </w:t>
      </w:r>
      <w:r w:rsidR="00A76B97" w:rsidRPr="00B7007B">
        <w:rPr>
          <w:sz w:val="28"/>
          <w:szCs w:val="28"/>
          <w:lang w:val="uk-UA"/>
        </w:rPr>
        <w:t xml:space="preserve">до 13 грудня 2019 року </w:t>
      </w:r>
      <w:r w:rsidR="0032423C" w:rsidRPr="00B7007B">
        <w:rPr>
          <w:sz w:val="28"/>
          <w:szCs w:val="28"/>
          <w:lang w:val="uk-UA"/>
        </w:rPr>
        <w:t xml:space="preserve">подати </w:t>
      </w:r>
      <w:r w:rsidR="00915820" w:rsidRPr="00B7007B">
        <w:rPr>
          <w:sz w:val="28"/>
          <w:szCs w:val="28"/>
          <w:lang w:val="uk-UA"/>
        </w:rPr>
        <w:t xml:space="preserve">на затвердження </w:t>
      </w:r>
      <w:r>
        <w:rPr>
          <w:sz w:val="28"/>
          <w:szCs w:val="28"/>
          <w:lang w:val="uk-UA"/>
        </w:rPr>
        <w:t>голові</w:t>
      </w:r>
      <w:r w:rsidR="0032423C" w:rsidRPr="00B7007B">
        <w:rPr>
          <w:sz w:val="28"/>
          <w:szCs w:val="28"/>
          <w:lang w:val="uk-UA"/>
        </w:rPr>
        <w:t xml:space="preserve"> обласної ради акти приймання-передачі.</w:t>
      </w:r>
    </w:p>
    <w:p w:rsidR="0032423C" w:rsidRPr="00B7007B" w:rsidRDefault="00F4324C" w:rsidP="00B7007B">
      <w:pPr>
        <w:ind w:firstLine="709"/>
        <w:jc w:val="both"/>
        <w:rPr>
          <w:sz w:val="28"/>
          <w:szCs w:val="28"/>
          <w:lang w:val="uk-UA"/>
        </w:rPr>
      </w:pPr>
      <w:r w:rsidRPr="00B7007B">
        <w:rPr>
          <w:sz w:val="28"/>
          <w:szCs w:val="28"/>
          <w:lang w:val="uk-UA"/>
        </w:rPr>
        <w:t>4</w:t>
      </w:r>
      <w:r w:rsidR="0032423C" w:rsidRPr="00B7007B">
        <w:rPr>
          <w:sz w:val="28"/>
          <w:szCs w:val="28"/>
          <w:lang w:val="uk-UA"/>
        </w:rPr>
        <w:t xml:space="preserve">. Контроль за виконанням розпорядження покласти </w:t>
      </w:r>
      <w:r w:rsidR="00876B5A" w:rsidRPr="00B7007B">
        <w:rPr>
          <w:sz w:val="28"/>
          <w:szCs w:val="28"/>
          <w:lang w:val="uk-UA"/>
        </w:rPr>
        <w:t xml:space="preserve">на </w:t>
      </w:r>
      <w:r w:rsidR="00B7007B">
        <w:rPr>
          <w:sz w:val="28"/>
          <w:szCs w:val="28"/>
          <w:lang w:val="uk-UA"/>
        </w:rPr>
        <w:t xml:space="preserve">заступника голови обласної ради – </w:t>
      </w:r>
      <w:r w:rsidRPr="00B7007B">
        <w:rPr>
          <w:sz w:val="28"/>
          <w:szCs w:val="28"/>
          <w:lang w:val="uk-UA"/>
        </w:rPr>
        <w:t>голову комісії</w:t>
      </w:r>
      <w:r w:rsidR="0032423C" w:rsidRPr="00B7007B">
        <w:rPr>
          <w:sz w:val="28"/>
          <w:szCs w:val="28"/>
          <w:lang w:val="uk-UA"/>
        </w:rPr>
        <w:t xml:space="preserve"> </w:t>
      </w:r>
      <w:r w:rsidRPr="00B7007B">
        <w:rPr>
          <w:sz w:val="28"/>
          <w:szCs w:val="28"/>
          <w:lang w:val="uk-UA"/>
        </w:rPr>
        <w:t>з передачі до спільної власності територіальних громад сіл, селищ</w:t>
      </w:r>
      <w:r w:rsidR="00B7007B">
        <w:rPr>
          <w:sz w:val="28"/>
          <w:szCs w:val="28"/>
          <w:lang w:val="uk-UA"/>
        </w:rPr>
        <w:t>,</w:t>
      </w:r>
      <w:r w:rsidRPr="00B7007B">
        <w:rPr>
          <w:sz w:val="28"/>
          <w:szCs w:val="28"/>
          <w:lang w:val="uk-UA"/>
        </w:rPr>
        <w:t xml:space="preserve"> міст Черкаської області </w:t>
      </w:r>
      <w:r w:rsidR="00915820" w:rsidRPr="00B7007B">
        <w:rPr>
          <w:sz w:val="28"/>
          <w:szCs w:val="28"/>
          <w:lang w:val="uk-UA"/>
        </w:rPr>
        <w:t xml:space="preserve">цілісного майнового комплексу </w:t>
      </w:r>
      <w:r w:rsidRPr="00B7007B">
        <w:rPr>
          <w:sz w:val="28"/>
          <w:szCs w:val="28"/>
          <w:lang w:val="uk-UA"/>
        </w:rPr>
        <w:t xml:space="preserve">Державного навчального закладу "Черкаське вище професійне училище будівельних технологій" </w:t>
      </w:r>
      <w:r w:rsidR="00B7007B" w:rsidRPr="00B7007B">
        <w:rPr>
          <w:sz w:val="28"/>
          <w:szCs w:val="28"/>
          <w:lang w:val="uk-UA"/>
        </w:rPr>
        <w:t>СЕГЕДУ</w:t>
      </w:r>
      <w:r w:rsidRPr="00B7007B">
        <w:rPr>
          <w:sz w:val="28"/>
          <w:szCs w:val="28"/>
          <w:lang w:val="uk-UA"/>
        </w:rPr>
        <w:t xml:space="preserve"> А.В. </w:t>
      </w:r>
      <w:r w:rsidR="0032423C" w:rsidRPr="00B7007B">
        <w:rPr>
          <w:sz w:val="28"/>
          <w:szCs w:val="28"/>
          <w:lang w:val="uk-UA"/>
        </w:rPr>
        <w:t>та управління майном виконавчого апарату обласної ради.</w:t>
      </w:r>
    </w:p>
    <w:p w:rsidR="0032423C" w:rsidRPr="00B7007B" w:rsidRDefault="0032423C" w:rsidP="00B7007B">
      <w:pPr>
        <w:jc w:val="both"/>
        <w:outlineLvl w:val="0"/>
        <w:rPr>
          <w:sz w:val="28"/>
          <w:szCs w:val="28"/>
          <w:lang w:val="uk-UA"/>
        </w:rPr>
      </w:pPr>
    </w:p>
    <w:p w:rsidR="0032423C" w:rsidRPr="00B7007B" w:rsidRDefault="0032423C" w:rsidP="00B7007B">
      <w:pPr>
        <w:jc w:val="both"/>
        <w:rPr>
          <w:sz w:val="28"/>
          <w:szCs w:val="28"/>
          <w:lang w:val="uk-UA"/>
        </w:rPr>
      </w:pPr>
    </w:p>
    <w:p w:rsidR="00F4324C" w:rsidRPr="00B7007B" w:rsidRDefault="00F4324C" w:rsidP="00B7007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4324C" w:rsidRPr="00B7007B" w:rsidRDefault="00F4324C" w:rsidP="00B7007B">
      <w:pPr>
        <w:jc w:val="both"/>
        <w:rPr>
          <w:sz w:val="28"/>
          <w:szCs w:val="28"/>
          <w:lang w:val="uk-UA"/>
        </w:rPr>
      </w:pPr>
    </w:p>
    <w:p w:rsidR="00F4324C" w:rsidRPr="00B7007B" w:rsidRDefault="00F4324C" w:rsidP="00B7007B">
      <w:pPr>
        <w:jc w:val="both"/>
        <w:rPr>
          <w:sz w:val="28"/>
          <w:szCs w:val="28"/>
          <w:lang w:val="uk-UA"/>
        </w:rPr>
      </w:pPr>
    </w:p>
    <w:p w:rsidR="00007441" w:rsidRPr="00B7007B" w:rsidRDefault="0032423C" w:rsidP="00B7007B">
      <w:pPr>
        <w:jc w:val="both"/>
        <w:rPr>
          <w:sz w:val="28"/>
          <w:szCs w:val="28"/>
        </w:rPr>
      </w:pPr>
      <w:r w:rsidRPr="00B7007B">
        <w:rPr>
          <w:sz w:val="28"/>
          <w:szCs w:val="28"/>
          <w:lang w:val="uk-UA"/>
        </w:rPr>
        <w:t>Голова</w:t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ab/>
      </w:r>
      <w:r w:rsidR="00B7007B">
        <w:rPr>
          <w:sz w:val="28"/>
          <w:szCs w:val="28"/>
          <w:lang w:val="uk-UA"/>
        </w:rPr>
        <w:tab/>
      </w:r>
      <w:r w:rsidRPr="00B7007B">
        <w:rPr>
          <w:sz w:val="28"/>
          <w:szCs w:val="28"/>
          <w:lang w:val="uk-UA"/>
        </w:rPr>
        <w:t>А.</w:t>
      </w:r>
      <w:r w:rsidR="00B7007B">
        <w:rPr>
          <w:sz w:val="28"/>
          <w:szCs w:val="28"/>
          <w:lang w:val="uk-UA"/>
        </w:rPr>
        <w:t xml:space="preserve"> </w:t>
      </w:r>
      <w:r w:rsidRPr="00B7007B">
        <w:rPr>
          <w:sz w:val="28"/>
          <w:szCs w:val="28"/>
          <w:lang w:val="uk-UA"/>
        </w:rPr>
        <w:t>ПІДГОРНИЙ</w:t>
      </w:r>
    </w:p>
    <w:sectPr w:rsidR="00007441" w:rsidRPr="00B7007B" w:rsidSect="00B7007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513" w:rsidRDefault="00E07513" w:rsidP="0032423C">
      <w:r>
        <w:separator/>
      </w:r>
    </w:p>
  </w:endnote>
  <w:endnote w:type="continuationSeparator" w:id="1">
    <w:p w:rsidR="00E07513" w:rsidRDefault="00E07513" w:rsidP="00324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513" w:rsidRDefault="00E07513" w:rsidP="0032423C">
      <w:r>
        <w:separator/>
      </w:r>
    </w:p>
  </w:footnote>
  <w:footnote w:type="continuationSeparator" w:id="1">
    <w:p w:rsidR="00E07513" w:rsidRDefault="00E07513" w:rsidP="00324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137120"/>
      <w:docPartObj>
        <w:docPartGallery w:val="Page Numbers (Top of Page)"/>
        <w:docPartUnique/>
      </w:docPartObj>
    </w:sdtPr>
    <w:sdtContent>
      <w:p w:rsidR="0032423C" w:rsidRDefault="003310E3">
        <w:pPr>
          <w:pStyle w:val="a3"/>
          <w:jc w:val="center"/>
        </w:pPr>
        <w:r>
          <w:fldChar w:fldCharType="begin"/>
        </w:r>
        <w:r w:rsidR="0032423C">
          <w:instrText>PAGE   \* MERGEFORMAT</w:instrText>
        </w:r>
        <w:r>
          <w:fldChar w:fldCharType="separate"/>
        </w:r>
        <w:r w:rsidR="00B57713" w:rsidRPr="00B57713">
          <w:rPr>
            <w:noProof/>
            <w:lang w:val="uk-UA"/>
          </w:rPr>
          <w:t>2</w:t>
        </w:r>
        <w:r>
          <w:fldChar w:fldCharType="end"/>
        </w:r>
      </w:p>
    </w:sdtContent>
  </w:sdt>
  <w:p w:rsidR="0032423C" w:rsidRDefault="003242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76F01"/>
    <w:rsid w:val="00093A0D"/>
    <w:rsid w:val="00177BAE"/>
    <w:rsid w:val="001A0598"/>
    <w:rsid w:val="00211C25"/>
    <w:rsid w:val="0030133B"/>
    <w:rsid w:val="0032423C"/>
    <w:rsid w:val="003310E3"/>
    <w:rsid w:val="00397915"/>
    <w:rsid w:val="00411344"/>
    <w:rsid w:val="00526524"/>
    <w:rsid w:val="0075081E"/>
    <w:rsid w:val="007A1FBA"/>
    <w:rsid w:val="007D64AE"/>
    <w:rsid w:val="007E7EAC"/>
    <w:rsid w:val="00822451"/>
    <w:rsid w:val="00876B5A"/>
    <w:rsid w:val="008B2299"/>
    <w:rsid w:val="00915820"/>
    <w:rsid w:val="0093691C"/>
    <w:rsid w:val="00974564"/>
    <w:rsid w:val="009C23B3"/>
    <w:rsid w:val="00A11997"/>
    <w:rsid w:val="00A76B97"/>
    <w:rsid w:val="00B56F3D"/>
    <w:rsid w:val="00B57713"/>
    <w:rsid w:val="00B7007B"/>
    <w:rsid w:val="00BB6A5E"/>
    <w:rsid w:val="00C801CB"/>
    <w:rsid w:val="00CA5172"/>
    <w:rsid w:val="00D401B8"/>
    <w:rsid w:val="00D57DC4"/>
    <w:rsid w:val="00D86F75"/>
    <w:rsid w:val="00E07513"/>
    <w:rsid w:val="00F4324C"/>
    <w:rsid w:val="00FB3AF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242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242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26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2019-11-26T09:47:00Z</cp:lastPrinted>
  <dcterms:created xsi:type="dcterms:W3CDTF">2019-11-26T09:48:00Z</dcterms:created>
  <dcterms:modified xsi:type="dcterms:W3CDTF">2019-11-26T11:17:00Z</dcterms:modified>
</cp:coreProperties>
</file>