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29866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F2695" w:rsidRDefault="007F269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7F2695">
        <w:rPr>
          <w:sz w:val="28"/>
          <w:szCs w:val="28"/>
          <w:u w:val="single"/>
          <w:lang w:val="uk-UA"/>
        </w:rPr>
        <w:t>296-р</w:t>
      </w:r>
    </w:p>
    <w:p w:rsidR="008B2299" w:rsidRPr="00B227E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B227E7" w:rsidRDefault="00B227E7" w:rsidP="00B227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B227E7" w:rsidRDefault="00B227E7" w:rsidP="00B227E7">
      <w:pPr>
        <w:rPr>
          <w:rStyle w:val="3"/>
          <w:caps/>
        </w:rPr>
      </w:pPr>
      <w:r>
        <w:rPr>
          <w:rStyle w:val="3"/>
          <w:caps/>
          <w:lang w:val="uk-UA"/>
        </w:rPr>
        <w:t>КРОПИВНЯНСЬКОГО ДИТЯЧОГО</w:t>
      </w:r>
    </w:p>
    <w:p w:rsidR="00B227E7" w:rsidRDefault="00B227E7" w:rsidP="00B227E7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БУДИНКУ ДЛЯ ДІТЕЙ ШКІЛЬНОГО ВІКУ</w:t>
      </w:r>
    </w:p>
    <w:p w:rsidR="00B227E7" w:rsidRDefault="00B227E7" w:rsidP="00B227E7">
      <w:pPr>
        <w:rPr>
          <w:sz w:val="28"/>
          <w:szCs w:val="28"/>
        </w:rPr>
      </w:pPr>
      <w:r>
        <w:rPr>
          <w:rStyle w:val="3"/>
          <w:caps/>
          <w:lang w:val="uk-UA"/>
        </w:rPr>
        <w:t>Черкаської обласної ради</w:t>
      </w:r>
    </w:p>
    <w:p w:rsidR="00B227E7" w:rsidRDefault="00B227E7" w:rsidP="00B227E7">
      <w:pPr>
        <w:rPr>
          <w:sz w:val="28"/>
          <w:szCs w:val="28"/>
          <w:lang w:val="uk-UA"/>
        </w:rPr>
      </w:pPr>
    </w:p>
    <w:p w:rsidR="00B227E7" w:rsidRDefault="00B227E7" w:rsidP="00B227E7">
      <w:pPr>
        <w:rPr>
          <w:sz w:val="28"/>
          <w:szCs w:val="28"/>
          <w:lang w:val="uk-UA"/>
        </w:rPr>
      </w:pPr>
    </w:p>
    <w:p w:rsidR="00B227E7" w:rsidRDefault="00B227E7" w:rsidP="00B227E7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56 </w:t>
      </w:r>
      <w:bookmarkStart w:id="0" w:name="_GoBack"/>
      <w:r>
        <w:rPr>
          <w:sz w:val="28"/>
          <w:szCs w:val="28"/>
          <w:lang w:val="uk-UA"/>
        </w:rPr>
        <w:t xml:space="preserve">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враховуючи лист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від 14.06.2019 № 125:</w:t>
      </w:r>
    </w:p>
    <w:p w:rsidR="00B227E7" w:rsidRDefault="00B227E7" w:rsidP="00B227E7">
      <w:pPr>
        <w:ind w:right="-5" w:firstLine="708"/>
        <w:jc w:val="both"/>
        <w:rPr>
          <w:sz w:val="28"/>
          <w:szCs w:val="28"/>
          <w:lang w:val="uk-UA"/>
        </w:rPr>
      </w:pPr>
    </w:p>
    <w:bookmarkEnd w:id="0"/>
    <w:p w:rsidR="00B227E7" w:rsidRDefault="00B227E7" w:rsidP="00B227E7">
      <w:pPr>
        <w:ind w:firstLine="709"/>
        <w:jc w:val="both"/>
        <w:rPr>
          <w:caps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>КРОПИВНЯНСЬКОГО ДИТЯЧОГО БУДИНКУ ДЛЯ ДІТЕЙ ШКІЛЬНОГО ВІКУ Черкаської обласної ради</w:t>
      </w:r>
      <w:r w:rsidRPr="00B227E7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від 27.12.2016 № 371-р,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B227E7" w:rsidRDefault="00B227E7" w:rsidP="00B227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B227E7" w:rsidRDefault="00B227E7" w:rsidP="00B227E7">
      <w:pPr>
        <w:ind w:firstLine="708"/>
        <w:jc w:val="both"/>
        <w:rPr>
          <w:sz w:val="16"/>
          <w:szCs w:val="16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>
      <w:pPr>
        <w:jc w:val="both"/>
        <w:rPr>
          <w:sz w:val="28"/>
          <w:szCs w:val="28"/>
          <w:lang w:val="uk-UA"/>
        </w:rPr>
      </w:pPr>
    </w:p>
    <w:p w:rsidR="00B227E7" w:rsidRDefault="00B227E7" w:rsidP="00B227E7"/>
    <w:p w:rsidR="00007441" w:rsidRDefault="00007441" w:rsidP="00B227E7">
      <w:pPr>
        <w:pStyle w:val="HTML"/>
        <w:spacing w:before="120"/>
        <w:ind w:left="5940"/>
        <w:jc w:val="both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52818"/>
    <w:rsid w:val="0030133B"/>
    <w:rsid w:val="00397915"/>
    <w:rsid w:val="00411344"/>
    <w:rsid w:val="0075081E"/>
    <w:rsid w:val="007A1FBA"/>
    <w:rsid w:val="007F2695"/>
    <w:rsid w:val="008B2299"/>
    <w:rsid w:val="0093691C"/>
    <w:rsid w:val="00B227E7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B227E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B227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B227E7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Grizli777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2019-06-25T13:51:00Z</dcterms:modified>
</cp:coreProperties>
</file>