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298714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67FC9" w:rsidRDefault="00467FC9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7F2695">
        <w:rPr>
          <w:sz w:val="28"/>
          <w:szCs w:val="28"/>
          <w:u w:val="single"/>
          <w:lang w:val="uk-UA"/>
        </w:rPr>
        <w:t>24.06.2019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467FC9">
        <w:rPr>
          <w:sz w:val="28"/>
          <w:szCs w:val="28"/>
          <w:u w:val="single"/>
          <w:lang w:val="uk-UA"/>
        </w:rPr>
        <w:t>294-р</w:t>
      </w:r>
    </w:p>
    <w:p w:rsidR="008B2299" w:rsidRPr="0038218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382185" w:rsidRDefault="00382185" w:rsidP="00382185">
      <w:pPr>
        <w:tabs>
          <w:tab w:val="left" w:pos="5895"/>
        </w:tabs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CE4A65">
        <w:rPr>
          <w:sz w:val="28"/>
          <w:szCs w:val="28"/>
          <w:lang w:val="uk-UA"/>
        </w:rPr>
        <w:t>Статуту</w:t>
      </w:r>
      <w:r>
        <w:rPr>
          <w:sz w:val="28"/>
          <w:szCs w:val="28"/>
          <w:lang w:val="uk-UA"/>
        </w:rPr>
        <w:tab/>
      </w:r>
    </w:p>
    <w:p w:rsidR="00382185" w:rsidRPr="00382185" w:rsidRDefault="00382185" w:rsidP="00382185">
      <w:pPr>
        <w:rPr>
          <w:rStyle w:val="4"/>
          <w:b w:val="0"/>
          <w:bCs w:val="0"/>
          <w:sz w:val="24"/>
          <w:szCs w:val="24"/>
          <w:lang w:val="uk-UA"/>
        </w:rPr>
      </w:pPr>
      <w:r w:rsidRPr="00382185">
        <w:rPr>
          <w:rStyle w:val="4"/>
          <w:b w:val="0"/>
          <w:bCs w:val="0"/>
          <w:sz w:val="24"/>
          <w:szCs w:val="24"/>
          <w:lang w:val="uk-UA"/>
        </w:rPr>
        <w:t xml:space="preserve">ШЕВЧЕНКІВСЬКОЇ СПЕЦІАЛІЗОВАНОЇ </w:t>
      </w:r>
    </w:p>
    <w:p w:rsidR="00382185" w:rsidRPr="00382185" w:rsidRDefault="00382185" w:rsidP="00382185">
      <w:pPr>
        <w:rPr>
          <w:rStyle w:val="4"/>
          <w:b w:val="0"/>
          <w:bCs w:val="0"/>
          <w:sz w:val="24"/>
          <w:szCs w:val="24"/>
          <w:lang w:val="uk-UA"/>
        </w:rPr>
      </w:pPr>
      <w:r w:rsidRPr="00382185">
        <w:rPr>
          <w:rStyle w:val="4"/>
          <w:b w:val="0"/>
          <w:bCs w:val="0"/>
          <w:sz w:val="24"/>
          <w:szCs w:val="24"/>
          <w:lang w:val="uk-UA"/>
        </w:rPr>
        <w:t>ЗАГАЛЬНООСВІТНЬОЇ ШКОЛИ-</w:t>
      </w:r>
    </w:p>
    <w:p w:rsidR="00382185" w:rsidRPr="00382185" w:rsidRDefault="00382185" w:rsidP="00382185">
      <w:pPr>
        <w:rPr>
          <w:rStyle w:val="4"/>
          <w:b w:val="0"/>
          <w:bCs w:val="0"/>
          <w:sz w:val="24"/>
          <w:szCs w:val="24"/>
          <w:lang w:val="uk-UA"/>
        </w:rPr>
      </w:pPr>
      <w:r w:rsidRPr="00382185">
        <w:rPr>
          <w:rStyle w:val="4"/>
          <w:b w:val="0"/>
          <w:bCs w:val="0"/>
          <w:sz w:val="24"/>
          <w:szCs w:val="24"/>
          <w:lang w:val="uk-UA"/>
        </w:rPr>
        <w:t>ІНТЕРНАТУ З ПОГЛИБЛЕНИМ</w:t>
      </w:r>
    </w:p>
    <w:p w:rsidR="00382185" w:rsidRDefault="00382185" w:rsidP="00382185">
      <w:pPr>
        <w:rPr>
          <w:rStyle w:val="4"/>
          <w:b w:val="0"/>
          <w:bCs w:val="0"/>
          <w:sz w:val="24"/>
          <w:szCs w:val="24"/>
        </w:rPr>
      </w:pPr>
      <w:r w:rsidRPr="00BC2CB6">
        <w:rPr>
          <w:rStyle w:val="4"/>
          <w:b w:val="0"/>
          <w:bCs w:val="0"/>
          <w:sz w:val="24"/>
          <w:szCs w:val="24"/>
        </w:rPr>
        <w:t xml:space="preserve">ВИВЧЕННЯМ ПРЕДМЕТІВ </w:t>
      </w:r>
    </w:p>
    <w:p w:rsidR="00382185" w:rsidRDefault="00382185" w:rsidP="00382185">
      <w:pPr>
        <w:rPr>
          <w:rStyle w:val="4"/>
          <w:b w:val="0"/>
          <w:bCs w:val="0"/>
          <w:sz w:val="24"/>
          <w:szCs w:val="24"/>
        </w:rPr>
      </w:pPr>
      <w:r w:rsidRPr="00BC2CB6">
        <w:rPr>
          <w:rStyle w:val="4"/>
          <w:b w:val="0"/>
          <w:bCs w:val="0"/>
          <w:sz w:val="24"/>
          <w:szCs w:val="24"/>
        </w:rPr>
        <w:t xml:space="preserve">ГУМАНІТАРНО-ЕСТЕТИЧНОГО </w:t>
      </w:r>
    </w:p>
    <w:p w:rsidR="00382185" w:rsidRDefault="00382185" w:rsidP="00382185">
      <w:pPr>
        <w:rPr>
          <w:rStyle w:val="4"/>
          <w:b w:val="0"/>
          <w:bCs w:val="0"/>
          <w:sz w:val="24"/>
          <w:szCs w:val="24"/>
        </w:rPr>
      </w:pPr>
      <w:r w:rsidRPr="00BC2CB6">
        <w:rPr>
          <w:rStyle w:val="4"/>
          <w:b w:val="0"/>
          <w:bCs w:val="0"/>
          <w:sz w:val="24"/>
          <w:szCs w:val="24"/>
        </w:rPr>
        <w:t>ПРОФІЛЮ ЧЕРКАСЬКОЇ</w:t>
      </w:r>
    </w:p>
    <w:p w:rsidR="00382185" w:rsidRDefault="00382185" w:rsidP="00382185">
      <w:pPr>
        <w:rPr>
          <w:sz w:val="28"/>
          <w:szCs w:val="28"/>
          <w:lang w:val="uk-UA"/>
        </w:rPr>
      </w:pPr>
      <w:r w:rsidRPr="00BC2CB6">
        <w:rPr>
          <w:rStyle w:val="4"/>
          <w:b w:val="0"/>
          <w:bCs w:val="0"/>
          <w:sz w:val="24"/>
          <w:szCs w:val="24"/>
        </w:rPr>
        <w:t>ОБЛАСНОЇ РАДИ</w:t>
      </w:r>
    </w:p>
    <w:p w:rsidR="00382185" w:rsidRDefault="00382185" w:rsidP="00382185">
      <w:pPr>
        <w:rPr>
          <w:sz w:val="28"/>
          <w:szCs w:val="28"/>
          <w:lang w:val="uk-UA"/>
        </w:rPr>
      </w:pPr>
    </w:p>
    <w:p w:rsidR="00382185" w:rsidRDefault="00382185" w:rsidP="00382185">
      <w:pPr>
        <w:ind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Законів України </w:t>
      </w:r>
      <w:r>
        <w:rPr>
          <w:sz w:val="28"/>
          <w:szCs w:val="28"/>
          <w:lang w:val="uk-UA"/>
        </w:rPr>
        <w:t xml:space="preserve">"Про освіту", </w:t>
      </w:r>
      <w:r w:rsidRPr="00FB4563">
        <w:rPr>
          <w:sz w:val="28"/>
          <w:szCs w:val="28"/>
          <w:lang w:val="uk-UA"/>
        </w:rPr>
        <w:t>"Про загальну  середню освіту",</w:t>
      </w:r>
      <w:r w:rsidRPr="00EE5256">
        <w:rPr>
          <w:color w:val="000000"/>
          <w:sz w:val="28"/>
          <w:szCs w:val="28"/>
          <w:lang w:val="uk-UA"/>
        </w:rPr>
        <w:t>рішен</w:t>
      </w:r>
      <w:r w:rsidR="00621715">
        <w:rPr>
          <w:color w:val="000000"/>
          <w:sz w:val="28"/>
          <w:szCs w:val="28"/>
          <w:lang w:val="uk-UA"/>
        </w:rPr>
        <w:t>ь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 xml:space="preserve">16.12.2016 №10-18/VIІ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</w:t>
      </w:r>
      <w:r w:rsidRPr="003371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20.04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22-14</w:t>
      </w:r>
      <w:r w:rsidRPr="0033716C">
        <w:rPr>
          <w:sz w:val="28"/>
          <w:szCs w:val="28"/>
          <w:lang w:val="uk-UA"/>
        </w:rPr>
        <w:t>/VIІ "Про Перелік суб’єктів та об’єктів спільної власності територіальних громад сіл, с</w:t>
      </w:r>
      <w:r>
        <w:rPr>
          <w:sz w:val="28"/>
          <w:szCs w:val="28"/>
          <w:lang w:val="uk-UA"/>
        </w:rPr>
        <w:t>елищ, міст Черкаської області"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лист Шевченківської спеціалізованої загальноосвітньої школи-інтернату з поглибленим вивченням предметів гуманітарно-естетичного профілю Черкаської обласної ради</w:t>
      </w:r>
      <w:bookmarkStart w:id="0" w:name="_GoBack"/>
      <w:bookmarkEnd w:id="0"/>
      <w:r>
        <w:rPr>
          <w:sz w:val="28"/>
          <w:szCs w:val="28"/>
          <w:lang w:val="uk-UA"/>
        </w:rPr>
        <w:t>від 18.06.2019 № 309</w:t>
      </w:r>
      <w:r w:rsidRPr="00371F1E">
        <w:rPr>
          <w:sz w:val="28"/>
          <w:szCs w:val="28"/>
          <w:lang w:val="uk-UA"/>
        </w:rPr>
        <w:t>:</w:t>
      </w:r>
    </w:p>
    <w:p w:rsidR="00382185" w:rsidRPr="00066790" w:rsidRDefault="00382185" w:rsidP="00382185">
      <w:pPr>
        <w:ind w:firstLine="708"/>
        <w:jc w:val="both"/>
        <w:rPr>
          <w:sz w:val="16"/>
          <w:szCs w:val="16"/>
          <w:lang w:val="uk-UA"/>
        </w:rPr>
      </w:pPr>
    </w:p>
    <w:p w:rsidR="00382185" w:rsidRPr="006D6CFC" w:rsidRDefault="00382185" w:rsidP="003821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до Статуту </w:t>
      </w:r>
      <w:r w:rsidRPr="00382185">
        <w:rPr>
          <w:rStyle w:val="4"/>
          <w:b w:val="0"/>
          <w:bCs w:val="0"/>
          <w:sz w:val="28"/>
          <w:szCs w:val="28"/>
          <w:lang w:val="uk-UA"/>
        </w:rPr>
        <w:t>ШЕВЧЕНКІВСЬКОЇ СПЕЦІАЛІЗОВАНОЇ ЗАГАЛЬНООСВІТНЬОЇ ШКОЛИ-ІНТЕРНАТУ З ПОГЛИБЛЕНИМ ВИВЧЕННЯМ ПРЕДМЕТІВ ГУМАНІТАРНО-ЕСТЕТИЧНОГО ПРОФІЛЮ ЧЕРКАСЬКОЇ ОБЛАСНОЇ РАДИ,</w:t>
      </w:r>
      <w:r w:rsidRPr="0033716C">
        <w:rPr>
          <w:sz w:val="28"/>
          <w:szCs w:val="28"/>
          <w:lang w:val="uk-UA"/>
        </w:rPr>
        <w:t xml:space="preserve">затвердженого розпорядженням голови Черкаської обласної ради від </w:t>
      </w:r>
      <w:r>
        <w:rPr>
          <w:sz w:val="28"/>
          <w:szCs w:val="28"/>
          <w:lang w:val="uk-UA"/>
        </w:rPr>
        <w:t>23.12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33716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362</w:t>
      </w:r>
      <w:r w:rsidRPr="0033716C">
        <w:rPr>
          <w:sz w:val="28"/>
          <w:szCs w:val="28"/>
          <w:lang w:val="uk-UA"/>
        </w:rPr>
        <w:t>-р, зміни, виклавши його в редакції, що додається.</w:t>
      </w:r>
    </w:p>
    <w:p w:rsidR="00382185" w:rsidRPr="0033716C" w:rsidRDefault="00382185" w:rsidP="003821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382185" w:rsidRPr="0033716C" w:rsidRDefault="00382185" w:rsidP="00382185">
      <w:pPr>
        <w:jc w:val="both"/>
        <w:rPr>
          <w:sz w:val="28"/>
          <w:szCs w:val="28"/>
          <w:lang w:val="uk-UA"/>
        </w:rPr>
      </w:pPr>
    </w:p>
    <w:p w:rsidR="00382185" w:rsidRPr="0033716C" w:rsidRDefault="00382185" w:rsidP="0038218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382185" w:rsidRPr="0033716C" w:rsidRDefault="00382185" w:rsidP="0038218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382185" w:rsidRDefault="00382185" w:rsidP="00382185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33716C">
        <w:rPr>
          <w:sz w:val="28"/>
          <w:szCs w:val="28"/>
          <w:lang w:val="uk-UA"/>
        </w:rPr>
        <w:t>Перший заступник голови</w:t>
      </w:r>
      <w:r w:rsidRPr="0033716C"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ab/>
        <w:t>В. ТАРАСЕНКО</w:t>
      </w:r>
    </w:p>
    <w:sectPr w:rsidR="00007441" w:rsidRPr="0038218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82185"/>
    <w:rsid w:val="00397915"/>
    <w:rsid w:val="00411344"/>
    <w:rsid w:val="00467FC9"/>
    <w:rsid w:val="004D4963"/>
    <w:rsid w:val="00621715"/>
    <w:rsid w:val="0075081E"/>
    <w:rsid w:val="007A1FBA"/>
    <w:rsid w:val="008B2299"/>
    <w:rsid w:val="0093691C"/>
    <w:rsid w:val="00B56F3D"/>
    <w:rsid w:val="00BB6A5E"/>
    <w:rsid w:val="00CA5172"/>
    <w:rsid w:val="00D15578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4">
    <w:name w:val="Основной текст (4)_"/>
    <w:link w:val="40"/>
    <w:locked/>
    <w:rsid w:val="00382185"/>
    <w:rPr>
      <w:b/>
      <w:bCs/>
      <w:sz w:val="48"/>
      <w:szCs w:val="4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82185"/>
    <w:pPr>
      <w:widowControl w:val="0"/>
      <w:shd w:val="clear" w:color="auto" w:fill="FFFFFF"/>
      <w:spacing w:before="240" w:after="60" w:line="547" w:lineRule="exact"/>
      <w:jc w:val="center"/>
    </w:pPr>
    <w:rPr>
      <w:rFonts w:asciiTheme="minorHAnsi" w:eastAsiaTheme="minorHAnsi" w:hAnsiTheme="minorHAnsi" w:cstheme="minorBidi"/>
      <w:b/>
      <w:bCs/>
      <w:sz w:val="48"/>
      <w:szCs w:val="48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1268</Characters>
  <Application>Microsoft Office Word</Application>
  <DocSecurity>0</DocSecurity>
  <Lines>10</Lines>
  <Paragraphs>2</Paragraphs>
  <ScaleCrop>false</ScaleCrop>
  <Company>Grizli777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dcterms:created xsi:type="dcterms:W3CDTF">2018-10-09T07:10:00Z</dcterms:created>
  <dcterms:modified xsi:type="dcterms:W3CDTF">2019-06-25T13:59:00Z</dcterms:modified>
</cp:coreProperties>
</file>