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0006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1300C" w:rsidRDefault="002130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1300C">
        <w:rPr>
          <w:sz w:val="28"/>
          <w:szCs w:val="28"/>
          <w:u w:val="single"/>
          <w:lang w:val="uk-UA"/>
        </w:rPr>
        <w:t>22.08.2019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21300C">
        <w:rPr>
          <w:sz w:val="28"/>
          <w:szCs w:val="28"/>
          <w:u w:val="single"/>
          <w:lang w:val="uk-UA"/>
        </w:rPr>
        <w:t>364-р</w:t>
      </w:r>
    </w:p>
    <w:p w:rsidR="008B2299" w:rsidRPr="009D0B1E" w:rsidRDefault="008B2299" w:rsidP="009D0B1E">
      <w:pPr>
        <w:outlineLvl w:val="0"/>
        <w:rPr>
          <w:sz w:val="28"/>
          <w:szCs w:val="28"/>
          <w:lang w:val="uk-UA"/>
        </w:rPr>
      </w:pPr>
    </w:p>
    <w:p w:rsidR="008B2299" w:rsidRPr="009D0B1E" w:rsidRDefault="008B2299" w:rsidP="009D0B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1056" w:rsidRPr="009D0B1E" w:rsidRDefault="00CC1056" w:rsidP="009D0B1E">
      <w:pPr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Про затвердження положення</w:t>
      </w:r>
    </w:p>
    <w:p w:rsidR="00CC1056" w:rsidRPr="009D0B1E" w:rsidRDefault="00CC1056" w:rsidP="009D0B1E">
      <w:pPr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про архівний підрозділ</w:t>
      </w:r>
    </w:p>
    <w:p w:rsidR="00CC1056" w:rsidRPr="009D0B1E" w:rsidRDefault="00CC1056" w:rsidP="009D0B1E">
      <w:pPr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Черкаської обласної ради</w:t>
      </w:r>
    </w:p>
    <w:p w:rsidR="00CC1056" w:rsidRPr="009D0B1E" w:rsidRDefault="00CC1056" w:rsidP="009D0B1E">
      <w:pPr>
        <w:rPr>
          <w:sz w:val="28"/>
          <w:szCs w:val="28"/>
          <w:lang w:val="uk-UA"/>
        </w:rPr>
      </w:pPr>
    </w:p>
    <w:p w:rsidR="00CC1056" w:rsidRPr="009D0B1E" w:rsidRDefault="00CC1056" w:rsidP="009D0B1E">
      <w:pPr>
        <w:rPr>
          <w:sz w:val="28"/>
          <w:szCs w:val="28"/>
          <w:lang w:val="uk-UA"/>
        </w:rPr>
      </w:pP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Відповідно до ст</w:t>
      </w:r>
      <w:r w:rsidR="009D0B1E">
        <w:rPr>
          <w:sz w:val="28"/>
          <w:szCs w:val="28"/>
          <w:lang w:val="uk-UA"/>
        </w:rPr>
        <w:t>атті</w:t>
      </w:r>
      <w:r w:rsidRPr="009D0B1E">
        <w:rPr>
          <w:sz w:val="28"/>
          <w:szCs w:val="28"/>
          <w:lang w:val="uk-UA"/>
        </w:rPr>
        <w:t xml:space="preserve"> 5</w:t>
      </w:r>
      <w:r w:rsidR="00D53D10" w:rsidRPr="009D0B1E">
        <w:rPr>
          <w:sz w:val="28"/>
          <w:szCs w:val="28"/>
          <w:lang w:val="uk-UA"/>
        </w:rPr>
        <w:t>6</w:t>
      </w:r>
      <w:r w:rsidRPr="009D0B1E">
        <w:rPr>
          <w:sz w:val="28"/>
          <w:szCs w:val="28"/>
          <w:lang w:val="uk-UA"/>
        </w:rPr>
        <w:t xml:space="preserve"> Закону України </w:t>
      </w:r>
      <w:r w:rsidR="009D0B1E">
        <w:rPr>
          <w:sz w:val="28"/>
          <w:szCs w:val="28"/>
          <w:lang w:val="uk-UA"/>
        </w:rPr>
        <w:t>«</w:t>
      </w:r>
      <w:r w:rsidRPr="009D0B1E">
        <w:rPr>
          <w:sz w:val="28"/>
          <w:szCs w:val="28"/>
          <w:lang w:val="uk-UA"/>
        </w:rPr>
        <w:t>Про місцеве самоврядування</w:t>
      </w:r>
      <w:r w:rsidR="009D0B1E">
        <w:rPr>
          <w:sz w:val="28"/>
          <w:szCs w:val="28"/>
          <w:lang w:val="uk-UA"/>
        </w:rPr>
        <w:br/>
        <w:t>в Україні»</w:t>
      </w:r>
      <w:r w:rsidRPr="009D0B1E">
        <w:rPr>
          <w:sz w:val="28"/>
          <w:szCs w:val="28"/>
          <w:lang w:val="uk-UA"/>
        </w:rPr>
        <w:t>, ст</w:t>
      </w:r>
      <w:r w:rsidR="009D0B1E">
        <w:rPr>
          <w:sz w:val="28"/>
          <w:szCs w:val="28"/>
          <w:lang w:val="uk-UA"/>
        </w:rPr>
        <w:t>атті</w:t>
      </w:r>
      <w:r w:rsidRPr="009D0B1E">
        <w:rPr>
          <w:sz w:val="28"/>
          <w:szCs w:val="28"/>
          <w:lang w:val="uk-UA"/>
        </w:rPr>
        <w:t xml:space="preserve"> 31 Закону України </w:t>
      </w:r>
      <w:r w:rsidR="009D0B1E">
        <w:rPr>
          <w:sz w:val="28"/>
          <w:szCs w:val="28"/>
          <w:lang w:val="uk-UA"/>
        </w:rPr>
        <w:t>«</w:t>
      </w:r>
      <w:r w:rsidRPr="009D0B1E">
        <w:rPr>
          <w:sz w:val="28"/>
          <w:szCs w:val="28"/>
          <w:lang w:val="uk-UA"/>
        </w:rPr>
        <w:t>Про Національний архівний фонд</w:t>
      </w:r>
      <w:r w:rsidR="009D0B1E">
        <w:rPr>
          <w:sz w:val="28"/>
          <w:szCs w:val="28"/>
          <w:lang w:val="uk-UA"/>
        </w:rPr>
        <w:br/>
        <w:t>та архівні установи»</w:t>
      </w:r>
      <w:r w:rsidRPr="009D0B1E">
        <w:rPr>
          <w:sz w:val="28"/>
          <w:szCs w:val="28"/>
          <w:lang w:val="uk-UA"/>
        </w:rPr>
        <w:t>, наказу Міністерства юстиції України від 10.02.2012 №</w:t>
      </w:r>
      <w:r w:rsidR="009D0B1E">
        <w:rPr>
          <w:sz w:val="28"/>
          <w:szCs w:val="28"/>
          <w:lang w:val="uk-UA"/>
        </w:rPr>
        <w:t> 232/5 «</w:t>
      </w:r>
      <w:r w:rsidRPr="009D0B1E">
        <w:rPr>
          <w:sz w:val="28"/>
          <w:szCs w:val="28"/>
          <w:lang w:val="uk-UA"/>
        </w:rPr>
        <w:t>Про затвердження Типового положення про архівний підрозділ органу державної влади, органу місцевого самоврядування, державного</w:t>
      </w:r>
      <w:r w:rsidR="009D0B1E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і комунального підприємства, установи та організації</w:t>
      </w:r>
      <w:r w:rsidR="009D0B1E">
        <w:rPr>
          <w:sz w:val="28"/>
          <w:szCs w:val="28"/>
          <w:lang w:val="uk-UA"/>
        </w:rPr>
        <w:t>»</w:t>
      </w:r>
      <w:r w:rsidRPr="009D0B1E">
        <w:rPr>
          <w:sz w:val="28"/>
          <w:szCs w:val="28"/>
          <w:lang w:val="uk-UA"/>
        </w:rPr>
        <w:t>, зареєстрованого</w:t>
      </w:r>
      <w:r w:rsidR="009D0B1E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в Міністерстві юстиції України 10.02.2012 за №</w:t>
      </w:r>
      <w:r w:rsidR="009D0B1E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202/20515 (із змінами):</w:t>
      </w:r>
    </w:p>
    <w:p w:rsidR="00CC1056" w:rsidRPr="009D0B1E" w:rsidRDefault="00CC1056" w:rsidP="009D0B1E">
      <w:pPr>
        <w:jc w:val="both"/>
        <w:rPr>
          <w:sz w:val="28"/>
          <w:szCs w:val="28"/>
          <w:lang w:val="uk-UA"/>
        </w:rPr>
      </w:pP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1.</w:t>
      </w:r>
      <w:r w:rsidR="009D0B1E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Затвердити положення про архівний підрозділ Черкаської обласної ради згідно з додатком.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2.</w:t>
      </w:r>
      <w:r w:rsidR="009D0B1E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Визнати таким, що втратило чинність, розпорядження голови обласної ради від 04.10.2012 №</w:t>
      </w:r>
      <w:r w:rsidR="009D0B1E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200-р «Про затвердження положення про архівний підрозділ виконавчого апарату Черкаської обласної ради».</w:t>
      </w:r>
    </w:p>
    <w:p w:rsidR="00CC1056" w:rsidRPr="009D0B1E" w:rsidRDefault="009D0B1E" w:rsidP="009D0B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CC1056" w:rsidRPr="009D0B1E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="00CC1056" w:rsidRPr="009D0B1E">
        <w:rPr>
          <w:sz w:val="28"/>
          <w:szCs w:val="28"/>
          <w:lang w:val="uk-UA"/>
        </w:rPr>
        <w:t>Паніщева</w:t>
      </w:r>
      <w:proofErr w:type="spellEnd"/>
      <w:r w:rsidR="00CC1056" w:rsidRPr="009D0B1E">
        <w:rPr>
          <w:sz w:val="28"/>
          <w:szCs w:val="28"/>
          <w:lang w:val="uk-UA"/>
        </w:rPr>
        <w:t xml:space="preserve"> Б.Є. та заступника керівника секретаріату, начальника загального відділу виконавчого апарату обласної ради Горну Н.В.</w:t>
      </w:r>
    </w:p>
    <w:p w:rsidR="00CC1056" w:rsidRPr="009D0B1E" w:rsidRDefault="00CC1056" w:rsidP="009D0B1E">
      <w:pPr>
        <w:jc w:val="both"/>
        <w:rPr>
          <w:sz w:val="28"/>
          <w:szCs w:val="28"/>
          <w:lang w:val="uk-UA"/>
        </w:rPr>
      </w:pPr>
    </w:p>
    <w:p w:rsidR="00CC1056" w:rsidRPr="009D0B1E" w:rsidRDefault="00CC1056" w:rsidP="009D0B1E">
      <w:pPr>
        <w:jc w:val="both"/>
        <w:rPr>
          <w:sz w:val="28"/>
          <w:szCs w:val="28"/>
          <w:lang w:val="uk-UA"/>
        </w:rPr>
      </w:pPr>
    </w:p>
    <w:p w:rsidR="00CC1056" w:rsidRPr="009D0B1E" w:rsidRDefault="00CC1056" w:rsidP="009D0B1E">
      <w:pPr>
        <w:jc w:val="both"/>
        <w:rPr>
          <w:sz w:val="28"/>
          <w:szCs w:val="28"/>
          <w:lang w:val="uk-UA"/>
        </w:rPr>
      </w:pPr>
    </w:p>
    <w:p w:rsidR="009D0B1E" w:rsidRDefault="009D0B1E" w:rsidP="009D0B1E">
      <w:pPr>
        <w:jc w:val="both"/>
        <w:rPr>
          <w:sz w:val="28"/>
          <w:szCs w:val="28"/>
          <w:lang w:val="uk-UA"/>
        </w:rPr>
      </w:pPr>
    </w:p>
    <w:p w:rsidR="009D0B1E" w:rsidRDefault="009D0B1E" w:rsidP="009D0B1E">
      <w:pPr>
        <w:jc w:val="both"/>
        <w:rPr>
          <w:sz w:val="28"/>
          <w:szCs w:val="28"/>
          <w:lang w:val="uk-UA"/>
        </w:rPr>
      </w:pPr>
    </w:p>
    <w:p w:rsidR="00CC1056" w:rsidRPr="009D0B1E" w:rsidRDefault="00CC1056" w:rsidP="009D0B1E">
      <w:pPr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Перший заступник голови</w:t>
      </w:r>
      <w:r w:rsidR="009D0B1E">
        <w:rPr>
          <w:sz w:val="28"/>
          <w:szCs w:val="28"/>
          <w:lang w:val="uk-UA"/>
        </w:rPr>
        <w:tab/>
      </w:r>
      <w:r w:rsidR="009D0B1E">
        <w:rPr>
          <w:sz w:val="28"/>
          <w:szCs w:val="28"/>
          <w:lang w:val="uk-UA"/>
        </w:rPr>
        <w:tab/>
      </w:r>
      <w:r w:rsidR="009D0B1E">
        <w:rPr>
          <w:sz w:val="28"/>
          <w:szCs w:val="28"/>
          <w:lang w:val="uk-UA"/>
        </w:rPr>
        <w:tab/>
      </w:r>
      <w:r w:rsidR="009D0B1E">
        <w:rPr>
          <w:sz w:val="28"/>
          <w:szCs w:val="28"/>
          <w:lang w:val="uk-UA"/>
        </w:rPr>
        <w:tab/>
      </w:r>
      <w:r w:rsidR="009D0B1E">
        <w:rPr>
          <w:sz w:val="28"/>
          <w:szCs w:val="28"/>
          <w:lang w:val="uk-UA"/>
        </w:rPr>
        <w:tab/>
      </w:r>
      <w:r w:rsidR="009D0B1E">
        <w:rPr>
          <w:sz w:val="28"/>
          <w:szCs w:val="28"/>
          <w:lang w:val="uk-UA"/>
        </w:rPr>
        <w:tab/>
      </w:r>
      <w:r w:rsidRPr="009D0B1E">
        <w:rPr>
          <w:sz w:val="28"/>
          <w:szCs w:val="28"/>
          <w:lang w:val="uk-UA"/>
        </w:rPr>
        <w:t>В.</w:t>
      </w:r>
      <w:r w:rsidR="009D0B1E">
        <w:rPr>
          <w:sz w:val="28"/>
          <w:szCs w:val="28"/>
          <w:lang w:val="uk-UA"/>
        </w:rPr>
        <w:t xml:space="preserve"> </w:t>
      </w:r>
      <w:r w:rsidRPr="009D0B1E">
        <w:rPr>
          <w:sz w:val="28"/>
          <w:szCs w:val="28"/>
          <w:lang w:val="uk-UA"/>
        </w:rPr>
        <w:t>ТАРАСЕНКО</w:t>
      </w:r>
    </w:p>
    <w:p w:rsidR="00CC1056" w:rsidRPr="009D0B1E" w:rsidRDefault="00CC1056" w:rsidP="009D0B1E">
      <w:pPr>
        <w:rPr>
          <w:sz w:val="28"/>
          <w:szCs w:val="28"/>
          <w:lang w:val="uk-UA"/>
        </w:rPr>
      </w:pPr>
    </w:p>
    <w:p w:rsidR="00CC1056" w:rsidRPr="009D0B1E" w:rsidRDefault="00CC1056" w:rsidP="009D0B1E">
      <w:pPr>
        <w:rPr>
          <w:sz w:val="28"/>
          <w:szCs w:val="28"/>
          <w:lang w:val="uk-UA"/>
        </w:rPr>
      </w:pPr>
    </w:p>
    <w:p w:rsidR="00CC1056" w:rsidRPr="009D0B1E" w:rsidRDefault="00CC1056" w:rsidP="009D0B1E">
      <w:pPr>
        <w:rPr>
          <w:sz w:val="28"/>
          <w:szCs w:val="28"/>
          <w:lang w:val="uk-UA"/>
        </w:rPr>
      </w:pPr>
    </w:p>
    <w:p w:rsidR="00CC1056" w:rsidRPr="00CC1056" w:rsidRDefault="00CC1056" w:rsidP="009D0B1E">
      <w:pPr>
        <w:spacing w:line="276" w:lineRule="auto"/>
        <w:ind w:right="-1"/>
        <w:rPr>
          <w:sz w:val="28"/>
          <w:szCs w:val="28"/>
          <w:lang w:val="uk-UA"/>
        </w:rPr>
      </w:pPr>
    </w:p>
    <w:p w:rsidR="00CC1056" w:rsidRPr="009D0B1E" w:rsidRDefault="00CC1056" w:rsidP="009D0B1E">
      <w:pPr>
        <w:ind w:left="5670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lastRenderedPageBreak/>
        <w:t>Додаток</w:t>
      </w:r>
    </w:p>
    <w:p w:rsidR="00CC1056" w:rsidRPr="009D0B1E" w:rsidRDefault="00CC1056" w:rsidP="009D0B1E">
      <w:pPr>
        <w:ind w:left="5670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до розпорядження</w:t>
      </w:r>
    </w:p>
    <w:p w:rsidR="00CC1056" w:rsidRPr="009D0B1E" w:rsidRDefault="00CC1056" w:rsidP="009D0B1E">
      <w:pPr>
        <w:ind w:left="5670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Черкаської обласної ради</w:t>
      </w:r>
    </w:p>
    <w:p w:rsidR="00CC1056" w:rsidRDefault="00CC1056" w:rsidP="009D0B1E">
      <w:pPr>
        <w:ind w:left="5670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від ______________№_________</w:t>
      </w:r>
    </w:p>
    <w:p w:rsidR="009D0B1E" w:rsidRDefault="009D0B1E" w:rsidP="009D0B1E">
      <w:pPr>
        <w:rPr>
          <w:sz w:val="28"/>
          <w:szCs w:val="28"/>
          <w:lang w:val="uk-UA"/>
        </w:rPr>
      </w:pPr>
    </w:p>
    <w:p w:rsidR="009D0B1E" w:rsidRPr="009D0B1E" w:rsidRDefault="009D0B1E" w:rsidP="009D0B1E">
      <w:pPr>
        <w:rPr>
          <w:sz w:val="28"/>
          <w:szCs w:val="28"/>
          <w:lang w:val="uk-UA"/>
        </w:rPr>
      </w:pPr>
    </w:p>
    <w:p w:rsidR="00CC1056" w:rsidRPr="009D0B1E" w:rsidRDefault="00CC1056" w:rsidP="009D0B1E">
      <w:pPr>
        <w:jc w:val="center"/>
        <w:outlineLvl w:val="2"/>
        <w:rPr>
          <w:bCs/>
          <w:sz w:val="28"/>
          <w:szCs w:val="28"/>
          <w:lang w:val="uk-UA"/>
        </w:rPr>
      </w:pPr>
      <w:r w:rsidRPr="009D0B1E">
        <w:rPr>
          <w:bCs/>
          <w:sz w:val="28"/>
          <w:szCs w:val="28"/>
          <w:lang w:val="uk-UA"/>
        </w:rPr>
        <w:t>ПОЛОЖЕННЯ</w:t>
      </w:r>
    </w:p>
    <w:p w:rsidR="00CC1056" w:rsidRPr="009D0B1E" w:rsidRDefault="00CC1056" w:rsidP="009D0B1E">
      <w:pPr>
        <w:jc w:val="center"/>
        <w:outlineLvl w:val="2"/>
        <w:rPr>
          <w:bCs/>
          <w:sz w:val="28"/>
          <w:szCs w:val="28"/>
          <w:lang w:val="uk-UA"/>
        </w:rPr>
      </w:pPr>
      <w:r w:rsidRPr="009D0B1E">
        <w:rPr>
          <w:bCs/>
          <w:sz w:val="28"/>
          <w:szCs w:val="28"/>
          <w:lang w:val="uk-UA"/>
        </w:rPr>
        <w:t>про архівний підрозділ Черкаської обласної ради</w:t>
      </w:r>
    </w:p>
    <w:p w:rsidR="00CC1056" w:rsidRDefault="00CC1056" w:rsidP="009D0B1E">
      <w:pPr>
        <w:outlineLvl w:val="2"/>
        <w:rPr>
          <w:bCs/>
          <w:sz w:val="28"/>
          <w:szCs w:val="28"/>
          <w:lang w:val="uk-UA"/>
        </w:rPr>
      </w:pPr>
    </w:p>
    <w:p w:rsidR="009D0B1E" w:rsidRPr="009D0B1E" w:rsidRDefault="009D0B1E" w:rsidP="009D0B1E">
      <w:pPr>
        <w:outlineLvl w:val="2"/>
        <w:rPr>
          <w:bCs/>
          <w:sz w:val="28"/>
          <w:szCs w:val="28"/>
          <w:lang w:val="uk-UA"/>
        </w:rPr>
      </w:pP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1.</w:t>
      </w:r>
      <w:r w:rsidR="009D0B1E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 xml:space="preserve">Згідно із Законом України </w:t>
      </w:r>
      <w:r w:rsidR="009D0B1E">
        <w:rPr>
          <w:sz w:val="28"/>
          <w:szCs w:val="28"/>
          <w:lang w:val="uk-UA"/>
        </w:rPr>
        <w:t>«</w:t>
      </w:r>
      <w:r w:rsidRPr="009D0B1E">
        <w:rPr>
          <w:sz w:val="28"/>
          <w:szCs w:val="28"/>
          <w:lang w:val="uk-UA"/>
        </w:rPr>
        <w:t>Про Національний архівний фонд та архівні установи</w:t>
      </w:r>
      <w:r w:rsidR="009D0B1E">
        <w:rPr>
          <w:sz w:val="28"/>
          <w:szCs w:val="28"/>
          <w:lang w:val="uk-UA"/>
        </w:rPr>
        <w:t>»</w:t>
      </w:r>
      <w:r w:rsidRPr="009D0B1E">
        <w:rPr>
          <w:sz w:val="28"/>
          <w:szCs w:val="28"/>
          <w:lang w:val="uk-UA"/>
        </w:rPr>
        <w:t xml:space="preserve"> </w:t>
      </w:r>
      <w:r w:rsidR="009D0B1E">
        <w:rPr>
          <w:sz w:val="28"/>
          <w:szCs w:val="28"/>
          <w:lang w:val="uk-UA"/>
        </w:rPr>
        <w:t>в</w:t>
      </w:r>
      <w:r w:rsidRPr="009D0B1E">
        <w:rPr>
          <w:sz w:val="28"/>
          <w:szCs w:val="28"/>
          <w:lang w:val="uk-UA"/>
        </w:rPr>
        <w:t xml:space="preserve"> Черкаській обласній раді (далі – обласна рада) утворюється архівний підрозділ (далі – архів) для тимчасового зберігання архівних документів, що нагромадилися за час її діяльності, використання відомостей, що містяться в цих документах, для службових, виробничих, наукових та інших цілей, а також для захисту прав і законних інтересів громадян.</w:t>
      </w:r>
    </w:p>
    <w:p w:rsidR="00CC1056" w:rsidRPr="009D0B1E" w:rsidRDefault="009D0B1E" w:rsidP="009D0B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CC1056" w:rsidRPr="009D0B1E">
        <w:rPr>
          <w:sz w:val="28"/>
          <w:szCs w:val="28"/>
          <w:lang w:val="uk-UA"/>
        </w:rPr>
        <w:t>Архів входить до складу загального відділу виконавчого апарату обласної ради, функції щодо його ведення покладаються на головного спеціаліста загального відділу (далі – працівник, відповідальний за архів).</w:t>
      </w:r>
    </w:p>
    <w:p w:rsidR="00CC1056" w:rsidRPr="009D0B1E" w:rsidRDefault="00CC1056" w:rsidP="009D0B1E">
      <w:pPr>
        <w:ind w:firstLine="709"/>
        <w:jc w:val="both"/>
        <w:outlineLvl w:val="2"/>
        <w:rPr>
          <w:bCs/>
          <w:sz w:val="28"/>
          <w:szCs w:val="28"/>
          <w:lang w:val="uk-UA"/>
        </w:rPr>
      </w:pPr>
      <w:r w:rsidRPr="009D0B1E">
        <w:rPr>
          <w:bCs/>
          <w:sz w:val="28"/>
          <w:szCs w:val="28"/>
          <w:lang w:val="uk-UA"/>
        </w:rPr>
        <w:t>3.</w:t>
      </w:r>
      <w:r w:rsidR="009D0B1E">
        <w:rPr>
          <w:bCs/>
          <w:sz w:val="28"/>
          <w:szCs w:val="28"/>
          <w:lang w:val="uk-UA"/>
        </w:rPr>
        <w:t> </w:t>
      </w:r>
      <w:r w:rsidRPr="009D0B1E">
        <w:rPr>
          <w:bCs/>
          <w:sz w:val="28"/>
          <w:szCs w:val="28"/>
          <w:shd w:val="clear" w:color="auto" w:fill="FFFFFF"/>
        </w:rPr>
        <w:t xml:space="preserve">У </w:t>
      </w:r>
      <w:proofErr w:type="spellStart"/>
      <w:r w:rsidRPr="009D0B1E">
        <w:rPr>
          <w:bCs/>
          <w:sz w:val="28"/>
          <w:szCs w:val="28"/>
          <w:shd w:val="clear" w:color="auto" w:fill="FFFFFF"/>
        </w:rPr>
        <w:t>своїй</w:t>
      </w:r>
      <w:proofErr w:type="spellEnd"/>
      <w:r w:rsidRPr="009D0B1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bCs/>
          <w:sz w:val="28"/>
          <w:szCs w:val="28"/>
          <w:shd w:val="clear" w:color="auto" w:fill="FFFFFF"/>
        </w:rPr>
        <w:t>діяльності</w:t>
      </w:r>
      <w:proofErr w:type="spellEnd"/>
      <w:r w:rsidRPr="009D0B1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bCs/>
          <w:sz w:val="28"/>
          <w:szCs w:val="28"/>
          <w:shd w:val="clear" w:color="auto" w:fill="FFFFFF"/>
        </w:rPr>
        <w:t>архів</w:t>
      </w:r>
      <w:proofErr w:type="spellEnd"/>
      <w:r w:rsidRPr="009D0B1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bCs/>
          <w:sz w:val="28"/>
          <w:szCs w:val="28"/>
          <w:shd w:val="clear" w:color="auto" w:fill="FFFFFF"/>
        </w:rPr>
        <w:t>керується</w:t>
      </w:r>
      <w:proofErr w:type="spellEnd"/>
      <w:r w:rsidR="009D0B1E">
        <w:rPr>
          <w:bCs/>
          <w:sz w:val="28"/>
          <w:szCs w:val="28"/>
          <w:shd w:val="clear" w:color="auto" w:fill="FFFFFF"/>
          <w:lang w:val="uk-UA"/>
        </w:rPr>
        <w:t xml:space="preserve"> </w:t>
      </w:r>
      <w:hyperlink r:id="rId6" w:tgtFrame="_blank" w:history="1">
        <w:proofErr w:type="spellStart"/>
        <w:r w:rsidRPr="009D0B1E">
          <w:rPr>
            <w:bCs/>
            <w:sz w:val="28"/>
            <w:szCs w:val="28"/>
            <w:shd w:val="clear" w:color="auto" w:fill="FFFFFF"/>
          </w:rPr>
          <w:t>Конституцією</w:t>
        </w:r>
        <w:proofErr w:type="spellEnd"/>
      </w:hyperlink>
      <w:r w:rsidR="009D0B1E">
        <w:rPr>
          <w:bCs/>
          <w:sz w:val="28"/>
          <w:szCs w:val="28"/>
          <w:lang w:val="uk-UA"/>
        </w:rPr>
        <w:t xml:space="preserve"> </w:t>
      </w:r>
      <w:r w:rsidRPr="009D0B1E">
        <w:rPr>
          <w:bCs/>
          <w:sz w:val="28"/>
          <w:szCs w:val="28"/>
          <w:shd w:val="clear" w:color="auto" w:fill="FFFFFF"/>
          <w:lang w:val="uk-UA"/>
        </w:rPr>
        <w:t>і законами України, указами Президента України та постановами Верховної Ради України, прийнятими відповідно до</w:t>
      </w:r>
      <w:r w:rsidR="009D0B1E">
        <w:rPr>
          <w:bCs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history="1">
        <w:r w:rsidRPr="009D0B1E">
          <w:rPr>
            <w:bCs/>
            <w:sz w:val="28"/>
            <w:szCs w:val="28"/>
            <w:shd w:val="clear" w:color="auto" w:fill="FFFFFF"/>
            <w:lang w:val="uk-UA"/>
          </w:rPr>
          <w:t>Конституції</w:t>
        </w:r>
      </w:hyperlink>
      <w:r w:rsidR="009D0B1E">
        <w:rPr>
          <w:bCs/>
          <w:sz w:val="28"/>
          <w:szCs w:val="28"/>
          <w:lang w:val="uk-UA"/>
        </w:rPr>
        <w:t xml:space="preserve"> </w:t>
      </w:r>
      <w:r w:rsidRPr="009D0B1E">
        <w:rPr>
          <w:bCs/>
          <w:sz w:val="28"/>
          <w:szCs w:val="28"/>
          <w:shd w:val="clear" w:color="auto" w:fill="FFFFFF"/>
          <w:lang w:val="uk-UA"/>
        </w:rPr>
        <w:t>та законів України, актами Кабінету Міністрів України, іншими нормативно-правовими актами та цим положенням про архівний підрозділ, розробленим на підставі типового положення</w:t>
      </w:r>
      <w:r w:rsidR="009D0B1E">
        <w:rPr>
          <w:bCs/>
          <w:sz w:val="28"/>
          <w:szCs w:val="28"/>
          <w:shd w:val="clear" w:color="auto" w:fill="FFFFFF"/>
          <w:lang w:val="uk-UA"/>
        </w:rPr>
        <w:br/>
      </w:r>
      <w:r w:rsidRPr="009D0B1E">
        <w:rPr>
          <w:sz w:val="28"/>
          <w:szCs w:val="28"/>
          <w:shd w:val="clear" w:color="auto" w:fill="FFFFFF"/>
          <w:lang w:val="uk-UA"/>
        </w:rPr>
        <w:t>про архівний підрозділ державного органу, органу місцевого самоврядування, державного і комунального підприємства, установи та організації</w:t>
      </w:r>
      <w:r w:rsidRPr="009D0B1E">
        <w:rPr>
          <w:bCs/>
          <w:sz w:val="28"/>
          <w:szCs w:val="28"/>
          <w:shd w:val="clear" w:color="auto" w:fill="FFFFFF"/>
          <w:lang w:val="uk-UA"/>
        </w:rPr>
        <w:t>, затвердженого наказом Міністерства юстиції України від 10.02.2012 №</w:t>
      </w:r>
      <w:r w:rsidR="009D0B1E">
        <w:rPr>
          <w:bCs/>
          <w:sz w:val="28"/>
          <w:szCs w:val="28"/>
          <w:shd w:val="clear" w:color="auto" w:fill="FFFFFF"/>
          <w:lang w:val="uk-UA"/>
        </w:rPr>
        <w:t> </w:t>
      </w:r>
      <w:r w:rsidRPr="009D0B1E">
        <w:rPr>
          <w:bCs/>
          <w:sz w:val="28"/>
          <w:szCs w:val="28"/>
          <w:shd w:val="clear" w:color="auto" w:fill="FFFFFF"/>
          <w:lang w:val="uk-UA"/>
        </w:rPr>
        <w:t>232/5, зареєстрован</w:t>
      </w:r>
      <w:r w:rsidR="00D53D10" w:rsidRPr="009D0B1E">
        <w:rPr>
          <w:bCs/>
          <w:sz w:val="28"/>
          <w:szCs w:val="28"/>
          <w:shd w:val="clear" w:color="auto" w:fill="FFFFFF"/>
          <w:lang w:val="uk-UA"/>
        </w:rPr>
        <w:t>им</w:t>
      </w:r>
      <w:r w:rsidRPr="009D0B1E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9D0B1E">
        <w:rPr>
          <w:bCs/>
          <w:sz w:val="28"/>
          <w:szCs w:val="28"/>
          <w:shd w:val="clear" w:color="auto" w:fill="FFFFFF"/>
          <w:lang w:val="uk-UA"/>
        </w:rPr>
        <w:t>у</w:t>
      </w:r>
      <w:r w:rsidRPr="009D0B1E">
        <w:rPr>
          <w:bCs/>
          <w:sz w:val="28"/>
          <w:szCs w:val="28"/>
          <w:shd w:val="clear" w:color="auto" w:fill="FFFFFF"/>
          <w:lang w:val="uk-UA"/>
        </w:rPr>
        <w:t xml:space="preserve"> Міністерстві юстиції України 10.02.2012 за №</w:t>
      </w:r>
      <w:r w:rsidR="009D0B1E">
        <w:rPr>
          <w:bCs/>
          <w:sz w:val="28"/>
          <w:szCs w:val="28"/>
          <w:shd w:val="clear" w:color="auto" w:fill="FFFFFF"/>
          <w:lang w:val="uk-UA"/>
        </w:rPr>
        <w:t> </w:t>
      </w:r>
      <w:r w:rsidRPr="009D0B1E">
        <w:rPr>
          <w:bCs/>
          <w:sz w:val="28"/>
          <w:szCs w:val="28"/>
          <w:shd w:val="clear" w:color="auto" w:fill="FFFFFF"/>
          <w:lang w:val="uk-UA"/>
        </w:rPr>
        <w:t>202/20515</w:t>
      </w:r>
      <w:r w:rsidR="009D0B1E">
        <w:rPr>
          <w:bCs/>
          <w:sz w:val="28"/>
          <w:szCs w:val="28"/>
          <w:shd w:val="clear" w:color="auto" w:fill="FFFFFF"/>
          <w:lang w:val="uk-UA"/>
        </w:rPr>
        <w:br/>
      </w:r>
      <w:r w:rsidRPr="009D0B1E">
        <w:rPr>
          <w:bCs/>
          <w:sz w:val="28"/>
          <w:szCs w:val="28"/>
          <w:shd w:val="clear" w:color="auto" w:fill="FFFFFF"/>
          <w:lang w:val="uk-UA"/>
        </w:rPr>
        <w:t>(із змінами).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Положення про архів, що є джерелом формування Національного архівного фонду, погоджується з Державним архівом Черкаської області,</w:t>
      </w:r>
      <w:r w:rsidR="009D0B1E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після чого затверджується розпорядженням обласної ради.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4.</w:t>
      </w:r>
      <w:r w:rsidR="009D0B1E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Архів працює відповідно до річного плану, який затверджує керівник секретаріату обласної ради, і звітує про проведену роботу.</w:t>
      </w:r>
    </w:p>
    <w:p w:rsidR="00CC1056" w:rsidRPr="009D0B1E" w:rsidRDefault="009D0B1E" w:rsidP="009D0B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CC1056" w:rsidRPr="009D0B1E">
        <w:rPr>
          <w:sz w:val="28"/>
          <w:szCs w:val="28"/>
          <w:lang w:val="uk-UA"/>
        </w:rPr>
        <w:t xml:space="preserve">Коло службових </w:t>
      </w:r>
      <w:proofErr w:type="spellStart"/>
      <w:r w:rsidR="00CC1056" w:rsidRPr="009D0B1E">
        <w:rPr>
          <w:sz w:val="28"/>
          <w:szCs w:val="28"/>
          <w:lang w:val="uk-UA"/>
        </w:rPr>
        <w:t>обов</w:t>
      </w:r>
      <w:proofErr w:type="spellEnd"/>
      <w:r w:rsidRPr="009D0B1E">
        <w:rPr>
          <w:sz w:val="28"/>
          <w:szCs w:val="28"/>
        </w:rPr>
        <w:t>’</w:t>
      </w:r>
      <w:proofErr w:type="spellStart"/>
      <w:r w:rsidR="00CC1056" w:rsidRPr="009D0B1E">
        <w:rPr>
          <w:sz w:val="28"/>
          <w:szCs w:val="28"/>
          <w:lang w:val="uk-UA"/>
        </w:rPr>
        <w:t>язків</w:t>
      </w:r>
      <w:proofErr w:type="spellEnd"/>
      <w:r w:rsidR="00CC1056" w:rsidRPr="009D0B1E">
        <w:rPr>
          <w:sz w:val="28"/>
          <w:szCs w:val="28"/>
          <w:lang w:val="uk-UA"/>
        </w:rPr>
        <w:t xml:space="preserve"> особи, відповідальної за архів, визначається посадовою інструкцією, затвердженою розпорядженням обласної ради.</w:t>
      </w:r>
    </w:p>
    <w:p w:rsidR="00CC1056" w:rsidRPr="009D0B1E" w:rsidRDefault="009D0B1E" w:rsidP="009D0B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CC1056" w:rsidRPr="009D0B1E">
        <w:rPr>
          <w:sz w:val="28"/>
          <w:szCs w:val="28"/>
          <w:lang w:val="uk-UA"/>
        </w:rPr>
        <w:t>Основними завданнями архіву є: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приймання від структурних підрозділів виконавчого апарату обласної ради та зберігання архівних документів з різними видами матеріальних носіїв інформації;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контроль разом із загальним відділом за станом зберігання</w:t>
      </w:r>
      <w:r w:rsidR="009D0B1E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та правильністю оформлення документів у структурних підрозділах виконавчого апарату обласної ради;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lastRenderedPageBreak/>
        <w:t>участь у складанні та погодженні зведеної номенклатури справ обласної ради, перевіряння відповідності формування документів у справи згідно</w:t>
      </w:r>
      <w:r w:rsidR="009D0B1E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із затвердженою номенклатурою;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ведення державного обліку документів Національного архівного фонду</w:t>
      </w:r>
      <w:r w:rsidR="009D0B1E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та щорічне подання відомостей про їх кількість за формою, встановленою</w:t>
      </w:r>
      <w:r w:rsidRPr="009D0B1E">
        <w:rPr>
          <w:sz w:val="28"/>
          <w:szCs w:val="28"/>
          <w:shd w:val="clear" w:color="auto" w:fill="FFFFFF"/>
        </w:rPr>
        <w:t xml:space="preserve"> </w:t>
      </w:r>
      <w:hyperlink r:id="rId8" w:anchor="n15" w:tgtFrame="_blank" w:history="1">
        <w:r w:rsidRPr="009D0B1E">
          <w:rPr>
            <w:sz w:val="28"/>
            <w:szCs w:val="28"/>
            <w:shd w:val="clear" w:color="auto" w:fill="FFFFFF"/>
          </w:rPr>
          <w:t xml:space="preserve">Правилами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організації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діловодства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та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архівного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зберігання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документів</w:t>
        </w:r>
        <w:proofErr w:type="spellEnd"/>
        <w:r w:rsidR="009D0B1E">
          <w:rPr>
            <w:sz w:val="28"/>
            <w:szCs w:val="28"/>
            <w:shd w:val="clear" w:color="auto" w:fill="FFFFFF"/>
            <w:lang w:val="uk-UA"/>
          </w:rPr>
          <w:br/>
        </w:r>
        <w:r w:rsidRPr="009D0B1E">
          <w:rPr>
            <w:sz w:val="28"/>
            <w:szCs w:val="28"/>
            <w:shd w:val="clear" w:color="auto" w:fill="FFFFFF"/>
          </w:rPr>
          <w:t xml:space="preserve">у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державних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органах, органах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місцевого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самоврядування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, на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підприємствах</w:t>
        </w:r>
        <w:proofErr w:type="spellEnd"/>
        <w:r w:rsidRPr="009D0B1E">
          <w:rPr>
            <w:sz w:val="28"/>
            <w:szCs w:val="28"/>
            <w:shd w:val="clear" w:color="auto" w:fill="FFFFFF"/>
          </w:rPr>
          <w:t>,</w:t>
        </w:r>
        <w:r w:rsidR="009D0B1E">
          <w:rPr>
            <w:sz w:val="28"/>
            <w:szCs w:val="28"/>
            <w:shd w:val="clear" w:color="auto" w:fill="FFFFFF"/>
            <w:lang w:val="uk-UA"/>
          </w:rPr>
          <w:br/>
        </w:r>
        <w:r w:rsidRPr="009D0B1E">
          <w:rPr>
            <w:sz w:val="28"/>
            <w:szCs w:val="28"/>
            <w:shd w:val="clear" w:color="auto" w:fill="FFFFFF"/>
          </w:rPr>
          <w:t xml:space="preserve">в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установах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і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організаціях</w:t>
        </w:r>
        <w:proofErr w:type="spellEnd"/>
      </w:hyperlink>
      <w:r w:rsidRPr="009D0B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D0B1E">
        <w:rPr>
          <w:sz w:val="28"/>
          <w:szCs w:val="28"/>
          <w:shd w:val="clear" w:color="auto" w:fill="FFFFFF"/>
        </w:rPr>
        <w:t>затвердженими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наказом </w:t>
      </w:r>
      <w:proofErr w:type="spellStart"/>
      <w:r w:rsidRPr="009D0B1E">
        <w:rPr>
          <w:sz w:val="28"/>
          <w:szCs w:val="28"/>
          <w:shd w:val="clear" w:color="auto" w:fill="FFFFFF"/>
        </w:rPr>
        <w:t>Міністерства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юстиції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України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від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18</w:t>
      </w:r>
      <w:r w:rsidR="009D0B1E">
        <w:rPr>
          <w:sz w:val="28"/>
          <w:szCs w:val="28"/>
          <w:shd w:val="clear" w:color="auto" w:fill="FFFFFF"/>
          <w:lang w:val="uk-UA"/>
        </w:rPr>
        <w:t>.06.</w:t>
      </w:r>
      <w:r w:rsidRPr="009D0B1E">
        <w:rPr>
          <w:sz w:val="28"/>
          <w:szCs w:val="28"/>
          <w:shd w:val="clear" w:color="auto" w:fill="FFFFFF"/>
        </w:rPr>
        <w:t>2015 №</w:t>
      </w:r>
      <w:r w:rsidR="009D0B1E">
        <w:rPr>
          <w:sz w:val="28"/>
          <w:szCs w:val="28"/>
          <w:shd w:val="clear" w:color="auto" w:fill="FFFFFF"/>
          <w:lang w:val="uk-UA"/>
        </w:rPr>
        <w:t> </w:t>
      </w:r>
      <w:r w:rsidRPr="009D0B1E">
        <w:rPr>
          <w:sz w:val="28"/>
          <w:szCs w:val="28"/>
          <w:shd w:val="clear" w:color="auto" w:fill="FFFFFF"/>
        </w:rPr>
        <w:t xml:space="preserve">1000/5, </w:t>
      </w:r>
      <w:proofErr w:type="spellStart"/>
      <w:r w:rsidRPr="009D0B1E">
        <w:rPr>
          <w:sz w:val="28"/>
          <w:szCs w:val="28"/>
          <w:shd w:val="clear" w:color="auto" w:fill="FFFFFF"/>
        </w:rPr>
        <w:t>зареєстрованим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9D0B1E">
        <w:rPr>
          <w:sz w:val="28"/>
          <w:szCs w:val="28"/>
          <w:shd w:val="clear" w:color="auto" w:fill="FFFFFF"/>
        </w:rPr>
        <w:t>Міністерстві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юстиції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України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22</w:t>
      </w:r>
      <w:r w:rsidR="009D0B1E">
        <w:rPr>
          <w:sz w:val="28"/>
          <w:szCs w:val="28"/>
          <w:shd w:val="clear" w:color="auto" w:fill="FFFFFF"/>
          <w:lang w:val="uk-UA"/>
        </w:rPr>
        <w:t>.06.</w:t>
      </w:r>
      <w:r w:rsidRPr="009D0B1E">
        <w:rPr>
          <w:sz w:val="28"/>
          <w:szCs w:val="28"/>
          <w:shd w:val="clear" w:color="auto" w:fill="FFFFFF"/>
        </w:rPr>
        <w:t>2015 за №</w:t>
      </w:r>
      <w:r w:rsidR="009D0B1E">
        <w:rPr>
          <w:sz w:val="28"/>
          <w:szCs w:val="28"/>
          <w:shd w:val="clear" w:color="auto" w:fill="FFFFFF"/>
          <w:lang w:val="uk-UA"/>
        </w:rPr>
        <w:t> </w:t>
      </w:r>
      <w:r w:rsidRPr="009D0B1E">
        <w:rPr>
          <w:sz w:val="28"/>
          <w:szCs w:val="28"/>
          <w:shd w:val="clear" w:color="auto" w:fill="FFFFFF"/>
        </w:rPr>
        <w:t>736/27181 (</w:t>
      </w:r>
      <w:proofErr w:type="spellStart"/>
      <w:r w:rsidRPr="009D0B1E">
        <w:rPr>
          <w:sz w:val="28"/>
          <w:szCs w:val="28"/>
          <w:shd w:val="clear" w:color="auto" w:fill="FFFFFF"/>
        </w:rPr>
        <w:t>далі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r w:rsidR="00D53D10" w:rsidRPr="009D0B1E">
        <w:rPr>
          <w:sz w:val="28"/>
          <w:szCs w:val="28"/>
          <w:shd w:val="clear" w:color="auto" w:fill="FFFFFF"/>
        </w:rPr>
        <w:t>–</w:t>
      </w:r>
      <w:r w:rsidRPr="009D0B1E">
        <w:rPr>
          <w:sz w:val="28"/>
          <w:szCs w:val="28"/>
          <w:shd w:val="clear" w:color="auto" w:fill="FFFFFF"/>
        </w:rPr>
        <w:t xml:space="preserve"> Правила)</w:t>
      </w:r>
      <w:r w:rsidRPr="009D0B1E">
        <w:rPr>
          <w:sz w:val="28"/>
          <w:szCs w:val="28"/>
          <w:lang w:val="uk-UA"/>
        </w:rPr>
        <w:t>, Державному архіву Черкаської області;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проведення попередньої експертизи цінності документів, що знаходяться на зберіганні, складання та подання на розгляд експертної комісії обласної ради проектів описів справ постійного зберігання, описів справ тривалого</w:t>
      </w:r>
      <w:r w:rsidR="002A7A45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(понад 10 років) зберігання, описів справ з кадрових питань (особового складу), актів про вилучення для знищення документів, не внесених до Національного архівного фонду, актів про вилучення документів з Національного архівного фонду, актів про невиправні пошкодження документів Національного архівного фонду, актів про невиправні пошкодження тривалого (понад 10 років) зберігання та з кадрових питань (особового складу);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створення та вдосконалення довідкового апарату до архівних документів;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організація користування архівними документами, надання архівних довідок, копій, витягів з документів юридичним і фізичним особам відповідно до Правил;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підготовка, передавання та транспортування (за рахунок виконавчого апарату обласної ради) документів Національного архівного фонду</w:t>
      </w:r>
      <w:r w:rsidR="002A7A45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до Державного архіву Черкаської області;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участь у заходах з підвищення фахової кваліфікації працівників виконавчого апарату обласної ради, які відповідають за роботу з документами.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7.</w:t>
      </w:r>
      <w:r w:rsidR="002A7A45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Для виконання покладених на архів завдань йому надається право: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вимагати від структурних підрозділів виконавчого апарату обласної ради передавання на зберігання документів, оформлених згідно з чинним законодавством;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повертати структурним підрозділам на доопрацювання документи, оформлені з порушенням встановлених вимог;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давати структурним підрозділам виконавчого апарату обласної ради рекомендації з питань, що входять до компетенції архіву;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запитувати від структурних підрозділів виконавчого апарату обласної ради відомості, необхідні для роботи;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інформувати керівництво виконавчого апарату обласної ради про стан роботи з документами та вносити пропозиції щодо її поліпшення;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брати участь у засіданнях дорадчих органів, нарадах, що проводяться</w:t>
      </w:r>
      <w:r w:rsidR="002A7A45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 xml:space="preserve">в обласній раді, </w:t>
      </w:r>
      <w:r w:rsidR="002A7A45">
        <w:rPr>
          <w:sz w:val="28"/>
          <w:szCs w:val="28"/>
          <w:lang w:val="uk-UA"/>
        </w:rPr>
        <w:t>у</w:t>
      </w:r>
      <w:r w:rsidRPr="009D0B1E">
        <w:rPr>
          <w:sz w:val="28"/>
          <w:szCs w:val="28"/>
          <w:lang w:val="uk-UA"/>
        </w:rPr>
        <w:t xml:space="preserve"> разі розгляду на них питань роботи з документами.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lastRenderedPageBreak/>
        <w:t>8.</w:t>
      </w:r>
      <w:r w:rsidR="002A7A45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На посаду працівника, відповідального за архів, призначається особа</w:t>
      </w:r>
      <w:r w:rsidR="002A7A45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з повною вищою освітою відповідного напряму підготовки (магістр, спеціаліст) і стажем роботи не менше двох років.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Працівник, відповідальний за архів, призначається на посаду</w:t>
      </w:r>
      <w:r w:rsidR="002A7A45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і звільняється з посади головою обласної ради.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Порядок взаємодії архіву з іншими структурними підрозділами виконавчого апарату обласної ради визначається головою обласної ради.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Відповідальним за виконання покладених на архів завдань і функцій є працівник, відповідальний за архів.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9.</w:t>
      </w:r>
      <w:r w:rsidR="002A7A45">
        <w:rPr>
          <w:sz w:val="28"/>
          <w:szCs w:val="28"/>
          <w:lang w:val="uk-UA"/>
        </w:rPr>
        <w:t> </w:t>
      </w:r>
      <w:r w:rsidRPr="009D0B1E">
        <w:rPr>
          <w:sz w:val="28"/>
          <w:szCs w:val="28"/>
          <w:lang w:val="uk-UA"/>
        </w:rPr>
        <w:t>До складу документів архіву входять: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 xml:space="preserve">документи з паперовою основою, внесені до Національного архівного фонду, тривалого (понад 10 років) зберігання, створені </w:t>
      </w:r>
      <w:r w:rsidR="002A7A45">
        <w:rPr>
          <w:sz w:val="28"/>
          <w:szCs w:val="28"/>
          <w:lang w:val="uk-UA"/>
        </w:rPr>
        <w:t>в</w:t>
      </w:r>
      <w:r w:rsidRPr="009D0B1E">
        <w:rPr>
          <w:sz w:val="28"/>
          <w:szCs w:val="28"/>
          <w:lang w:val="uk-UA"/>
        </w:rPr>
        <w:t xml:space="preserve"> обласній раді,</w:t>
      </w:r>
      <w:r w:rsidR="002A7A45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та документи з кадрових питань (особового складу);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науково-технічна документація, аудіовізуальні та</w:t>
      </w:r>
      <w:r w:rsidR="002A7A45">
        <w:rPr>
          <w:sz w:val="28"/>
          <w:szCs w:val="28"/>
          <w:lang w:val="uk-UA"/>
        </w:rPr>
        <w:t xml:space="preserve"> </w:t>
      </w:r>
      <w:r w:rsidRPr="009D0B1E">
        <w:rPr>
          <w:sz w:val="28"/>
          <w:szCs w:val="28"/>
          <w:lang w:val="uk-UA"/>
        </w:rPr>
        <w:t>електронні документи, створені обласною радою або одержані нею на законних підставах;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фонди особового походження працівників виконавчого апарату обласної ради, які відіграли певну роль в історії розвитку тієї чи іншої сфери життєдіяльності країни або її окремого регіону;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друковані видання, що доповнюють архівні документи і необхідні</w:t>
      </w:r>
      <w:r w:rsidR="00455F90">
        <w:rPr>
          <w:sz w:val="28"/>
          <w:szCs w:val="28"/>
          <w:lang w:val="uk-UA"/>
        </w:rPr>
        <w:br/>
      </w:r>
      <w:r w:rsidRPr="009D0B1E">
        <w:rPr>
          <w:sz w:val="28"/>
          <w:szCs w:val="28"/>
          <w:lang w:val="uk-UA"/>
        </w:rPr>
        <w:t>для науково-методичної та інформаційно-довідкової роботи архіву;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довідковий та обліковий апарат до архівних документів.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Документи з різними видами матеріальних носіїв інформації повинні зберігатися в архіві окремо.</w:t>
      </w:r>
    </w:p>
    <w:p w:rsidR="00CC1056" w:rsidRPr="009D0B1E" w:rsidRDefault="00455F90" w:rsidP="009D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10. </w:t>
      </w:r>
      <w:r w:rsidR="00CC1056" w:rsidRPr="009D0B1E">
        <w:rPr>
          <w:sz w:val="28"/>
          <w:szCs w:val="28"/>
          <w:lang w:val="uk-UA"/>
        </w:rPr>
        <w:t>Документи з паперовими носіями інформації передаються</w:t>
      </w:r>
      <w:r>
        <w:rPr>
          <w:sz w:val="28"/>
          <w:szCs w:val="28"/>
          <w:lang w:val="uk-UA"/>
        </w:rPr>
        <w:br/>
      </w:r>
      <w:r w:rsidR="00CC1056" w:rsidRPr="009D0B1E">
        <w:rPr>
          <w:sz w:val="28"/>
          <w:szCs w:val="28"/>
          <w:lang w:val="uk-UA"/>
        </w:rPr>
        <w:t>в упорядкованому стані із структурних підрозділів виконавчого апарату обласної ради до архіву через два роки після завершення їх ведення</w:t>
      </w:r>
      <w:r>
        <w:rPr>
          <w:sz w:val="28"/>
          <w:szCs w:val="28"/>
          <w:lang w:val="uk-UA"/>
        </w:rPr>
        <w:br/>
      </w:r>
      <w:r w:rsidR="00CC1056" w:rsidRPr="009D0B1E">
        <w:rPr>
          <w:sz w:val="28"/>
          <w:szCs w:val="28"/>
          <w:lang w:val="uk-UA"/>
        </w:rPr>
        <w:t>у діловодстві відповідно до вимог, встановлених Правилами.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 xml:space="preserve">Науково-технічна документація передається до архіву </w:t>
      </w:r>
      <w:r w:rsidR="00455F90">
        <w:rPr>
          <w:sz w:val="28"/>
          <w:szCs w:val="28"/>
          <w:lang w:val="uk-UA"/>
        </w:rPr>
        <w:t>в</w:t>
      </w:r>
      <w:r w:rsidRPr="009D0B1E">
        <w:rPr>
          <w:sz w:val="28"/>
          <w:szCs w:val="28"/>
          <w:lang w:val="uk-UA"/>
        </w:rPr>
        <w:t xml:space="preserve"> порядку, встановленому державними стандартами України.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</w:rPr>
      </w:pPr>
      <w:r w:rsidRPr="009D0B1E">
        <w:rPr>
          <w:sz w:val="28"/>
          <w:szCs w:val="28"/>
          <w:lang w:val="uk-UA"/>
        </w:rPr>
        <w:t>Аудіовізуальні документи передаються до архіву одразу після завершення їх виробництва.</w:t>
      </w:r>
    </w:p>
    <w:p w:rsidR="00CC1056" w:rsidRPr="009D0B1E" w:rsidRDefault="00CC1056" w:rsidP="009D0B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D0B1E">
        <w:rPr>
          <w:sz w:val="28"/>
          <w:szCs w:val="28"/>
          <w:shd w:val="clear" w:color="auto" w:fill="FFFFFF"/>
        </w:rPr>
        <w:t>Електронні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документи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передаються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9D0B1E">
        <w:rPr>
          <w:sz w:val="28"/>
          <w:szCs w:val="28"/>
          <w:shd w:val="clear" w:color="auto" w:fill="FFFFFF"/>
        </w:rPr>
        <w:t>архіву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відповідно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9D0B1E">
        <w:rPr>
          <w:sz w:val="28"/>
          <w:szCs w:val="28"/>
          <w:shd w:val="clear" w:color="auto" w:fill="FFFFFF"/>
        </w:rPr>
        <w:t>вимог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D0B1E">
        <w:rPr>
          <w:sz w:val="28"/>
          <w:szCs w:val="28"/>
          <w:shd w:val="clear" w:color="auto" w:fill="FFFFFF"/>
        </w:rPr>
        <w:t>встановлених</w:t>
      </w:r>
      <w:proofErr w:type="spellEnd"/>
      <w:r w:rsidR="00455F90">
        <w:rPr>
          <w:sz w:val="28"/>
          <w:szCs w:val="28"/>
          <w:shd w:val="clear" w:color="auto" w:fill="FFFFFF"/>
          <w:lang w:val="uk-UA"/>
        </w:rPr>
        <w:t xml:space="preserve"> </w:t>
      </w:r>
      <w:hyperlink r:id="rId9" w:anchor="n24" w:tgtFrame="_blank" w:history="1">
        <w:r w:rsidRPr="009D0B1E">
          <w:rPr>
            <w:sz w:val="28"/>
            <w:szCs w:val="28"/>
            <w:shd w:val="clear" w:color="auto" w:fill="FFFFFF"/>
          </w:rPr>
          <w:t xml:space="preserve">Порядком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роботи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з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електронними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документами у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діловодстві</w:t>
        </w:r>
        <w:proofErr w:type="spellEnd"/>
        <w:r w:rsidR="00455F90">
          <w:rPr>
            <w:sz w:val="28"/>
            <w:szCs w:val="28"/>
            <w:shd w:val="clear" w:color="auto" w:fill="FFFFFF"/>
            <w:lang w:val="uk-UA"/>
          </w:rPr>
          <w:br/>
        </w:r>
        <w:r w:rsidRPr="009D0B1E">
          <w:rPr>
            <w:sz w:val="28"/>
            <w:szCs w:val="28"/>
            <w:shd w:val="clear" w:color="auto" w:fill="FFFFFF"/>
          </w:rPr>
          <w:t xml:space="preserve">та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їх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підготовки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до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передавання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архівне</w:t>
        </w:r>
        <w:proofErr w:type="spellEnd"/>
        <w:r w:rsidRPr="009D0B1E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Pr="009D0B1E">
          <w:rPr>
            <w:sz w:val="28"/>
            <w:szCs w:val="28"/>
            <w:shd w:val="clear" w:color="auto" w:fill="FFFFFF"/>
          </w:rPr>
          <w:t>зберігання</w:t>
        </w:r>
        <w:proofErr w:type="spellEnd"/>
      </w:hyperlink>
      <w:r w:rsidRPr="009D0B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D0B1E">
        <w:rPr>
          <w:sz w:val="28"/>
          <w:szCs w:val="28"/>
          <w:shd w:val="clear" w:color="auto" w:fill="FFFFFF"/>
        </w:rPr>
        <w:t>затвердженим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наказом </w:t>
      </w:r>
      <w:proofErr w:type="spellStart"/>
      <w:r w:rsidRPr="009D0B1E">
        <w:rPr>
          <w:sz w:val="28"/>
          <w:szCs w:val="28"/>
          <w:shd w:val="clear" w:color="auto" w:fill="FFFFFF"/>
        </w:rPr>
        <w:t>Міністерства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юстиції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України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від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11</w:t>
      </w:r>
      <w:r w:rsidR="00455F90">
        <w:rPr>
          <w:sz w:val="28"/>
          <w:szCs w:val="28"/>
          <w:shd w:val="clear" w:color="auto" w:fill="FFFFFF"/>
          <w:lang w:val="uk-UA"/>
        </w:rPr>
        <w:t>.11.</w:t>
      </w:r>
      <w:r w:rsidRPr="009D0B1E">
        <w:rPr>
          <w:sz w:val="28"/>
          <w:szCs w:val="28"/>
          <w:shd w:val="clear" w:color="auto" w:fill="FFFFFF"/>
        </w:rPr>
        <w:t>2014 №</w:t>
      </w:r>
      <w:r w:rsidR="00455F90">
        <w:rPr>
          <w:sz w:val="28"/>
          <w:szCs w:val="28"/>
          <w:shd w:val="clear" w:color="auto" w:fill="FFFFFF"/>
          <w:lang w:val="uk-UA"/>
        </w:rPr>
        <w:t> </w:t>
      </w:r>
      <w:r w:rsidRPr="009D0B1E">
        <w:rPr>
          <w:sz w:val="28"/>
          <w:szCs w:val="28"/>
          <w:shd w:val="clear" w:color="auto" w:fill="FFFFFF"/>
        </w:rPr>
        <w:t xml:space="preserve">1886/5, </w:t>
      </w:r>
      <w:proofErr w:type="spellStart"/>
      <w:r w:rsidRPr="009D0B1E">
        <w:rPr>
          <w:sz w:val="28"/>
          <w:szCs w:val="28"/>
          <w:shd w:val="clear" w:color="auto" w:fill="FFFFFF"/>
        </w:rPr>
        <w:t>зареєстрованим</w:t>
      </w:r>
      <w:proofErr w:type="spellEnd"/>
      <w:r w:rsidR="00455F90">
        <w:rPr>
          <w:sz w:val="28"/>
          <w:szCs w:val="28"/>
          <w:shd w:val="clear" w:color="auto" w:fill="FFFFFF"/>
          <w:lang w:val="uk-UA"/>
        </w:rPr>
        <w:br/>
      </w:r>
      <w:r w:rsidRPr="009D0B1E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9D0B1E">
        <w:rPr>
          <w:sz w:val="28"/>
          <w:szCs w:val="28"/>
          <w:shd w:val="clear" w:color="auto" w:fill="FFFFFF"/>
        </w:rPr>
        <w:t>Міністерстві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юстиції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0B1E">
        <w:rPr>
          <w:sz w:val="28"/>
          <w:szCs w:val="28"/>
          <w:shd w:val="clear" w:color="auto" w:fill="FFFFFF"/>
        </w:rPr>
        <w:t>України</w:t>
      </w:r>
      <w:proofErr w:type="spellEnd"/>
      <w:r w:rsidRPr="009D0B1E">
        <w:rPr>
          <w:sz w:val="28"/>
          <w:szCs w:val="28"/>
          <w:shd w:val="clear" w:color="auto" w:fill="FFFFFF"/>
        </w:rPr>
        <w:t xml:space="preserve"> 11</w:t>
      </w:r>
      <w:r w:rsidR="00455F90">
        <w:rPr>
          <w:sz w:val="28"/>
          <w:szCs w:val="28"/>
          <w:shd w:val="clear" w:color="auto" w:fill="FFFFFF"/>
          <w:lang w:val="uk-UA"/>
        </w:rPr>
        <w:t>.11.</w:t>
      </w:r>
      <w:r w:rsidRPr="009D0B1E">
        <w:rPr>
          <w:sz w:val="28"/>
          <w:szCs w:val="28"/>
          <w:shd w:val="clear" w:color="auto" w:fill="FFFFFF"/>
        </w:rPr>
        <w:t>2014 за №</w:t>
      </w:r>
      <w:r w:rsidR="00455F90">
        <w:rPr>
          <w:sz w:val="28"/>
          <w:szCs w:val="28"/>
          <w:shd w:val="clear" w:color="auto" w:fill="FFFFFF"/>
          <w:lang w:val="uk-UA"/>
        </w:rPr>
        <w:t> </w:t>
      </w:r>
      <w:r w:rsidRPr="009D0B1E">
        <w:rPr>
          <w:sz w:val="28"/>
          <w:szCs w:val="28"/>
          <w:shd w:val="clear" w:color="auto" w:fill="FFFFFF"/>
        </w:rPr>
        <w:t>1421/26198.</w:t>
      </w:r>
    </w:p>
    <w:p w:rsidR="00CC1056" w:rsidRPr="00455F90" w:rsidRDefault="00CC1056" w:rsidP="00455F90">
      <w:pPr>
        <w:jc w:val="both"/>
        <w:rPr>
          <w:sz w:val="28"/>
          <w:szCs w:val="28"/>
          <w:lang w:val="uk-UA"/>
        </w:rPr>
      </w:pPr>
    </w:p>
    <w:p w:rsidR="00455F90" w:rsidRPr="00455F90" w:rsidRDefault="00455F90" w:rsidP="00455F90">
      <w:pPr>
        <w:jc w:val="both"/>
        <w:rPr>
          <w:sz w:val="28"/>
          <w:szCs w:val="28"/>
          <w:lang w:val="uk-UA"/>
        </w:rPr>
      </w:pPr>
    </w:p>
    <w:p w:rsidR="00CC1056" w:rsidRPr="009D0B1E" w:rsidRDefault="00CC1056" w:rsidP="00455F90">
      <w:pPr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Керівник секретаріату</w:t>
      </w:r>
      <w:r w:rsidR="00455F90">
        <w:rPr>
          <w:sz w:val="28"/>
          <w:szCs w:val="28"/>
          <w:lang w:val="uk-UA"/>
        </w:rPr>
        <w:tab/>
      </w:r>
      <w:r w:rsidR="00455F90">
        <w:rPr>
          <w:sz w:val="28"/>
          <w:szCs w:val="28"/>
          <w:lang w:val="uk-UA"/>
        </w:rPr>
        <w:tab/>
      </w:r>
      <w:r w:rsidR="00455F90">
        <w:rPr>
          <w:sz w:val="28"/>
          <w:szCs w:val="28"/>
          <w:lang w:val="uk-UA"/>
        </w:rPr>
        <w:tab/>
      </w:r>
      <w:r w:rsidR="00455F90">
        <w:rPr>
          <w:sz w:val="28"/>
          <w:szCs w:val="28"/>
          <w:lang w:val="uk-UA"/>
        </w:rPr>
        <w:tab/>
      </w:r>
      <w:r w:rsidR="00455F90">
        <w:rPr>
          <w:sz w:val="28"/>
          <w:szCs w:val="28"/>
          <w:lang w:val="uk-UA"/>
        </w:rPr>
        <w:tab/>
      </w:r>
      <w:r w:rsidR="00455F90">
        <w:rPr>
          <w:sz w:val="28"/>
          <w:szCs w:val="28"/>
          <w:lang w:val="uk-UA"/>
        </w:rPr>
        <w:tab/>
      </w:r>
      <w:r w:rsidR="00455F90">
        <w:rPr>
          <w:sz w:val="28"/>
          <w:szCs w:val="28"/>
          <w:lang w:val="uk-UA"/>
        </w:rPr>
        <w:tab/>
      </w:r>
      <w:r w:rsidRPr="009D0B1E">
        <w:rPr>
          <w:sz w:val="28"/>
          <w:szCs w:val="28"/>
          <w:lang w:val="uk-UA"/>
        </w:rPr>
        <w:t>Б. ПАНІЩЕВ</w:t>
      </w:r>
    </w:p>
    <w:p w:rsidR="00CC1056" w:rsidRPr="009D0B1E" w:rsidRDefault="00CC1056" w:rsidP="00455F90">
      <w:pPr>
        <w:jc w:val="both"/>
        <w:rPr>
          <w:sz w:val="28"/>
          <w:szCs w:val="28"/>
          <w:lang w:val="uk-UA"/>
        </w:rPr>
      </w:pPr>
    </w:p>
    <w:p w:rsidR="00CC1056" w:rsidRPr="00455F90" w:rsidRDefault="00CC1056" w:rsidP="00455F90">
      <w:pPr>
        <w:jc w:val="both"/>
        <w:rPr>
          <w:sz w:val="28"/>
          <w:szCs w:val="28"/>
          <w:lang w:val="uk-UA"/>
        </w:rPr>
      </w:pPr>
    </w:p>
    <w:p w:rsidR="00CC1056" w:rsidRPr="009D0B1E" w:rsidRDefault="00CC1056" w:rsidP="00455F90">
      <w:pPr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СХВАЛЕНО</w:t>
      </w:r>
    </w:p>
    <w:p w:rsidR="00CC1056" w:rsidRPr="009D0B1E" w:rsidRDefault="00CC1056" w:rsidP="00455F90">
      <w:pPr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Протокол засідання ЕК</w:t>
      </w:r>
    </w:p>
    <w:p w:rsidR="00CC1056" w:rsidRPr="009D0B1E" w:rsidRDefault="00455F90" w:rsidP="00455F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CC1056" w:rsidRPr="009D0B1E" w:rsidRDefault="00CC1056" w:rsidP="00455F90">
      <w:pPr>
        <w:jc w:val="both"/>
        <w:rPr>
          <w:sz w:val="28"/>
          <w:szCs w:val="28"/>
          <w:lang w:val="uk-UA"/>
        </w:rPr>
      </w:pPr>
      <w:r w:rsidRPr="009D0B1E">
        <w:rPr>
          <w:sz w:val="28"/>
          <w:szCs w:val="28"/>
          <w:lang w:val="uk-UA"/>
        </w:rPr>
        <w:t>«08» квітня 2019 року № 1</w:t>
      </w:r>
    </w:p>
    <w:sectPr w:rsidR="00CC1056" w:rsidRPr="009D0B1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621F"/>
    <w:rsid w:val="00007272"/>
    <w:rsid w:val="00007441"/>
    <w:rsid w:val="00093A0D"/>
    <w:rsid w:val="00211C25"/>
    <w:rsid w:val="0021300C"/>
    <w:rsid w:val="002A7A45"/>
    <w:rsid w:val="0030133B"/>
    <w:rsid w:val="00397915"/>
    <w:rsid w:val="00411344"/>
    <w:rsid w:val="00455F90"/>
    <w:rsid w:val="0075081E"/>
    <w:rsid w:val="007A1FBA"/>
    <w:rsid w:val="008B2299"/>
    <w:rsid w:val="0093691C"/>
    <w:rsid w:val="009D0B1E"/>
    <w:rsid w:val="00B56F3D"/>
    <w:rsid w:val="00BB6A5E"/>
    <w:rsid w:val="00CA5172"/>
    <w:rsid w:val="00CC1056"/>
    <w:rsid w:val="00D401B8"/>
    <w:rsid w:val="00D53D1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2D58E-39E7-4B52-8703-2E2FD40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36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z142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2019-08-22T11:48:00Z</cp:lastPrinted>
  <dcterms:created xsi:type="dcterms:W3CDTF">2019-08-22T11:48:00Z</dcterms:created>
  <dcterms:modified xsi:type="dcterms:W3CDTF">2019-08-22T14:38:00Z</dcterms:modified>
</cp:coreProperties>
</file>