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2004161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82F68" w:rsidRDefault="00982F6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982F68">
        <w:rPr>
          <w:sz w:val="28"/>
          <w:szCs w:val="28"/>
          <w:u w:val="single"/>
          <w:lang w:val="uk-UA"/>
        </w:rPr>
        <w:t>22.05.2019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 w:rsidR="008B2299" w:rsidRPr="00982F68">
        <w:rPr>
          <w:sz w:val="28"/>
          <w:szCs w:val="28"/>
          <w:u w:val="single"/>
        </w:rPr>
        <w:t xml:space="preserve">№ </w:t>
      </w:r>
      <w:r w:rsidRPr="00982F68">
        <w:rPr>
          <w:sz w:val="28"/>
          <w:szCs w:val="28"/>
          <w:u w:val="single"/>
          <w:lang w:val="uk-UA"/>
        </w:rPr>
        <w:t>219-р</w:t>
      </w:r>
    </w:p>
    <w:p w:rsidR="008B2299" w:rsidRPr="008B48C9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48C9" w:rsidRDefault="008B48C9" w:rsidP="008B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відпустки</w:t>
      </w:r>
      <w:proofErr w:type="spellEnd"/>
    </w:p>
    <w:p w:rsidR="008B48C9" w:rsidRDefault="008B48C9" w:rsidP="008B48C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ДЗЮБІ А.М. </w:t>
      </w:r>
    </w:p>
    <w:p w:rsidR="008B48C9" w:rsidRPr="00A076C0" w:rsidRDefault="008B48C9" w:rsidP="008B48C9">
      <w:pPr>
        <w:jc w:val="both"/>
        <w:rPr>
          <w:sz w:val="28"/>
          <w:szCs w:val="28"/>
          <w:lang w:val="uk-UA"/>
        </w:rPr>
      </w:pPr>
    </w:p>
    <w:p w:rsidR="008B48C9" w:rsidRDefault="008B48C9" w:rsidP="0096682E">
      <w:pPr>
        <w:ind w:firstLine="708"/>
        <w:jc w:val="both"/>
        <w:rPr>
          <w:sz w:val="28"/>
          <w:szCs w:val="28"/>
          <w:lang w:val="uk-UA"/>
        </w:rPr>
      </w:pPr>
      <w:r w:rsidRPr="00A076C0">
        <w:rPr>
          <w:sz w:val="28"/>
          <w:szCs w:val="28"/>
          <w:lang w:val="uk-UA"/>
        </w:rPr>
        <w:t xml:space="preserve">Відповідно до статті 56 Закону України «Про місцеве самоврядування </w:t>
      </w:r>
      <w:r>
        <w:rPr>
          <w:sz w:val="28"/>
          <w:szCs w:val="28"/>
          <w:lang w:val="uk-UA"/>
        </w:rPr>
        <w:t xml:space="preserve">      </w:t>
      </w:r>
      <w:r w:rsidRPr="00A076C0">
        <w:rPr>
          <w:sz w:val="28"/>
          <w:szCs w:val="28"/>
          <w:lang w:val="uk-UA"/>
        </w:rPr>
        <w:t xml:space="preserve">в Україні», статей </w:t>
      </w:r>
      <w:r>
        <w:rPr>
          <w:sz w:val="28"/>
          <w:szCs w:val="28"/>
          <w:lang w:val="uk-UA"/>
        </w:rPr>
        <w:t xml:space="preserve">8, 10 </w:t>
      </w:r>
      <w:r w:rsidRPr="00A076C0">
        <w:rPr>
          <w:sz w:val="28"/>
          <w:szCs w:val="28"/>
          <w:lang w:val="uk-UA"/>
        </w:rPr>
        <w:t>Закону України «Про відпустки», враховуючи рішення обласної ради від 16.12.2016 №10-18/</w:t>
      </w:r>
      <w:r>
        <w:rPr>
          <w:sz w:val="28"/>
          <w:szCs w:val="28"/>
        </w:rPr>
        <w:t>VII</w:t>
      </w:r>
      <w:r w:rsidRPr="00A076C0">
        <w:rPr>
          <w:sz w:val="28"/>
          <w:szCs w:val="28"/>
          <w:lang w:val="uk-UA"/>
        </w:rPr>
        <w:t xml:space="preserve"> «Про управління суб’єктами </w:t>
      </w:r>
      <w:r>
        <w:rPr>
          <w:sz w:val="28"/>
          <w:szCs w:val="28"/>
          <w:lang w:val="uk-UA"/>
        </w:rPr>
        <w:t xml:space="preserve">                        </w:t>
      </w:r>
      <w:r w:rsidRPr="00A076C0">
        <w:rPr>
          <w:sz w:val="28"/>
          <w:szCs w:val="28"/>
          <w:lang w:val="uk-UA"/>
        </w:rPr>
        <w:t xml:space="preserve">та об’єктами спільної власності територіальних громад сіл, селищ, міст Черкаської області» (зі змінами), контракт з керівником комунального підприємства, що є в обласній комунальній власності від </w:t>
      </w:r>
      <w:r>
        <w:rPr>
          <w:sz w:val="28"/>
          <w:szCs w:val="28"/>
          <w:lang w:val="uk-UA"/>
        </w:rPr>
        <w:t>13</w:t>
      </w:r>
      <w:r w:rsidRPr="00A076C0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9</w:t>
      </w:r>
      <w:r w:rsidRPr="00A076C0">
        <w:rPr>
          <w:sz w:val="28"/>
          <w:szCs w:val="28"/>
          <w:lang w:val="uk-UA"/>
        </w:rPr>
        <w:t>.2017, укладений з</w:t>
      </w:r>
      <w:r>
        <w:rPr>
          <w:sz w:val="28"/>
          <w:szCs w:val="28"/>
          <w:lang w:val="uk-UA"/>
        </w:rPr>
        <w:t xml:space="preserve"> Дзюбою А.М.</w:t>
      </w:r>
      <w:r w:rsidRPr="00A076C0">
        <w:rPr>
          <w:sz w:val="28"/>
          <w:szCs w:val="28"/>
          <w:lang w:val="uk-UA"/>
        </w:rPr>
        <w:t>, зі змінами, внесеними додатковими угодами від 02.01.2018,</w:t>
      </w:r>
      <w:r>
        <w:rPr>
          <w:sz w:val="28"/>
          <w:szCs w:val="28"/>
          <w:lang w:val="uk-UA"/>
        </w:rPr>
        <w:t xml:space="preserve">                 від 02.01.2019, враховуючи дові</w:t>
      </w:r>
      <w:r w:rsidR="0096682E">
        <w:rPr>
          <w:sz w:val="28"/>
          <w:szCs w:val="28"/>
          <w:lang w:val="uk-UA"/>
        </w:rPr>
        <w:t>дку МСЕК №858130 від 25.09.2014:</w:t>
      </w:r>
    </w:p>
    <w:p w:rsidR="008B48C9" w:rsidRPr="00A076C0" w:rsidRDefault="008B48C9" w:rsidP="008B48C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A076C0">
        <w:rPr>
          <w:sz w:val="28"/>
          <w:szCs w:val="28"/>
          <w:lang w:val="uk-UA"/>
        </w:rPr>
        <w:t>Надати ДЗЮБІ Андрію Миколайовичу, директору обласного комунального підприємства «Готельний комплекс «Дніпро» Черкаської обласної ради,  щорічну основну відпустку</w:t>
      </w:r>
      <w:r>
        <w:rPr>
          <w:sz w:val="28"/>
          <w:szCs w:val="28"/>
          <w:lang w:val="uk-UA"/>
        </w:rPr>
        <w:t xml:space="preserve"> </w:t>
      </w:r>
      <w:r w:rsidRPr="00A076C0">
        <w:rPr>
          <w:sz w:val="28"/>
          <w:szCs w:val="28"/>
          <w:lang w:val="uk-UA"/>
        </w:rPr>
        <w:t xml:space="preserve">за робочий рік </w:t>
      </w:r>
      <w:r>
        <w:rPr>
          <w:sz w:val="28"/>
          <w:szCs w:val="28"/>
          <w:lang w:val="uk-UA"/>
        </w:rPr>
        <w:t>і</w:t>
      </w:r>
      <w:r w:rsidRPr="00A076C0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13 липня</w:t>
      </w:r>
      <w:r w:rsidRPr="00A076C0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8</w:t>
      </w:r>
      <w:r w:rsidRPr="00A076C0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до 12</w:t>
      </w:r>
      <w:r w:rsidRPr="00A076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липня</w:t>
      </w:r>
      <w:r w:rsidRPr="00A076C0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</w:t>
      </w:r>
      <w:r w:rsidRPr="00A076C0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>тривалістю 26</w:t>
      </w:r>
      <w:r w:rsidRPr="00A076C0">
        <w:rPr>
          <w:sz w:val="28"/>
          <w:szCs w:val="28"/>
          <w:lang w:val="uk-UA"/>
        </w:rPr>
        <w:t xml:space="preserve"> календарних днів та  </w:t>
      </w:r>
      <w:r>
        <w:rPr>
          <w:sz w:val="28"/>
          <w:szCs w:val="28"/>
          <w:lang w:val="uk-UA"/>
        </w:rPr>
        <w:t>щорічну</w:t>
      </w:r>
      <w:r w:rsidRPr="00A076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додаткову</w:t>
      </w:r>
      <w:r w:rsidRPr="00A076C0">
        <w:rPr>
          <w:sz w:val="28"/>
          <w:szCs w:val="28"/>
          <w:lang w:val="uk-UA"/>
        </w:rPr>
        <w:t xml:space="preserve"> відпустк</w:t>
      </w:r>
      <w:r>
        <w:rPr>
          <w:sz w:val="28"/>
          <w:szCs w:val="28"/>
          <w:lang w:val="uk-UA"/>
        </w:rPr>
        <w:t>у за робочий рік з 02</w:t>
      </w:r>
      <w:r w:rsidRPr="00A076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січня</w:t>
      </w:r>
      <w:r w:rsidRPr="00A076C0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</w:t>
      </w:r>
      <w:r w:rsidRPr="00A076C0">
        <w:rPr>
          <w:sz w:val="28"/>
          <w:szCs w:val="28"/>
          <w:lang w:val="uk-UA"/>
        </w:rPr>
        <w:t xml:space="preserve"> року до </w:t>
      </w:r>
      <w:r>
        <w:rPr>
          <w:sz w:val="28"/>
          <w:szCs w:val="28"/>
          <w:lang w:val="uk-UA"/>
        </w:rPr>
        <w:t>01</w:t>
      </w:r>
      <w:r w:rsidRPr="00A076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січня</w:t>
      </w:r>
      <w:r w:rsidRPr="00A076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2020</w:t>
      </w:r>
      <w:r w:rsidRPr="00A076C0">
        <w:rPr>
          <w:sz w:val="28"/>
          <w:szCs w:val="28"/>
          <w:lang w:val="uk-UA"/>
        </w:rPr>
        <w:t xml:space="preserve"> року тривалістю  </w:t>
      </w:r>
      <w:r>
        <w:rPr>
          <w:sz w:val="28"/>
          <w:szCs w:val="28"/>
          <w:lang w:val="uk-UA"/>
        </w:rPr>
        <w:t>7</w:t>
      </w:r>
      <w:r w:rsidRPr="00A076C0">
        <w:rPr>
          <w:sz w:val="28"/>
          <w:szCs w:val="28"/>
          <w:lang w:val="uk-UA"/>
        </w:rPr>
        <w:t xml:space="preserve"> календарних днів, </w:t>
      </w:r>
      <w:r>
        <w:rPr>
          <w:sz w:val="28"/>
          <w:szCs w:val="28"/>
          <w:lang w:val="uk-UA"/>
        </w:rPr>
        <w:t>всього 3</w:t>
      </w:r>
      <w:r w:rsidR="00CE15D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календарн</w:t>
      </w:r>
      <w:r w:rsidR="0096682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дні, </w:t>
      </w:r>
      <w:r w:rsidRPr="00A076C0">
        <w:rPr>
          <w:sz w:val="28"/>
          <w:szCs w:val="28"/>
          <w:lang w:val="uk-UA"/>
        </w:rPr>
        <w:t>з 2</w:t>
      </w:r>
      <w:r>
        <w:rPr>
          <w:sz w:val="28"/>
          <w:szCs w:val="28"/>
          <w:lang w:val="uk-UA"/>
        </w:rPr>
        <w:t>7</w:t>
      </w:r>
      <w:r w:rsidRPr="00A076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травня</w:t>
      </w:r>
      <w:r w:rsidRPr="00A076C0">
        <w:rPr>
          <w:sz w:val="28"/>
          <w:szCs w:val="28"/>
          <w:lang w:val="uk-UA"/>
        </w:rPr>
        <w:t xml:space="preserve"> 2019 рок</w:t>
      </w:r>
      <w:r>
        <w:rPr>
          <w:sz w:val="28"/>
          <w:szCs w:val="28"/>
          <w:lang w:val="uk-UA"/>
        </w:rPr>
        <w:t xml:space="preserve">у                             до </w:t>
      </w:r>
      <w:r w:rsidR="00CE15D9">
        <w:rPr>
          <w:sz w:val="28"/>
          <w:szCs w:val="28"/>
          <w:lang w:val="uk-UA"/>
        </w:rPr>
        <w:t>29</w:t>
      </w:r>
      <w:bookmarkStart w:id="0" w:name="_GoBack"/>
      <w:bookmarkEnd w:id="0"/>
      <w:r>
        <w:rPr>
          <w:sz w:val="28"/>
          <w:szCs w:val="28"/>
          <w:lang w:val="uk-UA"/>
        </w:rPr>
        <w:t xml:space="preserve"> червня</w:t>
      </w:r>
      <w:r w:rsidRPr="00A076C0">
        <w:rPr>
          <w:sz w:val="28"/>
          <w:szCs w:val="28"/>
          <w:lang w:val="uk-UA"/>
        </w:rPr>
        <w:t xml:space="preserve"> 2019 року включно</w:t>
      </w:r>
      <w:r>
        <w:rPr>
          <w:sz w:val="28"/>
          <w:szCs w:val="28"/>
          <w:lang w:val="uk-UA"/>
        </w:rPr>
        <w:t>.</w:t>
      </w:r>
      <w:r w:rsidRPr="00A076C0">
        <w:rPr>
          <w:sz w:val="28"/>
          <w:szCs w:val="28"/>
          <w:lang w:val="uk-UA"/>
        </w:rPr>
        <w:t xml:space="preserve">   </w:t>
      </w:r>
    </w:p>
    <w:p w:rsidR="008B48C9" w:rsidRDefault="008B48C9" w:rsidP="008B48C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Покласти на КРОЩЕНКА Олега Вікторовича, заступника директора обласного комунального підприємства «Готельний комплекс «Дніпро» Черкаської обласної ради, виконання обов’язків директора цього підприємства на  період відпустки Дзюби Андрія Миколайовича,  з 27 травня 2019 року                       до 30 червня  2019 року включно.</w:t>
      </w:r>
    </w:p>
    <w:p w:rsidR="008B48C9" w:rsidRDefault="008B48C9" w:rsidP="008B48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юридичний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ради.</w:t>
      </w:r>
    </w:p>
    <w:p w:rsidR="008B48C9" w:rsidRDefault="008B48C9" w:rsidP="008B48C9">
      <w:pPr>
        <w:ind w:firstLine="567"/>
        <w:jc w:val="both"/>
        <w:rPr>
          <w:sz w:val="28"/>
          <w:szCs w:val="28"/>
        </w:rPr>
      </w:pPr>
    </w:p>
    <w:p w:rsidR="008B48C9" w:rsidRDefault="008B48C9" w:rsidP="008B48C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Підстава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заява</w:t>
      </w:r>
      <w:proofErr w:type="spellEnd"/>
      <w:r>
        <w:rPr>
          <w:sz w:val="28"/>
          <w:szCs w:val="28"/>
          <w:lang w:val="uk-UA"/>
        </w:rPr>
        <w:t xml:space="preserve"> Дзюби А.М.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16.0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.2019; </w:t>
      </w:r>
      <w:proofErr w:type="spellStart"/>
      <w:r>
        <w:rPr>
          <w:sz w:val="28"/>
          <w:szCs w:val="28"/>
        </w:rPr>
        <w:t>згода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Крощенка</w:t>
      </w:r>
      <w:proofErr w:type="spellEnd"/>
      <w:r>
        <w:rPr>
          <w:sz w:val="28"/>
          <w:szCs w:val="28"/>
        </w:rPr>
        <w:t xml:space="preserve"> О.В.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15.0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>.2019.</w:t>
      </w:r>
    </w:p>
    <w:p w:rsidR="008B48C9" w:rsidRDefault="008B48C9" w:rsidP="008B48C9">
      <w:pPr>
        <w:jc w:val="both"/>
        <w:rPr>
          <w:sz w:val="28"/>
          <w:szCs w:val="28"/>
        </w:rPr>
      </w:pPr>
    </w:p>
    <w:p w:rsidR="008B48C9" w:rsidRDefault="008B48C9" w:rsidP="008B48C9">
      <w:pPr>
        <w:jc w:val="both"/>
        <w:rPr>
          <w:sz w:val="28"/>
          <w:szCs w:val="28"/>
        </w:rPr>
      </w:pPr>
    </w:p>
    <w:p w:rsidR="00007441" w:rsidRDefault="008B48C9" w:rsidP="008B48C9">
      <w:pPr>
        <w:jc w:val="both"/>
      </w:pPr>
      <w:r>
        <w:rPr>
          <w:sz w:val="28"/>
          <w:szCs w:val="28"/>
        </w:rPr>
        <w:t xml:space="preserve">Перший заступник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Тарасенко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2A3436"/>
    <w:rsid w:val="0030133B"/>
    <w:rsid w:val="00397915"/>
    <w:rsid w:val="00411344"/>
    <w:rsid w:val="0075081E"/>
    <w:rsid w:val="007A1FBA"/>
    <w:rsid w:val="008B2299"/>
    <w:rsid w:val="008B48C9"/>
    <w:rsid w:val="0093691C"/>
    <w:rsid w:val="0096682E"/>
    <w:rsid w:val="00982F68"/>
    <w:rsid w:val="00B56F3D"/>
    <w:rsid w:val="00BB6A5E"/>
    <w:rsid w:val="00CA5172"/>
    <w:rsid w:val="00CE15D9"/>
    <w:rsid w:val="00D401B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1246</Words>
  <Characters>711</Characters>
  <Application>Microsoft Office Word</Application>
  <DocSecurity>0</DocSecurity>
  <Lines>5</Lines>
  <Paragraphs>3</Paragraphs>
  <ScaleCrop>false</ScaleCrop>
  <Company>Grizli777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6</cp:revision>
  <dcterms:created xsi:type="dcterms:W3CDTF">2018-10-09T07:10:00Z</dcterms:created>
  <dcterms:modified xsi:type="dcterms:W3CDTF">2019-05-22T11:47:00Z</dcterms:modified>
</cp:coreProperties>
</file>