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C5E" w:rsidRDefault="00240C5E" w:rsidP="00240C5E">
      <w:pPr>
        <w:ind w:left="5529" w:right="-2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ЗАТВЕРДЖУЮ</w:t>
      </w:r>
    </w:p>
    <w:p w:rsidR="00240C5E" w:rsidRDefault="00240C5E" w:rsidP="00240C5E">
      <w:pPr>
        <w:ind w:left="5529" w:right="-282"/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ind w:left="5529" w:right="-2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Черкаської обласної ради</w:t>
      </w:r>
    </w:p>
    <w:p w:rsidR="00240C5E" w:rsidRDefault="00240C5E" w:rsidP="00240C5E">
      <w:pPr>
        <w:ind w:left="5529" w:right="-282"/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ind w:left="5529" w:right="-2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 А. ПІДГОРНИЙ</w:t>
      </w:r>
      <w:r>
        <w:rPr>
          <w:sz w:val="28"/>
          <w:szCs w:val="28"/>
          <w:lang w:val="uk-UA"/>
        </w:rPr>
        <w:tab/>
        <w:t xml:space="preserve"> </w:t>
      </w:r>
    </w:p>
    <w:p w:rsidR="00240C5E" w:rsidRDefault="00240C5E" w:rsidP="00240C5E">
      <w:pPr>
        <w:ind w:left="5529" w:right="-2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Розпорядження голови </w:t>
      </w:r>
    </w:p>
    <w:p w:rsidR="00240C5E" w:rsidRDefault="00240C5E" w:rsidP="00240C5E">
      <w:pPr>
        <w:ind w:left="5529" w:right="-2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Черкаської обласної ради </w:t>
      </w:r>
    </w:p>
    <w:p w:rsidR="00240C5E" w:rsidRDefault="00240C5E" w:rsidP="00240C5E">
      <w:pPr>
        <w:ind w:left="5529" w:right="-282"/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ind w:left="5529" w:right="-2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22550" w:rsidRPr="00822550">
        <w:rPr>
          <w:sz w:val="28"/>
          <w:szCs w:val="28"/>
          <w:u w:val="single"/>
          <w:lang w:val="uk-UA"/>
        </w:rPr>
        <w:t>21.12.2019</w:t>
      </w:r>
      <w:r>
        <w:rPr>
          <w:sz w:val="28"/>
          <w:szCs w:val="28"/>
          <w:lang w:val="uk-UA"/>
        </w:rPr>
        <w:t xml:space="preserve"> № </w:t>
      </w:r>
      <w:bookmarkStart w:id="0" w:name="_GoBack"/>
      <w:bookmarkEnd w:id="0"/>
      <w:r w:rsidR="00822550" w:rsidRPr="00822550">
        <w:rPr>
          <w:sz w:val="28"/>
          <w:szCs w:val="28"/>
          <w:u w:val="single"/>
          <w:lang w:val="uk-UA"/>
        </w:rPr>
        <w:t>549-р</w:t>
      </w:r>
    </w:p>
    <w:p w:rsidR="00240C5E" w:rsidRDefault="00240C5E" w:rsidP="00240C5E">
      <w:pPr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jc w:val="both"/>
        <w:rPr>
          <w:sz w:val="40"/>
          <w:szCs w:val="40"/>
          <w:lang w:val="uk-UA"/>
        </w:rPr>
      </w:pPr>
    </w:p>
    <w:p w:rsidR="00240C5E" w:rsidRPr="000A7AB3" w:rsidRDefault="00240C5E" w:rsidP="00240C5E">
      <w:pPr>
        <w:jc w:val="center"/>
        <w:rPr>
          <w:b/>
          <w:sz w:val="28"/>
          <w:szCs w:val="28"/>
          <w:lang w:val="uk-UA"/>
        </w:rPr>
      </w:pPr>
      <w:r w:rsidRPr="000A7AB3">
        <w:rPr>
          <w:b/>
          <w:sz w:val="28"/>
          <w:szCs w:val="28"/>
          <w:lang w:val="uk-UA"/>
        </w:rPr>
        <w:t>СТАТУТ</w:t>
      </w:r>
    </w:p>
    <w:p w:rsidR="00240C5E" w:rsidRPr="000A7AB3" w:rsidRDefault="00240C5E" w:rsidP="00240C5E">
      <w:pPr>
        <w:jc w:val="center"/>
        <w:rPr>
          <w:b/>
          <w:sz w:val="28"/>
          <w:szCs w:val="28"/>
          <w:lang w:val="uk-UA"/>
        </w:rPr>
      </w:pPr>
    </w:p>
    <w:p w:rsidR="00240C5E" w:rsidRDefault="00240C5E" w:rsidP="00240C5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КОМУНАЛЬНОГО ПІДПРИЄМСТВА</w:t>
      </w:r>
    </w:p>
    <w:p w:rsidR="00240C5E" w:rsidRDefault="00240C5E" w:rsidP="00240C5E">
      <w:pPr>
        <w:jc w:val="center"/>
        <w:rPr>
          <w:b/>
          <w:sz w:val="40"/>
          <w:szCs w:val="40"/>
          <w:lang w:val="uk-UA"/>
        </w:rPr>
      </w:pPr>
      <w:r>
        <w:rPr>
          <w:b/>
          <w:sz w:val="28"/>
          <w:szCs w:val="28"/>
          <w:lang w:val="uk-UA"/>
        </w:rPr>
        <w:t>"ЧЕРКАСИОБЛКІНО" ЧЕРКАСЬКОЇ ОБЛАСНОЇ РАДИ</w:t>
      </w:r>
    </w:p>
    <w:p w:rsidR="00240C5E" w:rsidRDefault="00240C5E" w:rsidP="00240C5E">
      <w:pPr>
        <w:rPr>
          <w:sz w:val="28"/>
          <w:szCs w:val="28"/>
          <w:lang w:val="uk-UA"/>
        </w:rPr>
      </w:pPr>
    </w:p>
    <w:p w:rsidR="00240C5E" w:rsidRDefault="00240C5E" w:rsidP="00240C5E">
      <w:pPr>
        <w:jc w:val="center"/>
        <w:rPr>
          <w:b/>
          <w:sz w:val="40"/>
          <w:szCs w:val="40"/>
          <w:lang w:val="uk-UA"/>
        </w:rPr>
      </w:pPr>
      <w:r>
        <w:rPr>
          <w:sz w:val="28"/>
          <w:szCs w:val="28"/>
        </w:rPr>
        <w:t>(НОВА РЕДАКЦІЯ)</w:t>
      </w:r>
    </w:p>
    <w:p w:rsidR="00240C5E" w:rsidRDefault="00240C5E" w:rsidP="00240C5E">
      <w:pPr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jc w:val="both"/>
        <w:rPr>
          <w:sz w:val="28"/>
          <w:szCs w:val="28"/>
          <w:lang w:val="uk-UA"/>
        </w:rPr>
      </w:pPr>
    </w:p>
    <w:p w:rsidR="00F27069" w:rsidRDefault="00F27069" w:rsidP="00240C5E">
      <w:pPr>
        <w:jc w:val="both"/>
        <w:rPr>
          <w:sz w:val="28"/>
          <w:szCs w:val="28"/>
          <w:lang w:val="uk-UA"/>
        </w:rPr>
      </w:pPr>
    </w:p>
    <w:p w:rsidR="00F27069" w:rsidRDefault="00F27069" w:rsidP="00240C5E">
      <w:pPr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jc w:val="center"/>
        <w:rPr>
          <w:b/>
          <w:sz w:val="28"/>
          <w:szCs w:val="28"/>
          <w:lang w:val="uk-UA"/>
        </w:rPr>
      </w:pPr>
    </w:p>
    <w:p w:rsidR="00240C5E" w:rsidRDefault="00240C5E" w:rsidP="00240C5E">
      <w:pPr>
        <w:jc w:val="center"/>
        <w:rPr>
          <w:b/>
          <w:sz w:val="28"/>
          <w:szCs w:val="28"/>
          <w:lang w:val="uk-UA"/>
        </w:rPr>
      </w:pPr>
    </w:p>
    <w:p w:rsidR="00240C5E" w:rsidRDefault="00240C5E" w:rsidP="00240C5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ЗАГАЛЬНІ ПОЛОЖЕННЯ</w:t>
      </w:r>
    </w:p>
    <w:p w:rsidR="00240C5E" w:rsidRDefault="00240C5E" w:rsidP="00240C5E">
      <w:pPr>
        <w:jc w:val="center"/>
        <w:rPr>
          <w:b/>
          <w:sz w:val="24"/>
          <w:szCs w:val="24"/>
          <w:lang w:val="uk-UA"/>
        </w:rPr>
      </w:pPr>
    </w:p>
    <w:p w:rsidR="00240C5E" w:rsidRDefault="00240C5E" w:rsidP="00240C5E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КОМУНАЛЬНЕ ПІДПРИЄМСТВО "ЧЕРКАСИОБЛКІНО" ЧЕРКАСЬКОЇ ОБЛАСНОЇ РАДИ (далі - Підприємство) є унітарним підприємством комунальної форми власності</w:t>
      </w:r>
      <w:r w:rsidRPr="00CE51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галузі культури у сфері кінообслуговування населення, реставрації та забезпечення збереження фільмофонду. </w:t>
      </w:r>
    </w:p>
    <w:p w:rsidR="00240C5E" w:rsidRDefault="00240C5E" w:rsidP="00240C5E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рішення виконавчого комітету Черкаської обласної Ради народних депутатів від 14.10.1988 № 7-20 на базі ліквідованого управління кінофікації облвиконкому створено ВО "Кіновідеопрокат", яке в подальшому перейменовано в комунальне підприємство "Черкасиоблкіно", що зареєстроване у виконавчому комітеті Черкаської міської ради 20.02.2003. </w:t>
      </w:r>
    </w:p>
    <w:p w:rsidR="00240C5E" w:rsidRPr="00AC1C92" w:rsidRDefault="00240C5E" w:rsidP="00240C5E">
      <w:pPr>
        <w:pStyle w:val="a5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AC1C92">
        <w:rPr>
          <w:sz w:val="28"/>
          <w:szCs w:val="28"/>
          <w:lang w:val="uk-UA"/>
        </w:rPr>
        <w:t>Відповідно до розпорядження голови Черкаської обласної ради           від 23.03.2009 № 54-р</w:t>
      </w:r>
      <w:r>
        <w:rPr>
          <w:sz w:val="28"/>
          <w:szCs w:val="28"/>
          <w:lang w:val="uk-UA"/>
        </w:rPr>
        <w:t xml:space="preserve"> "Про затвердження статуту комунального підприємства </w:t>
      </w:r>
      <w:r w:rsidRPr="00AC1C92">
        <w:rPr>
          <w:sz w:val="28"/>
          <w:szCs w:val="28"/>
          <w:lang w:val="uk-UA"/>
        </w:rPr>
        <w:t>"Черкасиоблкіно"</w:t>
      </w:r>
      <w:r>
        <w:rPr>
          <w:sz w:val="28"/>
          <w:szCs w:val="28"/>
          <w:lang w:val="uk-UA"/>
        </w:rPr>
        <w:t xml:space="preserve"> Черкаської обласної ради</w:t>
      </w:r>
      <w:r w:rsidRPr="00AC1C9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</w:t>
      </w:r>
      <w:r w:rsidRPr="00AC1C92">
        <w:rPr>
          <w:sz w:val="28"/>
          <w:szCs w:val="28"/>
          <w:lang w:val="uk-UA"/>
        </w:rPr>
        <w:t>найменування комунальне підприємство "Черкасиоблкіно" змінено на КОМУНАЛЬНЕ ПІДПРИЄМСТВО "ЧЕРКАСИОБЛКІНО" ЧЕРКАСЬКОЇ ОБЛАСНОЇ РАДИ.</w:t>
      </w:r>
    </w:p>
    <w:p w:rsidR="00240C5E" w:rsidRPr="00AC1C92" w:rsidRDefault="00240C5E" w:rsidP="00240C5E">
      <w:pPr>
        <w:pStyle w:val="a5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AC1C92">
        <w:rPr>
          <w:sz w:val="28"/>
          <w:szCs w:val="28"/>
          <w:lang w:val="uk-UA"/>
        </w:rPr>
        <w:t xml:space="preserve">Статут Підприємства викладається у новій редакції у зв’язку з приведенням його тексту у відповідність до норм чинного законодавства України. </w:t>
      </w:r>
    </w:p>
    <w:p w:rsidR="00240C5E" w:rsidRPr="00AC1C92" w:rsidRDefault="00240C5E" w:rsidP="00240C5E">
      <w:pPr>
        <w:pStyle w:val="a5"/>
        <w:numPr>
          <w:ilvl w:val="0"/>
          <w:numId w:val="13"/>
        </w:numPr>
        <w:tabs>
          <w:tab w:val="num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AC1C92">
        <w:rPr>
          <w:sz w:val="28"/>
          <w:szCs w:val="28"/>
          <w:lang w:val="uk-UA"/>
        </w:rPr>
        <w:t>Засновником Підприємства є Черкаська обласна рада (далі ‒ Засновник), яка в установленому чинним законодавством порядку представляє спільні інтереси територіальних громад сіл, селищ, міст Черкаської області та здійснює управління об'єктом комунальної власності.</w:t>
      </w:r>
    </w:p>
    <w:p w:rsidR="00240C5E" w:rsidRPr="00AC1C92" w:rsidRDefault="00240C5E" w:rsidP="00240C5E">
      <w:pPr>
        <w:pStyle w:val="a5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AC1C92">
        <w:rPr>
          <w:sz w:val="28"/>
          <w:szCs w:val="28"/>
          <w:lang w:val="uk-UA"/>
        </w:rPr>
        <w:t>Засновником делеговано окремі повноваження Департаменту культури та взаємозв’язків з громадськістю Черкаської обласної державної адміністрації (далі – Департамент), який є органом управління в межах та обсягах</w:t>
      </w:r>
      <w:r w:rsidR="00F27069">
        <w:rPr>
          <w:sz w:val="28"/>
          <w:szCs w:val="28"/>
          <w:lang w:val="uk-UA"/>
        </w:rPr>
        <w:t>,</w:t>
      </w:r>
      <w:r w:rsidRPr="00AC1C92">
        <w:rPr>
          <w:sz w:val="28"/>
          <w:szCs w:val="28"/>
          <w:lang w:val="uk-UA"/>
        </w:rPr>
        <w:t xml:space="preserve"> визначених чинним законодавством України, цим Статутом та відповідним договором.</w:t>
      </w:r>
    </w:p>
    <w:p w:rsidR="00240C5E" w:rsidRDefault="00240C5E" w:rsidP="00240C5E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Підприємство</w:t>
      </w:r>
      <w:r>
        <w:rPr>
          <w:sz w:val="28"/>
          <w:szCs w:val="28"/>
        </w:rPr>
        <w:t xml:space="preserve"> підконтрольн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</w:rPr>
        <w:t xml:space="preserve"> та підзвітн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</w:rPr>
        <w:t xml:space="preserve"> Засновнику</w:t>
      </w:r>
      <w:r>
        <w:rPr>
          <w:sz w:val="28"/>
          <w:szCs w:val="28"/>
          <w:lang w:val="uk-UA"/>
        </w:rPr>
        <w:t xml:space="preserve"> та Департаменту</w:t>
      </w:r>
      <w:r>
        <w:rPr>
          <w:sz w:val="28"/>
          <w:szCs w:val="28"/>
        </w:rPr>
        <w:t>.</w:t>
      </w:r>
    </w:p>
    <w:p w:rsidR="00240C5E" w:rsidRDefault="00240C5E" w:rsidP="00240C5E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Повне найменування юридичної особи: КОМУНАЛЬНЕ ПІДПРИЄМСТВО "ЧЕРКАСИОБ</w:t>
      </w:r>
      <w:r w:rsidR="00F27069">
        <w:rPr>
          <w:sz w:val="28"/>
          <w:szCs w:val="28"/>
          <w:lang w:val="uk-UA"/>
        </w:rPr>
        <w:t>ЛКІНО" ЧЕРКАСЬКОЇ ОБЛАСНОЇ РАДИ.</w:t>
      </w:r>
    </w:p>
    <w:p w:rsidR="00240C5E" w:rsidRDefault="00240C5E" w:rsidP="00240C5E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Скорочене найменування юридичної особи:                                                                    КП "ЧЕРКАСИОБЛКІНО" ЧЕРКАСЬКОЇ ОБЛАСНОЇ РАДИ.</w:t>
      </w:r>
    </w:p>
    <w:p w:rsidR="00240C5E" w:rsidRDefault="00240C5E" w:rsidP="00240C5E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 Місцезнаходження та юридична адреса Підприємства:                                      18008, Черкаська область, м. Черкаси, вул. Смілянська, 112.</w:t>
      </w:r>
    </w:p>
    <w:p w:rsidR="00240C5E" w:rsidRDefault="00240C5E" w:rsidP="00240C5E">
      <w:pPr>
        <w:ind w:firstLine="709"/>
        <w:jc w:val="both"/>
        <w:rPr>
          <w:sz w:val="28"/>
          <w:szCs w:val="28"/>
          <w:lang w:val="uk-UA"/>
        </w:rPr>
      </w:pPr>
    </w:p>
    <w:p w:rsidR="00240C5E" w:rsidRDefault="00240C5E" w:rsidP="005E66CE">
      <w:pPr>
        <w:tabs>
          <w:tab w:val="left" w:pos="1985"/>
          <w:tab w:val="left" w:pos="2835"/>
        </w:tabs>
        <w:ind w:firstLine="70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ЮРИДИЧНИЙ СТАТУС ПІДПРИЄМСТВА</w:t>
      </w:r>
    </w:p>
    <w:p w:rsidR="00240C5E" w:rsidRDefault="00240C5E" w:rsidP="00240C5E">
      <w:pPr>
        <w:tabs>
          <w:tab w:val="left" w:pos="1985"/>
          <w:tab w:val="left" w:pos="2835"/>
        </w:tabs>
        <w:ind w:firstLine="709"/>
        <w:jc w:val="both"/>
        <w:rPr>
          <w:sz w:val="24"/>
          <w:szCs w:val="24"/>
          <w:lang w:val="uk-UA"/>
        </w:rPr>
      </w:pPr>
    </w:p>
    <w:p w:rsidR="00240C5E" w:rsidRDefault="00240C5E" w:rsidP="00240C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 Підприємство в своїй діяльності к</w:t>
      </w:r>
      <w:r w:rsidR="00F27069">
        <w:rPr>
          <w:sz w:val="28"/>
          <w:szCs w:val="28"/>
          <w:lang w:val="uk-UA"/>
        </w:rPr>
        <w:t>ерується Конституцією України, законами</w:t>
      </w:r>
      <w:r>
        <w:rPr>
          <w:sz w:val="28"/>
          <w:szCs w:val="28"/>
          <w:lang w:val="uk-UA"/>
        </w:rPr>
        <w:t xml:space="preserve"> України "Про кінематографію", "Про телебачення і радіомовлення", "Про інформацію", "Про рекламу" та іншими,</w:t>
      </w:r>
      <w:r w:rsidR="00F27069">
        <w:rPr>
          <w:sz w:val="28"/>
          <w:szCs w:val="28"/>
          <w:lang w:val="uk-UA"/>
        </w:rPr>
        <w:t xml:space="preserve"> а також </w:t>
      </w:r>
      <w:r>
        <w:rPr>
          <w:sz w:val="28"/>
          <w:szCs w:val="28"/>
          <w:lang w:val="uk-UA"/>
        </w:rPr>
        <w:t xml:space="preserve">актами Президента України та Кабінету Міністрів України, нормативними актами Міністерства культури України, Департаменту культури та взаємозв’язків з громадськістю Черкаської обласної державної адміністрації, розпорядженнями Черкаської </w:t>
      </w:r>
      <w:r>
        <w:rPr>
          <w:sz w:val="28"/>
          <w:szCs w:val="28"/>
          <w:lang w:val="uk-UA"/>
        </w:rPr>
        <w:lastRenderedPageBreak/>
        <w:t>обласної державної адміністрації, рішеннями Черкаської обласної ради та розпорядженнями голови обласної ради, іншими нормативно-правовими актами, а також цим Статутом.</w:t>
      </w:r>
    </w:p>
    <w:p w:rsidR="00240C5E" w:rsidRDefault="00240C5E" w:rsidP="00240C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 Підприємство є юридичною особою з моменту державної реєстрації в Єдиному державному реєстрі юридичних осіб, фізичних осіб-підприємців та громадських формувань, має самостійний баланс, відокремлене майно, розрахунковий та інші реєстраційні рахунки в Головному управлінні державної казначейської служби у Черкаській області, банківських установах, круглу печатку із своїм найменуванням та ідентифікаційним кодом, штампи та інше.</w:t>
      </w:r>
    </w:p>
    <w:p w:rsidR="00240C5E" w:rsidRDefault="00240C5E" w:rsidP="00240C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 Підприємство несе відповідальність за своїми зобов’язаннями в межах коштів, що перебувають в його розпорядженні, згідно з чинним законодавством України.</w:t>
      </w:r>
    </w:p>
    <w:p w:rsidR="00240C5E" w:rsidRDefault="00240C5E" w:rsidP="00240C5E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 Цивільна правоздатність Підприємства виникає з моменту реєстрації Статуту і складається з прав і обов’язків.</w:t>
      </w:r>
    </w:p>
    <w:p w:rsidR="00240C5E" w:rsidRDefault="00240C5E" w:rsidP="00240C5E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  Підприємство має право:</w:t>
      </w:r>
    </w:p>
    <w:p w:rsidR="00240C5E" w:rsidRDefault="00240C5E" w:rsidP="00240C5E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створювати в установленому законодавством порядку структурні підрозділи;</w:t>
      </w:r>
    </w:p>
    <w:p w:rsidR="00240C5E" w:rsidRDefault="00240C5E" w:rsidP="00240C5E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самостійно планувати свою діяльність, визначати стратегію та основні напрямки свого розвитку;</w:t>
      </w:r>
    </w:p>
    <w:p w:rsidR="00240C5E" w:rsidRDefault="00240C5E" w:rsidP="00240C5E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отримувати кошти і матеріальні цінності (будинки, споруди, обладнання, транспортні засоби тощо), благодійну допомогу від фізичних та юридичних осіб, у тому числі іноземних;</w:t>
      </w:r>
    </w:p>
    <w:p w:rsidR="00240C5E" w:rsidRDefault="00240C5E" w:rsidP="00240C5E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укладати договори та угоди про спільну діяльність з фізичними особами, фізичними особами – підприємцями, підприємствами, установами, організаціями всіх форм власності в Україні та за її межами;</w:t>
      </w:r>
    </w:p>
    <w:p w:rsidR="00240C5E" w:rsidRDefault="00240C5E" w:rsidP="00240C5E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набувати майнових і особистих немайнових прав, мати обов’язки бути позивачем і відповідачем у судах;</w:t>
      </w:r>
    </w:p>
    <w:p w:rsidR="00240C5E" w:rsidRDefault="00240C5E" w:rsidP="00240C5E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провадити самостійно господарську та інші види діяльності у встановленому чинним законодавством порядку;</w:t>
      </w:r>
    </w:p>
    <w:p w:rsidR="00240C5E" w:rsidRDefault="00240C5E" w:rsidP="00240C5E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здавати в оренду іншим підприємствам, установам, організаціям чи суб’єктам підприємницької діяльності вільні, тимчасово вільні площі, інше окреме індивідуально визначене майно відповідно до чинного законодавства України у порядку, встановленому Засновником;</w:t>
      </w:r>
    </w:p>
    <w:p w:rsidR="00240C5E" w:rsidRDefault="00240C5E" w:rsidP="00240C5E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надавати платні послуги згідно з чинним законодавством України;</w:t>
      </w:r>
    </w:p>
    <w:p w:rsidR="00240C5E" w:rsidRDefault="00240C5E" w:rsidP="00240C5E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відкривати рахунки у національній та іноземній валюті у банківських установах відповідно до чинного законодавства України;</w:t>
      </w:r>
    </w:p>
    <w:p w:rsidR="00240C5E" w:rsidRDefault="00240C5E" w:rsidP="00240C5E">
      <w:pPr>
        <w:numPr>
          <w:ilvl w:val="0"/>
          <w:numId w:val="2"/>
        </w:numPr>
        <w:tabs>
          <w:tab w:val="left" w:pos="0"/>
          <w:tab w:val="left" w:pos="142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запроваджувати власну символіку та атрибутику;</w:t>
      </w:r>
    </w:p>
    <w:p w:rsidR="00240C5E" w:rsidRDefault="00240C5E" w:rsidP="00240C5E">
      <w:pPr>
        <w:numPr>
          <w:ilvl w:val="0"/>
          <w:numId w:val="2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набувати інших прав згідно з чинним законодавством України.</w:t>
      </w:r>
    </w:p>
    <w:p w:rsidR="00240C5E" w:rsidRDefault="00240C5E" w:rsidP="00240C5E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 Підприємство зобов’язано:</w:t>
      </w:r>
    </w:p>
    <w:p w:rsidR="00240C5E" w:rsidRDefault="00240C5E" w:rsidP="00240C5E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забезпечувати виконання основних завдань</w:t>
      </w:r>
      <w:r w:rsidR="00DA54D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передбачених цим Статутом;</w:t>
      </w:r>
    </w:p>
    <w:p w:rsidR="00240C5E" w:rsidRDefault="00240C5E" w:rsidP="00240C5E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своєчасно сплачувати податки та інші платежі до бюджету відповідно до чинного законодавства України;</w:t>
      </w:r>
    </w:p>
    <w:p w:rsidR="00240C5E" w:rsidRDefault="00240C5E" w:rsidP="00240C5E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дотримуватися договірних зобов’язань відповідно до договорів</w:t>
      </w:r>
      <w:r w:rsidR="00DA54D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укладених з фізичними особами, фізичними особами – підприємцями, </w:t>
      </w:r>
      <w:r>
        <w:rPr>
          <w:sz w:val="28"/>
          <w:szCs w:val="28"/>
          <w:lang w:val="uk-UA"/>
        </w:rPr>
        <w:lastRenderedPageBreak/>
        <w:t>підприємствами, установами, організаціями всіх форм власності в Україні та за її межами, в тому числі за міжнародними угодами;</w:t>
      </w:r>
    </w:p>
    <w:p w:rsidR="00240C5E" w:rsidRDefault="00240C5E" w:rsidP="00240C5E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створювати належні умови для організації високопродуктивної праці працівників, забезпечувати дотримання законодавства про працю, правил та норм охорони праці, соціального страхування, правил пожежної безпеки в Україні;</w:t>
      </w:r>
    </w:p>
    <w:p w:rsidR="00240C5E" w:rsidRDefault="00240C5E" w:rsidP="00240C5E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забезпечувати економне і раціональне використання фінансових та матеріальних ресурсів;</w:t>
      </w:r>
    </w:p>
    <w:p w:rsidR="00240C5E" w:rsidRDefault="00240C5E" w:rsidP="00240C5E">
      <w:pPr>
        <w:numPr>
          <w:ilvl w:val="0"/>
          <w:numId w:val="3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здійснювати бухгалтерський, оперативний облік та вести статистичну звітність згідно з чинним законодавством України;</w:t>
      </w:r>
    </w:p>
    <w:p w:rsidR="00240C5E" w:rsidRDefault="00240C5E" w:rsidP="00240C5E">
      <w:pPr>
        <w:numPr>
          <w:ilvl w:val="0"/>
          <w:numId w:val="3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забезпечувати законне, економне, ефективне,  результативне і прозоре управління бюджетними коштами.</w:t>
      </w:r>
    </w:p>
    <w:p w:rsidR="00240C5E" w:rsidRDefault="00240C5E" w:rsidP="00240C5E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  Діяльність, яка підлягає ліцензуванню або потребує необхідного спеціального дозволу, може здійснюватися лише після їх одержання.</w:t>
      </w:r>
    </w:p>
    <w:p w:rsidR="00240C5E" w:rsidRDefault="00240C5E" w:rsidP="00240C5E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 Втручання органів державного управління в фінансово-господарську та інші види діяльності Підприємства допускається у випадках, передбачених законодавством України та цим Статутом.</w:t>
      </w:r>
    </w:p>
    <w:p w:rsidR="00240C5E" w:rsidRDefault="00240C5E" w:rsidP="00240C5E">
      <w:pPr>
        <w:tabs>
          <w:tab w:val="left" w:pos="1418"/>
        </w:tabs>
        <w:ind w:firstLine="709"/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tabs>
          <w:tab w:val="left" w:pos="426"/>
          <w:tab w:val="left" w:pos="1418"/>
        </w:tabs>
        <w:ind w:firstLine="70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 ТА ОСНОВНІ ВИДИ ДІЯЛЬНОСТІ</w:t>
      </w:r>
    </w:p>
    <w:p w:rsidR="00240C5E" w:rsidRDefault="00240C5E" w:rsidP="00240C5E">
      <w:pPr>
        <w:tabs>
          <w:tab w:val="left" w:pos="426"/>
          <w:tab w:val="left" w:pos="1418"/>
        </w:tabs>
        <w:ind w:firstLine="709"/>
        <w:jc w:val="center"/>
        <w:rPr>
          <w:sz w:val="24"/>
          <w:szCs w:val="24"/>
          <w:lang w:val="uk-UA"/>
        </w:rPr>
      </w:pPr>
    </w:p>
    <w:p w:rsidR="00240C5E" w:rsidRDefault="00240C5E" w:rsidP="00240C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19. Метою основної діяльності Підприємства є реалізація державної та регіональної політики щодо </w:t>
      </w:r>
      <w:r>
        <w:rPr>
          <w:color w:val="000000"/>
          <w:sz w:val="28"/>
          <w:szCs w:val="28"/>
          <w:shd w:val="clear" w:color="auto" w:fill="FFFFFF"/>
          <w:lang w:val="uk-UA"/>
        </w:rPr>
        <w:t>забезпечення населення соціально-культурними послугами</w:t>
      </w:r>
      <w:r>
        <w:rPr>
          <w:sz w:val="28"/>
          <w:szCs w:val="28"/>
          <w:lang w:val="uk-UA"/>
        </w:rPr>
        <w:t xml:space="preserve"> у сфері демонстрації та прокату кіно-відеофільмів (аудіовізуальної продукції) на території області, пропаганда здобутків національного та світового кіномистецтва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задоволення суспільних, зокрема соціальних, культурних, інформаційних та творчих потреб суспільства; надання кіно-, відео-, фото-, аудіо- та іншої інформаційної продукції, сприяння підвищенню якості та конкурентоспроможності українського кіно, організація роботи по широкому використанню кіно – та відеофільмів. </w:t>
      </w:r>
    </w:p>
    <w:p w:rsidR="00240C5E" w:rsidRDefault="00240C5E" w:rsidP="00240C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  Основними видами діяльності Підприємства є:</w:t>
      </w:r>
    </w:p>
    <w:p w:rsidR="00240C5E" w:rsidRDefault="00240C5E" w:rsidP="00240C5E">
      <w:pPr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6560B0">
        <w:rPr>
          <w:sz w:val="28"/>
          <w:szCs w:val="28"/>
          <w:lang w:val="uk-UA"/>
        </w:rPr>
        <w:t>емонстрація кінофільмів</w:t>
      </w:r>
      <w:r>
        <w:rPr>
          <w:sz w:val="28"/>
          <w:szCs w:val="28"/>
          <w:lang w:val="uk-UA"/>
        </w:rPr>
        <w:t>;</w:t>
      </w:r>
    </w:p>
    <w:p w:rsidR="00240C5E" w:rsidRDefault="00240C5E" w:rsidP="00240C5E">
      <w:pPr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ефективного використання фільмофонду;</w:t>
      </w:r>
    </w:p>
    <w:p w:rsidR="00240C5E" w:rsidRDefault="00240C5E" w:rsidP="00240C5E">
      <w:pPr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впровадження новітніх систем фільмопоказу;</w:t>
      </w:r>
    </w:p>
    <w:p w:rsidR="00240C5E" w:rsidRDefault="00240C5E" w:rsidP="00240C5E">
      <w:pPr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культурно-освітня діяльність, організація та проведення  кіно- та відео ярмарків та ринків на платній та безоплатній основі;</w:t>
      </w:r>
    </w:p>
    <w:p w:rsidR="00240C5E" w:rsidRDefault="00240C5E" w:rsidP="00240C5E">
      <w:pPr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організація підготовки та перепідготовки кадрів кіномережі та кінопрокату; </w:t>
      </w:r>
    </w:p>
    <w:p w:rsidR="00240C5E" w:rsidRDefault="00240C5E" w:rsidP="00240C5E">
      <w:pPr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атестація спеціалістів кіно галузі по допуску їх до роботи на електроустановках з напругою до 1000 вольт;</w:t>
      </w:r>
    </w:p>
    <w:p w:rsidR="00240C5E" w:rsidRDefault="00240C5E" w:rsidP="00240C5E">
      <w:pPr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формування, перевірка, облік, ремонт, реставрація та забезпечення збереження фільмофонду;</w:t>
      </w:r>
    </w:p>
    <w:p w:rsidR="00240C5E" w:rsidRDefault="00240C5E" w:rsidP="00240C5E">
      <w:pPr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тиражування звуко-, відеозаписів і програмного забезпечення;</w:t>
      </w:r>
    </w:p>
    <w:p w:rsidR="00240C5E" w:rsidRDefault="00240C5E" w:rsidP="00240C5E">
      <w:pPr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>
        <w:rPr>
          <w:sz w:val="28"/>
          <w:szCs w:val="28"/>
        </w:rPr>
        <w:t>омпонування кіно- та відеофільмів, телевізійних програм</w:t>
      </w:r>
      <w:r>
        <w:rPr>
          <w:sz w:val="28"/>
          <w:szCs w:val="28"/>
          <w:lang w:val="uk-UA"/>
        </w:rPr>
        <w:t>;</w:t>
      </w:r>
    </w:p>
    <w:p w:rsidR="00240C5E" w:rsidRDefault="00240C5E" w:rsidP="00240C5E">
      <w:pPr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>озповсюдження кіно- та відеофільмів, телевізійних програм</w:t>
      </w:r>
      <w:r>
        <w:rPr>
          <w:sz w:val="28"/>
          <w:szCs w:val="28"/>
          <w:lang w:val="uk-UA"/>
        </w:rPr>
        <w:t>;</w:t>
      </w:r>
    </w:p>
    <w:p w:rsidR="00240C5E" w:rsidRDefault="00240C5E" w:rsidP="00240C5E">
      <w:pPr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иробництво кіно- та відеофільмів, телевізійних програм</w:t>
      </w:r>
      <w:r>
        <w:rPr>
          <w:sz w:val="28"/>
          <w:szCs w:val="28"/>
          <w:lang w:val="uk-UA"/>
        </w:rPr>
        <w:t>;</w:t>
      </w:r>
    </w:p>
    <w:p w:rsidR="00240C5E" w:rsidRDefault="00240C5E" w:rsidP="00240C5E">
      <w:pPr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идання звукозаписів</w:t>
      </w:r>
      <w:r>
        <w:rPr>
          <w:sz w:val="28"/>
          <w:szCs w:val="28"/>
          <w:lang w:val="uk-UA"/>
        </w:rPr>
        <w:t>;</w:t>
      </w:r>
    </w:p>
    <w:p w:rsidR="00240C5E" w:rsidRDefault="00240C5E" w:rsidP="00240C5E">
      <w:pPr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укладання договорів з власниками кіно- і відеофільмів на їх демонстрацію (прокат) на території області;</w:t>
      </w:r>
    </w:p>
    <w:p w:rsidR="00240C5E" w:rsidRDefault="00240C5E" w:rsidP="00240C5E">
      <w:pPr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 власної кіно-, відео-, фото- (аудіовізуальної) продукції, продаж копій кінофільмів, відеофільмів іншим юридичним та фізичним особам.</w:t>
      </w:r>
    </w:p>
    <w:p w:rsidR="00240C5E" w:rsidRDefault="00240C5E" w:rsidP="00240C5E">
      <w:pPr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організація, рекламування та пропаганда кінофільмів, відеофільмів, національного та світового кінематографу, проведення кіномистецьких заходів.</w:t>
      </w:r>
    </w:p>
    <w:p w:rsidR="00240C5E" w:rsidRDefault="00240C5E" w:rsidP="00240C5E">
      <w:pPr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консультативної допомоги кіно- і відео- підприємствам.</w:t>
      </w:r>
    </w:p>
    <w:p w:rsidR="00240C5E" w:rsidRDefault="00240C5E" w:rsidP="00240C5E">
      <w:pPr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в оренду й експлуатацію власного чи орендованого нерухомого майна.</w:t>
      </w:r>
    </w:p>
    <w:p w:rsidR="00240C5E" w:rsidRDefault="00240C5E" w:rsidP="00240C5E">
      <w:pPr>
        <w:shd w:val="clear" w:color="auto" w:fill="FFFFFF"/>
        <w:tabs>
          <w:tab w:val="left" w:pos="0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 Д</w:t>
      </w:r>
      <w:r>
        <w:rPr>
          <w:sz w:val="28"/>
          <w:szCs w:val="28"/>
        </w:rPr>
        <w:t xml:space="preserve">одатковими </w:t>
      </w:r>
      <w:r>
        <w:rPr>
          <w:sz w:val="28"/>
          <w:szCs w:val="28"/>
          <w:lang w:val="uk-UA"/>
        </w:rPr>
        <w:t>видами діяльності Підприємство є:</w:t>
      </w:r>
    </w:p>
    <w:p w:rsidR="00240C5E" w:rsidRDefault="00240C5E" w:rsidP="00240C5E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надання інших допоміжних комерційних послуг, н.в.і.у;</w:t>
      </w:r>
    </w:p>
    <w:p w:rsidR="00240C5E" w:rsidRDefault="00240C5E" w:rsidP="00240C5E">
      <w:pPr>
        <w:numPr>
          <w:ilvl w:val="2"/>
          <w:numId w:val="12"/>
        </w:numPr>
        <w:shd w:val="clear" w:color="auto" w:fill="FFFFFF"/>
        <w:tabs>
          <w:tab w:val="clear" w:pos="2548"/>
          <w:tab w:val="left" w:pos="0"/>
          <w:tab w:val="left" w:pos="993"/>
          <w:tab w:val="num" w:pos="269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індивідуальна мистецька діяльність.</w:t>
      </w:r>
    </w:p>
    <w:p w:rsidR="00240C5E" w:rsidRDefault="00240C5E" w:rsidP="00240C5E">
      <w:pPr>
        <w:ind w:firstLine="709"/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tabs>
          <w:tab w:val="left" w:pos="426"/>
        </w:tabs>
        <w:ind w:firstLine="70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МАЙНО ПІДПРИЄМСТВА</w:t>
      </w:r>
    </w:p>
    <w:p w:rsidR="00240C5E" w:rsidRDefault="00240C5E" w:rsidP="00240C5E">
      <w:pPr>
        <w:tabs>
          <w:tab w:val="left" w:pos="426"/>
        </w:tabs>
        <w:ind w:firstLine="709"/>
        <w:jc w:val="center"/>
        <w:rPr>
          <w:sz w:val="24"/>
          <w:szCs w:val="24"/>
          <w:lang w:val="uk-UA"/>
        </w:rPr>
      </w:pPr>
    </w:p>
    <w:p w:rsidR="00240C5E" w:rsidRDefault="00240C5E" w:rsidP="00240C5E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 Майно Підприємства є спільною власністю територіальних громад сіл, селищ, міст Черкаської області, управління якою здійснює Черкаська обласна рада.</w:t>
      </w:r>
    </w:p>
    <w:p w:rsidR="00240C5E" w:rsidRDefault="00240C5E" w:rsidP="00240C5E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23. </w:t>
      </w:r>
      <w:r w:rsidRPr="006560B0">
        <w:rPr>
          <w:sz w:val="28"/>
          <w:szCs w:val="28"/>
          <w:lang w:val="uk-UA"/>
        </w:rPr>
        <w:t xml:space="preserve">Майно належить </w:t>
      </w:r>
      <w:r>
        <w:rPr>
          <w:sz w:val="28"/>
          <w:szCs w:val="28"/>
          <w:lang w:val="uk-UA"/>
        </w:rPr>
        <w:t>Підприємству</w:t>
      </w:r>
      <w:r w:rsidRPr="006560B0">
        <w:rPr>
          <w:sz w:val="28"/>
          <w:szCs w:val="28"/>
          <w:lang w:val="uk-UA"/>
        </w:rPr>
        <w:t xml:space="preserve"> на прав</w:t>
      </w:r>
      <w:r>
        <w:rPr>
          <w:sz w:val="28"/>
          <w:szCs w:val="28"/>
          <w:lang w:val="uk-UA"/>
        </w:rPr>
        <w:t>і</w:t>
      </w:r>
      <w:r w:rsidRPr="006560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господарського відання</w:t>
      </w:r>
      <w:r w:rsidRPr="006560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 </w:t>
      </w:r>
      <w:r w:rsidRPr="006560B0">
        <w:rPr>
          <w:sz w:val="28"/>
          <w:szCs w:val="28"/>
          <w:lang w:val="uk-UA"/>
        </w:rPr>
        <w:t xml:space="preserve">закріплено за </w:t>
      </w:r>
      <w:r>
        <w:rPr>
          <w:sz w:val="28"/>
          <w:szCs w:val="28"/>
          <w:lang w:val="uk-UA"/>
        </w:rPr>
        <w:t>ним</w:t>
      </w:r>
      <w:r w:rsidRPr="006560B0">
        <w:rPr>
          <w:sz w:val="28"/>
          <w:szCs w:val="28"/>
          <w:lang w:val="uk-UA"/>
        </w:rPr>
        <w:t xml:space="preserve"> відповідн</w:t>
      </w:r>
      <w:r>
        <w:rPr>
          <w:sz w:val="28"/>
          <w:szCs w:val="28"/>
          <w:lang w:val="uk-UA"/>
        </w:rPr>
        <w:t>им</w:t>
      </w:r>
      <w:r w:rsidRPr="006560B0">
        <w:rPr>
          <w:sz w:val="28"/>
          <w:szCs w:val="28"/>
          <w:lang w:val="uk-UA"/>
        </w:rPr>
        <w:t xml:space="preserve"> договор</w:t>
      </w:r>
      <w:r>
        <w:rPr>
          <w:sz w:val="28"/>
          <w:szCs w:val="28"/>
          <w:lang w:val="uk-UA"/>
        </w:rPr>
        <w:t>ом</w:t>
      </w:r>
      <w:r w:rsidRPr="006560B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240C5E" w:rsidRDefault="00240C5E" w:rsidP="00240C5E">
      <w:pPr>
        <w:tabs>
          <w:tab w:val="left" w:pos="426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24. </w:t>
      </w:r>
      <w:r w:rsidRPr="006560B0">
        <w:rPr>
          <w:sz w:val="28"/>
          <w:szCs w:val="28"/>
          <w:lang w:val="uk-UA"/>
        </w:rPr>
        <w:t>Здійснюючи п</w:t>
      </w:r>
      <w:r>
        <w:rPr>
          <w:sz w:val="28"/>
          <w:szCs w:val="28"/>
        </w:rPr>
        <w:t xml:space="preserve">раво господарського відання, </w:t>
      </w:r>
      <w:r>
        <w:rPr>
          <w:sz w:val="28"/>
          <w:szCs w:val="28"/>
          <w:lang w:val="uk-UA"/>
        </w:rPr>
        <w:t>Підприємство</w:t>
      </w:r>
      <w:r>
        <w:rPr>
          <w:sz w:val="28"/>
          <w:szCs w:val="28"/>
        </w:rPr>
        <w:t xml:space="preserve"> користується зазначеним майном, вчиняючи щодо нього дії, що не суперечать чинному законодавству</w:t>
      </w:r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 xml:space="preserve"> та Статуту.</w:t>
      </w:r>
    </w:p>
    <w:p w:rsidR="00240C5E" w:rsidRDefault="00240C5E" w:rsidP="00240C5E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 Майно Підприємства складають основні та оборотні засоби, а також інші цінності, вартість яких відображається у самостійному балансі Підприємства.</w:t>
      </w:r>
    </w:p>
    <w:p w:rsidR="00240C5E" w:rsidRDefault="00240C5E" w:rsidP="00240C5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  Відносини між Підприємством і Засновником у частині володіння, користування та розпорядження майном регулюються чинним законодавством України та цим Статутом.</w:t>
      </w:r>
    </w:p>
    <w:p w:rsidR="00240C5E" w:rsidRDefault="00240C5E" w:rsidP="00240C5E">
      <w:pPr>
        <w:tabs>
          <w:tab w:val="left" w:pos="0"/>
          <w:tab w:val="left" w:pos="1134"/>
          <w:tab w:val="left" w:pos="1418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27.  </w:t>
      </w:r>
      <w:r>
        <w:rPr>
          <w:sz w:val="28"/>
          <w:szCs w:val="28"/>
        </w:rPr>
        <w:t xml:space="preserve">Відчуження майна </w:t>
      </w:r>
      <w:r>
        <w:rPr>
          <w:sz w:val="28"/>
          <w:szCs w:val="28"/>
          <w:lang w:val="uk-UA"/>
        </w:rPr>
        <w:t xml:space="preserve">Підприємства </w:t>
      </w:r>
      <w:r>
        <w:rPr>
          <w:sz w:val="28"/>
          <w:szCs w:val="28"/>
        </w:rPr>
        <w:t>(списання, передача тощо) та проведення інших майнових операцій щодо володіння та розпорядження об'єктами права комунальної власності здійснюється згідно з особливостями та вимогам</w:t>
      </w:r>
      <w:r w:rsidR="00DA54DA">
        <w:rPr>
          <w:sz w:val="28"/>
          <w:szCs w:val="28"/>
        </w:rPr>
        <w:t>и чинного законодавства України</w:t>
      </w:r>
      <w:r>
        <w:rPr>
          <w:sz w:val="28"/>
          <w:szCs w:val="28"/>
        </w:rPr>
        <w:t xml:space="preserve"> у порядку, встановленому Засновником.</w:t>
      </w:r>
    </w:p>
    <w:p w:rsidR="00240C5E" w:rsidRDefault="00240C5E" w:rsidP="00240C5E">
      <w:pPr>
        <w:tabs>
          <w:tab w:val="left" w:pos="426"/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 Джерелами формування майна та фінансування Підприємства є:</w:t>
      </w:r>
    </w:p>
    <w:p w:rsidR="00240C5E" w:rsidRDefault="00240C5E" w:rsidP="00240C5E">
      <w:pPr>
        <w:numPr>
          <w:ilvl w:val="0"/>
          <w:numId w:val="6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майно, передане Засновником;</w:t>
      </w:r>
    </w:p>
    <w:p w:rsidR="00240C5E" w:rsidRDefault="00240C5E" w:rsidP="00240C5E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бюджетні асигнування;</w:t>
      </w:r>
    </w:p>
    <w:p w:rsidR="00240C5E" w:rsidRDefault="00240C5E" w:rsidP="00240C5E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кошти, що надходять від господарської діяльності, надання платних послуг;</w:t>
      </w:r>
    </w:p>
    <w:p w:rsidR="00240C5E" w:rsidRDefault="00240C5E" w:rsidP="00240C5E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кошти, одержані за роботи (послуги), виконані Підприємством на замовлення підприємств, установ, організацій та фізичних осіб;</w:t>
      </w:r>
    </w:p>
    <w:p w:rsidR="00240C5E" w:rsidRDefault="00240C5E" w:rsidP="00240C5E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</w:t>
      </w:r>
      <w:r>
        <w:rPr>
          <w:sz w:val="28"/>
          <w:szCs w:val="28"/>
          <w:lang w:val="uk-UA"/>
        </w:rPr>
        <w:tab/>
        <w:t>доходи від надання в оренду споруд, обладнання;</w:t>
      </w:r>
    </w:p>
    <w:p w:rsidR="00240C5E" w:rsidRDefault="00240C5E" w:rsidP="00240C5E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6) гранти, благодійні внески, добровільні пожертвування, грошові внески, матеріальні цінності, одержані від фізичних і юридичних осіб, у тому </w:t>
      </w:r>
      <w:r>
        <w:rPr>
          <w:sz w:val="28"/>
          <w:szCs w:val="28"/>
          <w:lang w:val="uk-UA"/>
        </w:rPr>
        <w:lastRenderedPageBreak/>
        <w:t>числі іноземних;</w:t>
      </w:r>
    </w:p>
    <w:p w:rsidR="00240C5E" w:rsidRDefault="00240C5E" w:rsidP="00240C5E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 надходження від збереження коштів у банківських установах;</w:t>
      </w:r>
    </w:p>
    <w:p w:rsidR="00240C5E" w:rsidRDefault="00240C5E" w:rsidP="00240C5E">
      <w:pPr>
        <w:tabs>
          <w:tab w:val="left" w:pos="1134"/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8) інші джерела не заборонені чинним законодавством України.</w:t>
      </w:r>
    </w:p>
    <w:p w:rsidR="00240C5E" w:rsidRDefault="00240C5E" w:rsidP="00240C5E">
      <w:pPr>
        <w:tabs>
          <w:tab w:val="left" w:pos="426"/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 Ризик випадкового знищення та випадкового пошкодження (псування) майна, переданого Засновником і закріпленого за Підприємством на праві господарського відання, несе Підприємство.</w:t>
      </w:r>
    </w:p>
    <w:p w:rsidR="00240C5E" w:rsidRDefault="00240C5E" w:rsidP="00240C5E">
      <w:pPr>
        <w:tabs>
          <w:tab w:val="left" w:pos="426"/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 Збитки, завдані Підприємству внаслідок порушення його прав громадянами або юридичними особами, відшкодовуються в порядку, визначеному чинним законодавством України.</w:t>
      </w:r>
    </w:p>
    <w:p w:rsidR="00240C5E" w:rsidRDefault="00240C5E" w:rsidP="00240C5E">
      <w:pPr>
        <w:tabs>
          <w:tab w:val="left" w:pos="426"/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31. Майно Підприємства підлягає страхуванню у встановленому законодавством порядку.</w:t>
      </w:r>
    </w:p>
    <w:p w:rsidR="00240C5E" w:rsidRDefault="00240C5E" w:rsidP="00240C5E">
      <w:pPr>
        <w:tabs>
          <w:tab w:val="left" w:pos="426"/>
          <w:tab w:val="left" w:pos="1276"/>
        </w:tabs>
        <w:ind w:firstLine="709"/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tabs>
          <w:tab w:val="left" w:pos="426"/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ФІНАНСОВО-ГОСПОДАРСЬКА ДІЯЛЬНІСТЬ ПІДПРИЄМСТВА</w:t>
      </w:r>
    </w:p>
    <w:p w:rsidR="00240C5E" w:rsidRDefault="00240C5E" w:rsidP="00240C5E">
      <w:pPr>
        <w:tabs>
          <w:tab w:val="left" w:pos="426"/>
          <w:tab w:val="left" w:pos="1276"/>
        </w:tabs>
        <w:ind w:firstLine="709"/>
        <w:jc w:val="both"/>
        <w:rPr>
          <w:sz w:val="24"/>
          <w:szCs w:val="24"/>
          <w:lang w:val="uk-UA"/>
        </w:rPr>
      </w:pPr>
    </w:p>
    <w:p w:rsidR="00240C5E" w:rsidRDefault="00240C5E" w:rsidP="00240C5E">
      <w:pPr>
        <w:tabs>
          <w:tab w:val="left" w:pos="426"/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32. Для забезпечення ведення бухгалтерського обліку Підприємство самостійно обирає форми його організації, які передбачені Законом України "Про бухгалтерський облік та фінансову звітність в Україні".</w:t>
      </w:r>
    </w:p>
    <w:p w:rsidR="00240C5E" w:rsidRDefault="00240C5E" w:rsidP="00240C5E">
      <w:pPr>
        <w:tabs>
          <w:tab w:val="left" w:pos="426"/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33. Підприємство самостійно:</w:t>
      </w:r>
    </w:p>
    <w:p w:rsidR="00240C5E" w:rsidRDefault="00240C5E" w:rsidP="00240C5E">
      <w:pPr>
        <w:numPr>
          <w:ilvl w:val="0"/>
          <w:numId w:val="7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затверджує правила документообігу і технологію обробки облікової інформації, додаткову систему рахунків і регістрів аналітичного обліку;</w:t>
      </w:r>
    </w:p>
    <w:p w:rsidR="00240C5E" w:rsidRDefault="00240C5E" w:rsidP="00240C5E">
      <w:pPr>
        <w:numPr>
          <w:ilvl w:val="0"/>
          <w:numId w:val="7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визначає свою облікову політику;</w:t>
      </w:r>
    </w:p>
    <w:p w:rsidR="00240C5E" w:rsidRDefault="00240C5E" w:rsidP="00240C5E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розробляє систему і форму внутрішньогосподарського обліку, звітності і контролю господарських операцій, визначає права працівників на підписання бухгалтерських документів.</w:t>
      </w:r>
    </w:p>
    <w:p w:rsidR="00240C5E" w:rsidRDefault="00240C5E" w:rsidP="00240C5E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34. Підприємство самостійно розробляє кошторис, штатний розпис, структуру, річний план асигнувань, у тому числі внесення змін до них, і подає їх на затвердження Департаменту.</w:t>
      </w:r>
    </w:p>
    <w:p w:rsidR="00240C5E" w:rsidRDefault="00240C5E" w:rsidP="00240C5E">
      <w:pPr>
        <w:tabs>
          <w:tab w:val="left" w:pos="1134"/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35. Підприємство проводить самостійну господарську діяльність. </w:t>
      </w:r>
    </w:p>
    <w:p w:rsidR="00240C5E" w:rsidRDefault="00240C5E" w:rsidP="00240C5E">
      <w:pPr>
        <w:tabs>
          <w:tab w:val="left" w:pos="1134"/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36. Підприємство самостійно розробляє фінансовий план та подає його на затвердження Засновнику.</w:t>
      </w:r>
    </w:p>
    <w:p w:rsidR="00240C5E" w:rsidRDefault="00240C5E" w:rsidP="00240C5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37. Порядок розподілу та використання коштів Підприємство, отриманих від здійснення господарської діяльності, визначається фінансовим  планом, який подається Засновнику до 1 серпня року, що передує плановому.</w:t>
      </w:r>
    </w:p>
    <w:p w:rsidR="00240C5E" w:rsidRDefault="00240C5E" w:rsidP="00240C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38. Підприємство зобов’язано приймати та виконувати доведені до нього в установленому законодавством порядку державні замовлення та замовлення Департаменту, враховувати їх при формуванні фінансового плану, визначенні перспектив економічного і соціального розвитку та виборі контрагентів, а також складати і виконувати фінансовий план (річний з поквартальною розбивкою) на кожен наступний рік.</w:t>
      </w:r>
    </w:p>
    <w:p w:rsidR="00240C5E" w:rsidRDefault="00240C5E" w:rsidP="00240C5E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39.  Для реалізації основних завдань, покладених на Підприємство, та забезпечення його беззбиткової діяльності Підприємству виділяються кошти з обласного бюджету.</w:t>
      </w:r>
    </w:p>
    <w:p w:rsidR="00240C5E" w:rsidRDefault="00240C5E" w:rsidP="00240C5E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40. Головним розпорядником бюджетних коштів є Департамент.</w:t>
      </w:r>
    </w:p>
    <w:p w:rsidR="00240C5E" w:rsidRDefault="00240C5E" w:rsidP="00240C5E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41. Підприємство здійснює контроль за цільовим та ефективним використанням бюджетних коштів про що звітує перед Департаментом.</w:t>
      </w:r>
    </w:p>
    <w:p w:rsidR="00240C5E" w:rsidRDefault="00240C5E" w:rsidP="00240C5E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42. Бюджетні кошти спрямовуються Підприємством на виплату </w:t>
      </w:r>
      <w:r>
        <w:rPr>
          <w:sz w:val="28"/>
          <w:szCs w:val="28"/>
          <w:lang w:val="uk-UA"/>
        </w:rPr>
        <w:lastRenderedPageBreak/>
        <w:t>заробітної плати його працівникам за основними видами діяльності та оплату комунальних послуг.</w:t>
      </w:r>
    </w:p>
    <w:p w:rsidR="00240C5E" w:rsidRDefault="00240C5E" w:rsidP="00240C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43. Грошові кошти Підприємства зберігаються на рахунках у банківських установах і органах Державної Казначейської служби України.</w:t>
      </w:r>
    </w:p>
    <w:p w:rsidR="00240C5E" w:rsidRDefault="00240C5E" w:rsidP="00240C5E">
      <w:pPr>
        <w:tabs>
          <w:tab w:val="left" w:pos="-142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44. Форми і системи оплати праці, умови і показники преміювання працівників, встановлення надбавок за високі досягнення у праці або на період виконання особливо важливих робіт, а також порядок встановлення і скасування, підвищених посадових окладів, стипендій, доплат для працівників, виконання обов’язків тимчасово відсутніх працівників, проводиться наказом директора Підприємства.</w:t>
      </w:r>
    </w:p>
    <w:p w:rsidR="00240C5E" w:rsidRDefault="00240C5E" w:rsidP="00240C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45. Невикористані позабюджетні кошти у поточному році вилученню не підлягають, не враховуються при визначенні обсягів бюджетного фінансування на наступний рік і використовуються в наступному фінансовому році виключно на здійснення статутної діяльності Підприємства.</w:t>
      </w:r>
    </w:p>
    <w:p w:rsidR="00240C5E" w:rsidRDefault="00240C5E" w:rsidP="00240C5E">
      <w:pPr>
        <w:tabs>
          <w:tab w:val="left" w:pos="142"/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46. Бюджетні асигнування та кошти, одержані від господарської діяльності Підприємства, не підлягають вилученню протягом бюджетного періоду, крім випадків, передбачених законом. </w:t>
      </w:r>
    </w:p>
    <w:p w:rsidR="00240C5E" w:rsidRDefault="00240C5E" w:rsidP="00240C5E">
      <w:pPr>
        <w:tabs>
          <w:tab w:val="left" w:pos="142"/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47. Кошти, що надійшли від господарської діяльності Підприємства, не зменшують обсягів </w:t>
      </w:r>
      <w:r>
        <w:rPr>
          <w:sz w:val="28"/>
          <w:szCs w:val="28"/>
          <w:shd w:val="clear" w:color="auto" w:fill="FFFFFF"/>
          <w:lang w:val="uk-UA"/>
        </w:rPr>
        <w:t>бюджетних асигнувань</w:t>
      </w:r>
      <w:r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240C5E" w:rsidRDefault="00240C5E" w:rsidP="00240C5E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48. Доходи (прибутки) </w:t>
      </w:r>
      <w:r>
        <w:rPr>
          <w:color w:val="000000"/>
          <w:sz w:val="28"/>
          <w:szCs w:val="28"/>
          <w:shd w:val="clear" w:color="auto" w:fill="FFFFFF"/>
          <w:lang w:val="uk-UA"/>
        </w:rPr>
        <w:t>Підприємства</w:t>
      </w:r>
      <w:r>
        <w:rPr>
          <w:color w:val="000000"/>
          <w:sz w:val="28"/>
          <w:szCs w:val="28"/>
          <w:lang w:val="uk-UA"/>
        </w:rPr>
        <w:t xml:space="preserve"> або їх частини не підлягають розподілу між Засновником, працівниками </w:t>
      </w:r>
      <w:r>
        <w:rPr>
          <w:color w:val="000000"/>
          <w:sz w:val="28"/>
          <w:szCs w:val="28"/>
          <w:shd w:val="clear" w:color="auto" w:fill="FFFFFF"/>
          <w:lang w:val="uk-UA"/>
        </w:rPr>
        <w:t>Підприємства</w:t>
      </w:r>
      <w:r>
        <w:rPr>
          <w:color w:val="000000"/>
          <w:sz w:val="28"/>
          <w:szCs w:val="28"/>
          <w:lang w:val="uk-UA"/>
        </w:rPr>
        <w:t xml:space="preserve"> (окрім оплати їхньої праці, нарахування єдиного соціального внеску), членами  органів управління та інших пов’язаних з ними осіб.</w:t>
      </w:r>
    </w:p>
    <w:p w:rsidR="00240C5E" w:rsidRDefault="00240C5E" w:rsidP="00240C5E">
      <w:pPr>
        <w:tabs>
          <w:tab w:val="num" w:pos="0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49. Доходи (прибутки) використовуються виключно для фінансування видатків на утримання та розвиток </w:t>
      </w:r>
      <w:r>
        <w:rPr>
          <w:color w:val="000000"/>
          <w:sz w:val="28"/>
          <w:szCs w:val="28"/>
          <w:shd w:val="clear" w:color="auto" w:fill="FFFFFF"/>
          <w:lang w:val="uk-UA"/>
        </w:rPr>
        <w:t>Підприємства</w:t>
      </w:r>
      <w:r>
        <w:rPr>
          <w:color w:val="000000"/>
          <w:sz w:val="28"/>
          <w:szCs w:val="28"/>
          <w:lang w:val="uk-UA"/>
        </w:rPr>
        <w:t>, реалізації мети (цілей, завдань) та напрямків діяльності, визначених цим Статутом.</w:t>
      </w:r>
    </w:p>
    <w:p w:rsidR="00240C5E" w:rsidRDefault="00240C5E" w:rsidP="00240C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50. Основним показником результатів господарської діяльності Підприємства є досягнення економічних, соціальних та інших результатів діяльності.</w:t>
      </w:r>
    </w:p>
    <w:p w:rsidR="00240C5E" w:rsidRDefault="00240C5E" w:rsidP="00240C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51. Підприємство здійснює користування землею та іншими природними ресурсами відповідно до мети своєї діяльності та несе відповідальність за недотримання вимог і норм щодо охорони, раціонального використання та відновлення природних ресурсів, інших природоохоронних заходів у відповідності з чинним законодавством України.</w:t>
      </w:r>
    </w:p>
    <w:p w:rsidR="00240C5E" w:rsidRDefault="00240C5E" w:rsidP="00240C5E">
      <w:pPr>
        <w:pStyle w:val="rvps2"/>
        <w:shd w:val="clear" w:color="auto" w:fill="FFFFFF"/>
        <w:tabs>
          <w:tab w:val="left" w:pos="142"/>
          <w:tab w:val="left" w:pos="1276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52. Розмір плати за надання платних послуг встановлюється </w:t>
      </w:r>
      <w:r>
        <w:rPr>
          <w:color w:val="000000"/>
          <w:sz w:val="28"/>
          <w:szCs w:val="28"/>
          <w:shd w:val="clear" w:color="auto" w:fill="FFFFFF"/>
        </w:rPr>
        <w:t>Підприємством</w:t>
      </w:r>
      <w:r>
        <w:rPr>
          <w:color w:val="000000"/>
          <w:sz w:val="28"/>
          <w:szCs w:val="28"/>
        </w:rPr>
        <w:t xml:space="preserve"> щороку у національній валюті України. </w:t>
      </w:r>
      <w:bookmarkStart w:id="1" w:name="n107"/>
      <w:bookmarkStart w:id="2" w:name="n108"/>
      <w:bookmarkStart w:id="3" w:name="n109"/>
      <w:bookmarkStart w:id="4" w:name="n110"/>
      <w:bookmarkEnd w:id="1"/>
      <w:bookmarkEnd w:id="2"/>
      <w:bookmarkEnd w:id="3"/>
      <w:bookmarkEnd w:id="4"/>
    </w:p>
    <w:p w:rsidR="00240C5E" w:rsidRDefault="00240C5E" w:rsidP="00240C5E">
      <w:pPr>
        <w:pStyle w:val="rvps2"/>
        <w:shd w:val="clear" w:color="auto" w:fill="FFFFFF"/>
        <w:tabs>
          <w:tab w:val="left" w:pos="142"/>
          <w:tab w:val="left" w:pos="1276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5" w:name="n111"/>
      <w:bookmarkEnd w:id="5"/>
    </w:p>
    <w:p w:rsidR="00240C5E" w:rsidRDefault="00240C5E" w:rsidP="00240C5E">
      <w:pPr>
        <w:tabs>
          <w:tab w:val="left" w:pos="142"/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bookmarkStart w:id="6" w:name="n112"/>
      <w:bookmarkEnd w:id="6"/>
      <w:r>
        <w:rPr>
          <w:b/>
          <w:sz w:val="28"/>
          <w:szCs w:val="28"/>
          <w:lang w:val="uk-UA"/>
        </w:rPr>
        <w:t>ОРГАНИ УПРАВЛІННЯ ТА СТРУКТУРА ПІДПРИЄМСТВА</w:t>
      </w:r>
    </w:p>
    <w:p w:rsidR="00240C5E" w:rsidRDefault="00240C5E" w:rsidP="00240C5E">
      <w:pPr>
        <w:tabs>
          <w:tab w:val="left" w:pos="142"/>
          <w:tab w:val="left" w:pos="1276"/>
        </w:tabs>
        <w:ind w:firstLine="709"/>
        <w:jc w:val="both"/>
        <w:rPr>
          <w:sz w:val="24"/>
          <w:szCs w:val="24"/>
          <w:lang w:val="uk-UA"/>
        </w:rPr>
      </w:pPr>
    </w:p>
    <w:p w:rsidR="00240C5E" w:rsidRDefault="00240C5E" w:rsidP="00240C5E">
      <w:pPr>
        <w:tabs>
          <w:tab w:val="left" w:pos="0"/>
          <w:tab w:val="left" w:pos="142"/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53. Управління Підприємством здійснюється на підставі принципів розмежування прав, повноважень та відповідальності Засновника, Департаменту та директора Підприємства.</w:t>
      </w:r>
    </w:p>
    <w:p w:rsidR="00240C5E" w:rsidRDefault="00240C5E" w:rsidP="00240C5E">
      <w:pPr>
        <w:tabs>
          <w:tab w:val="left" w:pos="0"/>
          <w:tab w:val="left" w:pos="71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54. Управління Підприємством здійснюється Засновником та Департаментом. </w:t>
      </w:r>
    </w:p>
    <w:p w:rsidR="00240C5E" w:rsidRDefault="00240C5E" w:rsidP="00240C5E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55. Безпосереднє управління діяльністю Підприємством здійснює </w:t>
      </w:r>
      <w:r>
        <w:rPr>
          <w:sz w:val="28"/>
          <w:szCs w:val="28"/>
          <w:lang w:val="uk-UA"/>
        </w:rPr>
        <w:lastRenderedPageBreak/>
        <w:t xml:space="preserve">директор. Призначення на посаду директора та звільнення з посади проводиться за рішенням Засновника. </w:t>
      </w:r>
    </w:p>
    <w:p w:rsidR="00240C5E" w:rsidRDefault="00240C5E" w:rsidP="00240C5E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директора Підприємства здійснюється на конкурсній основі у відповідності до чинного законодавства України. При призначенні директора Підприємства з ним укладається контракт, в якому визначаються строк найму, права, обов’язки, відповідальність перед Засновником та трудовим колективом, оплата праці, умови звільнення його з посади, інші умови за погодженням сторін.</w:t>
      </w:r>
    </w:p>
    <w:p w:rsidR="00240C5E" w:rsidRDefault="00240C5E" w:rsidP="00240C5E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56. Директор Підприємства повинен: мати вищу освіту та стаж роботи у сфері культури не менше трьох років; володіти державною мовою та здатний за своїми діловими і моральними якостями, освітнім і професійним рівнем виконувати відповідні посадові обов’язки.</w:t>
      </w:r>
    </w:p>
    <w:p w:rsidR="00240C5E" w:rsidRDefault="00240C5E" w:rsidP="00240C5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57.  Не може бути призначена на посаду директора Підприємства особа, яка:</w:t>
      </w:r>
    </w:p>
    <w:p w:rsidR="00240C5E" w:rsidRDefault="00240C5E" w:rsidP="00240C5E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рішенням суду визнана недієздатною або її дієздатність обмежена;</w:t>
      </w:r>
    </w:p>
    <w:p w:rsidR="00240C5E" w:rsidRDefault="00240C5E" w:rsidP="00240C5E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має судимість за вчинення злочину, якщо така судимість не погашена або не знята в установленому законом порядку, або на яку протягом останнього року накладалося адміністративне стягнення за вчинення корупційного правопорушення;</w:t>
      </w:r>
    </w:p>
    <w:p w:rsidR="00240C5E" w:rsidRDefault="00240C5E" w:rsidP="00240C5E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є близькою особою або членом сім’ї керівників, які відповідно до статутних документів здійснюють управління Підприємством, а саме Черкаської обласної ради та Департаменту культури та взаємозв’язків з громадськістю Черкаської обласної державної адміністрації. </w:t>
      </w:r>
    </w:p>
    <w:p w:rsidR="00240C5E" w:rsidRDefault="00240C5E" w:rsidP="00240C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58. Директор Підприємства в межах наданих йому повноважень:</w:t>
      </w:r>
    </w:p>
    <w:p w:rsidR="00240C5E" w:rsidRDefault="00240C5E" w:rsidP="00240C5E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вирішує питання діяльності Підприємства, розробляє його структуру,  штатний розпис та подає їх на затвердження Департаменту;</w:t>
      </w:r>
    </w:p>
    <w:p w:rsidR="00240C5E" w:rsidRDefault="00240C5E" w:rsidP="00240C5E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видає накази і розпорядження, обов’язкові для виконання всіма  працівниками та структурними підрозділами Підприємства;</w:t>
      </w:r>
    </w:p>
    <w:p w:rsidR="00240C5E" w:rsidRDefault="00240C5E" w:rsidP="00240C5E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представляє без доручення Підприємство в державних та інших  органах, відповідає за результати його діяльності перед Департаментом, Засновником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колективом;</w:t>
      </w:r>
    </w:p>
    <w:p w:rsidR="00240C5E" w:rsidRDefault="00240C5E" w:rsidP="00240C5E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розпоряджається коштами Підприємства відповідно до чинного законодавства та цього Статуту;</w:t>
      </w:r>
    </w:p>
    <w:p w:rsidR="00240C5E" w:rsidRDefault="00240C5E" w:rsidP="00240C5E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виконує кошториси, укладає угоди, дає доручення, відкриває банківські рахунки;</w:t>
      </w:r>
    </w:p>
    <w:p w:rsidR="00240C5E" w:rsidRDefault="00240C5E" w:rsidP="00240C5E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приймає на роботу та звільняє з роботи працівників Підприємства відповідно до чинного законодавства України;</w:t>
      </w:r>
    </w:p>
    <w:p w:rsidR="00240C5E" w:rsidRDefault="00240C5E" w:rsidP="00240C5E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забезпечує дотримання працівниками вимог з охорони праці та правил пожежної безпеки в Україні;</w:t>
      </w:r>
    </w:p>
    <w:p w:rsidR="00240C5E" w:rsidRDefault="00240C5E" w:rsidP="00240C5E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здійснює розподіл обов’язків між працівниками;</w:t>
      </w:r>
    </w:p>
    <w:p w:rsidR="00240C5E" w:rsidRDefault="00240C5E" w:rsidP="00240C5E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вживає заходи заохочень та дисциплінарних стягнень;</w:t>
      </w:r>
    </w:p>
    <w:p w:rsidR="00240C5E" w:rsidRDefault="00240C5E" w:rsidP="00240C5E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контролює дотримання штатно-фінансової дисципліни на Підприємстві;</w:t>
      </w:r>
    </w:p>
    <w:p w:rsidR="00240C5E" w:rsidRDefault="00240C5E" w:rsidP="00240C5E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організовує та здійснює внутрішній контроль на Підприємстві шляхом розроблення та затвердження ним внутрішніх документів, </w:t>
      </w:r>
      <w:r>
        <w:rPr>
          <w:sz w:val="28"/>
          <w:szCs w:val="28"/>
          <w:lang w:val="uk-UA"/>
        </w:rPr>
        <w:lastRenderedPageBreak/>
        <w:t>спрямованих на забезпечення функціонування елементів внутрішнього контролю;</w:t>
      </w:r>
    </w:p>
    <w:p w:rsidR="00240C5E" w:rsidRDefault="00240C5E" w:rsidP="00240C5E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разом із уповноваженим органом трудового колективу подає на затвердження загальних зборів трудового колективу Правила внутрішнього трудового розпорядку та Колективний договір;</w:t>
      </w:r>
    </w:p>
    <w:p w:rsidR="00240C5E" w:rsidRDefault="00240C5E" w:rsidP="00240C5E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звітує перед Засновником та Департаментом про виконану роботу не рідше одного разу на рік.</w:t>
      </w:r>
    </w:p>
    <w:p w:rsidR="00240C5E" w:rsidRDefault="00240C5E" w:rsidP="00240C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59. Директор відповідальний та підзвітний за належне управління та розвиток</w:t>
      </w:r>
      <w:r w:rsidRPr="00EB7D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Підприємства; забезпечення законного, економного, ефективного, результативного і прозорого управління бюджетними коштами.</w:t>
      </w:r>
    </w:p>
    <w:p w:rsidR="00240C5E" w:rsidRDefault="00240C5E" w:rsidP="00240C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60. Директор разом з головним бухгалтером Підприємства несуть персональну відповідальність за дотримання порядку і достовірність відомостей щодо обліку та звітності відповідно до чинного законодавства України. </w:t>
      </w:r>
    </w:p>
    <w:p w:rsidR="00240C5E" w:rsidRDefault="00240C5E" w:rsidP="00240C5E">
      <w:pPr>
        <w:ind w:firstLine="709"/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ind w:firstLine="70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ПОВНОВАЖЕННЯ ЗАСНОВНИКА</w:t>
      </w:r>
    </w:p>
    <w:p w:rsidR="00240C5E" w:rsidRDefault="00240C5E" w:rsidP="00240C5E">
      <w:pPr>
        <w:ind w:firstLine="709"/>
        <w:jc w:val="both"/>
        <w:rPr>
          <w:b/>
          <w:sz w:val="24"/>
          <w:szCs w:val="24"/>
          <w:lang w:val="uk-UA"/>
        </w:rPr>
      </w:pPr>
    </w:p>
    <w:p w:rsidR="00240C5E" w:rsidRDefault="00240C5E" w:rsidP="00240C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61. До виключної компетенції Засновника відноситься:</w:t>
      </w:r>
    </w:p>
    <w:p w:rsidR="00240C5E" w:rsidRDefault="00240C5E" w:rsidP="00240C5E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затвердження Статуту Підприємства, змін та доповнень до нього;</w:t>
      </w:r>
    </w:p>
    <w:p w:rsidR="00240C5E" w:rsidRDefault="00240C5E" w:rsidP="00240C5E">
      <w:pPr>
        <w:numPr>
          <w:ilvl w:val="0"/>
          <w:numId w:val="10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здійснення контролю за додержанням вимог Статуту і прийняття рішень у зв’язку з їх порушенням;</w:t>
      </w:r>
    </w:p>
    <w:p w:rsidR="00240C5E" w:rsidRDefault="00240C5E" w:rsidP="00240C5E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прийняття рішень щодо відчуження майна, переданого Підприємству;</w:t>
      </w:r>
    </w:p>
    <w:p w:rsidR="00240C5E" w:rsidRDefault="00240C5E" w:rsidP="00240C5E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здійснення контролю за ефективністю використання майна, що знаходиться на балансі Підприємства;</w:t>
      </w:r>
    </w:p>
    <w:p w:rsidR="00240C5E" w:rsidRDefault="00240C5E" w:rsidP="00240C5E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заслуховування звітів керівника про виконання показників фінансового плану Підприємства;</w:t>
      </w:r>
    </w:p>
    <w:p w:rsidR="00240C5E" w:rsidRDefault="00240C5E" w:rsidP="00240C5E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прийняття рішень щодо реорганізації або ліквідації юридичної особи;</w:t>
      </w:r>
    </w:p>
    <w:p w:rsidR="00240C5E" w:rsidRDefault="00240C5E" w:rsidP="00240C5E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повноваження, визначені чинним законодавством України.</w:t>
      </w:r>
    </w:p>
    <w:p w:rsidR="00240C5E" w:rsidRDefault="00240C5E" w:rsidP="00240C5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62. </w:t>
      </w:r>
      <w:r>
        <w:rPr>
          <w:sz w:val="28"/>
          <w:szCs w:val="28"/>
        </w:rPr>
        <w:t xml:space="preserve">Засновник може уповноважити іншу особу затверджувати та підписувати Статут </w:t>
      </w:r>
      <w:r>
        <w:rPr>
          <w:sz w:val="28"/>
          <w:szCs w:val="28"/>
          <w:lang w:val="uk-UA"/>
        </w:rPr>
        <w:t>Підприємства</w:t>
      </w:r>
      <w:r>
        <w:rPr>
          <w:sz w:val="28"/>
          <w:szCs w:val="28"/>
        </w:rPr>
        <w:t>, зміни та доповнення до нього.</w:t>
      </w:r>
    </w:p>
    <w:p w:rsidR="00240C5E" w:rsidRDefault="00240C5E" w:rsidP="00240C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63. Засновник має право ініціювати проведення відповідними органами комплексної ревізії у сфері фінансової і господарської діяльності Підприємства.</w:t>
      </w:r>
    </w:p>
    <w:p w:rsidR="00240C5E" w:rsidRDefault="00240C5E" w:rsidP="00240C5E">
      <w:pPr>
        <w:ind w:firstLine="709"/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ТРУДОВИЙ КОЛЕКТИВ</w:t>
      </w:r>
    </w:p>
    <w:p w:rsidR="00240C5E" w:rsidRDefault="00240C5E" w:rsidP="00240C5E">
      <w:pPr>
        <w:ind w:firstLine="709"/>
        <w:jc w:val="center"/>
        <w:rPr>
          <w:b/>
          <w:sz w:val="24"/>
          <w:szCs w:val="24"/>
          <w:lang w:val="uk-UA"/>
        </w:rPr>
      </w:pPr>
    </w:p>
    <w:p w:rsidR="00240C5E" w:rsidRDefault="00240C5E" w:rsidP="00240C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64. Трудовий колектив Підприємства складається з осіб, які своєю працею беруть участь в його діяльності на основі трудових договорів, що регулюють трудові відносини працівників з Підприємством. </w:t>
      </w:r>
    </w:p>
    <w:p w:rsidR="00240C5E" w:rsidRDefault="00240C5E" w:rsidP="00240C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65. Працівники Підприємства в обов'язковому порядку підлягають державному соціальному страхуванню на випадок каліцтва або професійного захворювання, отриманих внаслідок виконання трудових обов'язків та пенсійному забезпеченню відповідно до чинного законодавства України.</w:t>
      </w:r>
    </w:p>
    <w:p w:rsidR="00240C5E" w:rsidRDefault="00240C5E" w:rsidP="00240C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66.  Повноваження трудового колективу Підприємства здійснюються </w:t>
      </w:r>
      <w:r>
        <w:rPr>
          <w:sz w:val="28"/>
          <w:szCs w:val="28"/>
          <w:lang w:val="uk-UA"/>
        </w:rPr>
        <w:lastRenderedPageBreak/>
        <w:t xml:space="preserve">загальними зборами (конференціями), які скликаються по мірі необхідності, але не рідше, ніж один раз на рік. Загальні збори вважаються правомочними, якщо в них беруть участь не менше, ніж 2/3 працюючих членів трудового колективу. </w:t>
      </w:r>
    </w:p>
    <w:p w:rsidR="00240C5E" w:rsidRDefault="00240C5E" w:rsidP="00240C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67. Загальні збори трудового колективу:</w:t>
      </w:r>
    </w:p>
    <w:p w:rsidR="00240C5E" w:rsidRDefault="00240C5E" w:rsidP="00240C5E">
      <w:pPr>
        <w:numPr>
          <w:ilvl w:val="0"/>
          <w:numId w:val="11"/>
        </w:numPr>
        <w:tabs>
          <w:tab w:val="num" w:pos="0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розглядають проект колективного договору та приймають рішення щодо схвалення або відхилення цього проекту;</w:t>
      </w:r>
    </w:p>
    <w:p w:rsidR="00240C5E" w:rsidRDefault="00240C5E" w:rsidP="00240C5E">
      <w:pPr>
        <w:numPr>
          <w:ilvl w:val="0"/>
          <w:numId w:val="11"/>
        </w:numPr>
        <w:tabs>
          <w:tab w:val="num" w:pos="0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розглядають і вирішують питання самоврядування трудового колективу;</w:t>
      </w:r>
    </w:p>
    <w:p w:rsidR="00240C5E" w:rsidRDefault="00240C5E" w:rsidP="00240C5E">
      <w:pPr>
        <w:numPr>
          <w:ilvl w:val="0"/>
          <w:numId w:val="11"/>
        </w:numPr>
        <w:tabs>
          <w:tab w:val="num" w:pos="0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визначають і затверджують перелік та порядок надання працівникам Підприємства соціальних пільг;</w:t>
      </w:r>
    </w:p>
    <w:p w:rsidR="00240C5E" w:rsidRDefault="00240C5E" w:rsidP="00240C5E">
      <w:pPr>
        <w:numPr>
          <w:ilvl w:val="0"/>
          <w:numId w:val="11"/>
        </w:numPr>
        <w:tabs>
          <w:tab w:val="num" w:pos="0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беруть участь у матеріальному і моральному стимулюванні продуктивної праці, порушують клопотання щодо заохочення працівників.</w:t>
      </w:r>
    </w:p>
    <w:p w:rsidR="00240C5E" w:rsidRDefault="00240C5E" w:rsidP="00240C5E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68. Колективний договір укладається між Засновником або уповноваженою особою (директором) з однієї сторони, і уповноваженого органу трудового колективу, з другої сторони. Колективним договором регулюються виробничі, трудові і економічні відносини, питання оплати праці, соціальні та трудові гарантії трудового колективу з адміністрацією Підприємства. </w:t>
      </w:r>
    </w:p>
    <w:p w:rsidR="00240C5E" w:rsidRDefault="00240C5E" w:rsidP="00240C5E">
      <w:pPr>
        <w:tabs>
          <w:tab w:val="left" w:pos="0"/>
          <w:tab w:val="left" w:pos="1276"/>
          <w:tab w:val="left" w:pos="1418"/>
          <w:tab w:val="num" w:pos="3132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69.  Трудовий розпорядок Підприємства визначається Правилами внутрішнього трудового розпорядку працівників, які затверджуються трудовим колективом за поданням директора і уповноваженого органу трудового колективу на основі Типових правил внутрішнього трудового розпорядку для робітників та службовців підприємств, установ, організацій. </w:t>
      </w:r>
    </w:p>
    <w:p w:rsidR="00240C5E" w:rsidRDefault="00240C5E" w:rsidP="00240C5E">
      <w:pPr>
        <w:tabs>
          <w:tab w:val="left" w:pos="0"/>
          <w:tab w:val="left" w:pos="1276"/>
          <w:tab w:val="left" w:pos="1418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70.  Розбіжності, що виникають при укладенні або виконанні колективного договору, вирішуються у порядку, встановленому чинним законодавством України.</w:t>
      </w:r>
    </w:p>
    <w:p w:rsidR="00240C5E" w:rsidRDefault="00240C5E" w:rsidP="00240C5E">
      <w:pPr>
        <w:tabs>
          <w:tab w:val="left" w:pos="0"/>
          <w:tab w:val="left" w:pos="1276"/>
          <w:tab w:val="left" w:pos="1418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71.  Сторони, які уклали колективний договір, не менше одного разу на рік звітують про його виконання на зборах трудового колективу.</w:t>
      </w:r>
    </w:p>
    <w:p w:rsidR="00240C5E" w:rsidRDefault="00240C5E" w:rsidP="00240C5E">
      <w:pPr>
        <w:ind w:firstLine="709"/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ПРИПИНЕННЯ ДІЯЛЬНОСТІ ПІДПРИЄМСТВА</w:t>
      </w:r>
    </w:p>
    <w:p w:rsidR="00240C5E" w:rsidRDefault="00240C5E" w:rsidP="00240C5E">
      <w:pPr>
        <w:ind w:firstLine="709"/>
        <w:jc w:val="both"/>
        <w:rPr>
          <w:b/>
          <w:sz w:val="24"/>
          <w:szCs w:val="24"/>
          <w:lang w:val="uk-UA"/>
        </w:rPr>
      </w:pPr>
    </w:p>
    <w:p w:rsidR="00240C5E" w:rsidRDefault="00240C5E" w:rsidP="00240C5E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72. Припинення діяльності Підприємства відбувається шляхом його реорганізації (злиття, приєднання, поділу, перетворення), або ліквідації та проводиться відповідно до рішення Засновника, згідно з порядком, передбаченим законодавчими актами України, або за рішенням господарського суду. </w:t>
      </w:r>
    </w:p>
    <w:p w:rsidR="00240C5E" w:rsidRDefault="00240C5E" w:rsidP="00240C5E">
      <w:pPr>
        <w:shd w:val="clear" w:color="auto" w:fill="FFFFFF"/>
        <w:tabs>
          <w:tab w:val="left" w:pos="0"/>
        </w:tabs>
        <w:spacing w:line="0" w:lineRule="atLeast"/>
        <w:ind w:firstLine="709"/>
        <w:jc w:val="both"/>
        <w:rPr>
          <w:sz w:val="28"/>
          <w:szCs w:val="28"/>
          <w:lang w:val="uk-UA"/>
        </w:rPr>
      </w:pPr>
      <w:r>
        <w:rPr>
          <w:spacing w:val="-5"/>
          <w:sz w:val="28"/>
          <w:szCs w:val="28"/>
          <w:lang w:val="uk-UA"/>
        </w:rPr>
        <w:t xml:space="preserve">73. </w:t>
      </w:r>
      <w:r>
        <w:rPr>
          <w:sz w:val="28"/>
          <w:szCs w:val="28"/>
          <w:lang w:val="uk-UA"/>
        </w:rPr>
        <w:t xml:space="preserve">У разі реорганізації Підприємства вся сукупність його прав та обов'язків переходить до його правонаступника. </w:t>
      </w:r>
    </w:p>
    <w:p w:rsidR="00240C5E" w:rsidRDefault="00240C5E" w:rsidP="00240C5E">
      <w:pPr>
        <w:shd w:val="clear" w:color="auto" w:fill="FFFFFF"/>
        <w:tabs>
          <w:tab w:val="left" w:pos="0"/>
        </w:tabs>
        <w:spacing w:line="0" w:lineRule="atLeast"/>
        <w:ind w:firstLine="709"/>
        <w:jc w:val="both"/>
        <w:rPr>
          <w:spacing w:val="-5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74. У разі припинення діяльності Підприємства кошти, які залишаються після розрахунків із бюджетом, повинні бути передані одній або кільком  неприбутковим організаціям відповідного виду або зараховані до доходу обласного бюджету.</w:t>
      </w:r>
    </w:p>
    <w:p w:rsidR="00240C5E" w:rsidRDefault="00240C5E" w:rsidP="00240C5E">
      <w:pPr>
        <w:shd w:val="clear" w:color="auto" w:fill="FFFFFF"/>
        <w:tabs>
          <w:tab w:val="left" w:pos="1152"/>
          <w:tab w:val="left" w:pos="1560"/>
          <w:tab w:val="left" w:pos="1800"/>
          <w:tab w:val="left" w:pos="2040"/>
        </w:tabs>
        <w:spacing w:line="0" w:lineRule="atLeast"/>
        <w:ind w:firstLine="709"/>
        <w:jc w:val="both"/>
        <w:rPr>
          <w:spacing w:val="-5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75. Працівникам Підприємства, які звільняються у зв'язку з його реорганізацією чи ліквідацією, гарантується дотримання їх прав та інтересів відповідно до чинного законодавства України про працю.</w:t>
      </w:r>
    </w:p>
    <w:p w:rsidR="00240C5E" w:rsidRDefault="00240C5E" w:rsidP="00240C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76. Ліквідація Підприємства вважається завершеною, а Підприємство таким, що припинив свою діяльність, з моменту виключення його з Єдиного державного реєстру юридичних осіб, фізичних осіб-підприємців та громадських формувань.</w:t>
      </w:r>
    </w:p>
    <w:p w:rsidR="00240C5E" w:rsidRDefault="00240C5E" w:rsidP="00240C5E">
      <w:pPr>
        <w:ind w:firstLine="709"/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ЗАТВЕРДЖЕННЯ СТАТУТУ,</w:t>
      </w:r>
    </w:p>
    <w:p w:rsidR="00240C5E" w:rsidRDefault="00240C5E" w:rsidP="00240C5E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ДОПОВНЕННЯ І ЗМІНИ ДО НЬОГО</w:t>
      </w:r>
    </w:p>
    <w:p w:rsidR="00240C5E" w:rsidRDefault="00240C5E" w:rsidP="00240C5E">
      <w:pPr>
        <w:ind w:firstLine="709"/>
        <w:jc w:val="center"/>
        <w:rPr>
          <w:sz w:val="24"/>
          <w:szCs w:val="24"/>
          <w:lang w:val="uk-UA"/>
        </w:rPr>
      </w:pPr>
    </w:p>
    <w:p w:rsidR="00240C5E" w:rsidRDefault="00240C5E" w:rsidP="00240C5E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77. Статут Підприємства погоджується Департаментом, затверджується Засновником або уповноваженою ним особою і реєструється відповідно до норм чинного законодавства України.  </w:t>
      </w:r>
    </w:p>
    <w:p w:rsidR="00240C5E" w:rsidRDefault="00240C5E" w:rsidP="00240C5E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78. Підприємство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має право вносити пропозиції щодо змін та доповнень до нього. При цьому вони повинні бути погоджені Департаментом, затверджені Засновником або уповноваженою ним особою і зареєстровані у встановленому порядку.</w:t>
      </w:r>
    </w:p>
    <w:p w:rsidR="00240C5E" w:rsidRDefault="00240C5E" w:rsidP="00240C5E">
      <w:pPr>
        <w:ind w:firstLine="709"/>
        <w:jc w:val="both"/>
        <w:rPr>
          <w:b/>
          <w:sz w:val="28"/>
          <w:szCs w:val="28"/>
          <w:lang w:val="uk-UA"/>
        </w:rPr>
      </w:pPr>
    </w:p>
    <w:p w:rsidR="00240C5E" w:rsidRDefault="00240C5E" w:rsidP="00240C5E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ПРИКІНЦЕВІ ПОЛОЖЕННЯ</w:t>
      </w:r>
    </w:p>
    <w:p w:rsidR="00240C5E" w:rsidRDefault="00240C5E" w:rsidP="00240C5E">
      <w:pPr>
        <w:ind w:firstLine="709"/>
        <w:jc w:val="center"/>
        <w:rPr>
          <w:b/>
          <w:sz w:val="28"/>
          <w:szCs w:val="28"/>
          <w:lang w:val="uk-UA"/>
        </w:rPr>
      </w:pPr>
    </w:p>
    <w:p w:rsidR="00240C5E" w:rsidRDefault="00240C5E" w:rsidP="00240C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79. З питань, що не врегульовані Статутом, Підприємство керується чинним законодавством України.</w:t>
      </w:r>
    </w:p>
    <w:p w:rsidR="00240C5E" w:rsidRDefault="00240C5E" w:rsidP="00240C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80. Якщо одне з положень Статуту буде визнано недійсним, це не стосується решти його положень. </w:t>
      </w:r>
    </w:p>
    <w:p w:rsidR="00240C5E" w:rsidRDefault="00240C5E" w:rsidP="00240C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81. Якщо одне із положень Статуту, у зв’язку із внесенням змін до законодавства стає таким, що йому суперечить, Засновник застосовує норми, передбачені чинним законодавством</w:t>
      </w:r>
      <w:r w:rsidR="00FA4B8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та зобов’язується внести відповідні зміни до Статуту за поданням Підприємства. </w:t>
      </w:r>
    </w:p>
    <w:p w:rsidR="00240C5E" w:rsidRDefault="00240C5E" w:rsidP="00240C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82. Усі інші питання діяльності Підприємства регулюються чинним законодавством України.</w:t>
      </w:r>
    </w:p>
    <w:p w:rsidR="00240C5E" w:rsidRDefault="00240C5E" w:rsidP="00240C5E">
      <w:pPr>
        <w:ind w:firstLine="709"/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jc w:val="both"/>
        <w:rPr>
          <w:sz w:val="28"/>
          <w:szCs w:val="28"/>
          <w:lang w:val="uk-UA"/>
        </w:rPr>
      </w:pPr>
    </w:p>
    <w:p w:rsidR="00240C5E" w:rsidRPr="00C9171F" w:rsidRDefault="00240C5E" w:rsidP="00240C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Керівник секретаріату                                                                 </w:t>
      </w:r>
      <w:r>
        <w:rPr>
          <w:sz w:val="28"/>
          <w:szCs w:val="28"/>
          <w:lang w:val="uk-UA"/>
        </w:rPr>
        <w:t>Б. ПАНІЩЕВ</w:t>
      </w:r>
    </w:p>
    <w:p w:rsidR="00240C5E" w:rsidRDefault="00240C5E" w:rsidP="00240C5E">
      <w:pPr>
        <w:ind w:right="5104" w:firstLine="709"/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ind w:right="5104" w:firstLine="709"/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ind w:right="5104"/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ind w:right="510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</w:t>
      </w:r>
    </w:p>
    <w:p w:rsidR="00240C5E" w:rsidRDefault="00240C5E" w:rsidP="00240C5E">
      <w:pPr>
        <w:ind w:right="5104" w:firstLine="709"/>
        <w:jc w:val="both"/>
        <w:rPr>
          <w:sz w:val="16"/>
          <w:szCs w:val="16"/>
          <w:lang w:val="uk-UA"/>
        </w:rPr>
      </w:pPr>
    </w:p>
    <w:p w:rsidR="00240C5E" w:rsidRDefault="00240C5E" w:rsidP="00240C5E">
      <w:pPr>
        <w:ind w:righ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директора Департаменту культури та взаємозв’язків з громадськістю Черкаської обласної державної адміністрації</w:t>
      </w:r>
    </w:p>
    <w:p w:rsidR="00240C5E" w:rsidRDefault="00240C5E" w:rsidP="00240C5E">
      <w:pPr>
        <w:ind w:right="5387"/>
        <w:jc w:val="both"/>
        <w:rPr>
          <w:sz w:val="28"/>
          <w:szCs w:val="28"/>
          <w:lang w:val="uk-UA"/>
        </w:rPr>
      </w:pPr>
    </w:p>
    <w:p w:rsidR="00240C5E" w:rsidRDefault="00240C5E" w:rsidP="00240C5E">
      <w:pPr>
        <w:ind w:right="510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  Л. ТОВСТОПЯТ</w:t>
      </w:r>
    </w:p>
    <w:p w:rsidR="00240C5E" w:rsidRDefault="00240C5E" w:rsidP="00240C5E">
      <w:pPr>
        <w:ind w:right="510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"___" ____________ 2019 р.</w:t>
      </w:r>
    </w:p>
    <w:p w:rsidR="00EF0FFA" w:rsidRPr="00240C5E" w:rsidRDefault="00EF0FFA" w:rsidP="00240C5E"/>
    <w:sectPr w:rsidR="00EF0FFA" w:rsidRPr="00240C5E" w:rsidSect="00B6069B">
      <w:headerReference w:type="default" r:id="rId7"/>
      <w:headerReference w:type="first" r:id="rId8"/>
      <w:pgSz w:w="11906" w:h="16838"/>
      <w:pgMar w:top="1134" w:right="850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1A0" w:rsidRDefault="000E01A0">
      <w:r>
        <w:separator/>
      </w:r>
    </w:p>
  </w:endnote>
  <w:endnote w:type="continuationSeparator" w:id="1">
    <w:p w:rsidR="000E01A0" w:rsidRDefault="000E01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1A0" w:rsidRDefault="000E01A0">
      <w:r>
        <w:separator/>
      </w:r>
    </w:p>
  </w:footnote>
  <w:footnote w:type="continuationSeparator" w:id="1">
    <w:p w:rsidR="000E01A0" w:rsidRDefault="000E01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75422701"/>
      <w:docPartObj>
        <w:docPartGallery w:val="Page Numbers (Top of Page)"/>
        <w:docPartUnique/>
      </w:docPartObj>
    </w:sdtPr>
    <w:sdtContent>
      <w:p w:rsidR="00156C2C" w:rsidRDefault="000051EA">
        <w:pPr>
          <w:pStyle w:val="a3"/>
          <w:jc w:val="center"/>
        </w:pPr>
        <w:r>
          <w:fldChar w:fldCharType="begin"/>
        </w:r>
        <w:r w:rsidR="00240C5E">
          <w:instrText>PAGE   \* MERGEFORMAT</w:instrText>
        </w:r>
        <w:r>
          <w:fldChar w:fldCharType="separate"/>
        </w:r>
        <w:r w:rsidR="00822550" w:rsidRPr="00822550">
          <w:rPr>
            <w:noProof/>
            <w:lang w:val="uk-UA"/>
          </w:rPr>
          <w:t>2</w:t>
        </w:r>
        <w:r>
          <w:fldChar w:fldCharType="end"/>
        </w:r>
      </w:p>
    </w:sdtContent>
  </w:sdt>
  <w:p w:rsidR="00156C2C" w:rsidRDefault="000E01A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C2C" w:rsidRDefault="00240C5E" w:rsidP="00CE5126">
    <w:pPr>
      <w:pStyle w:val="a3"/>
      <w:tabs>
        <w:tab w:val="clear" w:pos="4677"/>
        <w:tab w:val="clear" w:pos="9355"/>
        <w:tab w:val="left" w:pos="7992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0609"/>
    <w:multiLevelType w:val="hybridMultilevel"/>
    <w:tmpl w:val="A81E2BA6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E482FAD0">
      <w:start w:val="57"/>
      <w:numFmt w:val="decimal"/>
      <w:lvlText w:val="%2."/>
      <w:lvlJc w:val="left"/>
      <w:pPr>
        <w:tabs>
          <w:tab w:val="num" w:pos="1070"/>
        </w:tabs>
        <w:ind w:left="1070" w:hanging="360"/>
      </w:pPr>
      <w:rPr>
        <w:lang w:val="ru-RU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A1720F"/>
    <w:multiLevelType w:val="hybridMultilevel"/>
    <w:tmpl w:val="4C885B5A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EC007576">
      <w:start w:val="4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9D3656"/>
    <w:multiLevelType w:val="hybridMultilevel"/>
    <w:tmpl w:val="20A6CF4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71EE448C">
      <w:start w:val="4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C21754"/>
    <w:multiLevelType w:val="hybridMultilevel"/>
    <w:tmpl w:val="5C3E2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105ADE"/>
    <w:multiLevelType w:val="hybridMultilevel"/>
    <w:tmpl w:val="7626EBAC"/>
    <w:lvl w:ilvl="0" w:tplc="7FB48BB8">
      <w:start w:val="1"/>
      <w:numFmt w:val="decimal"/>
      <w:lvlText w:val="%1)"/>
      <w:lvlJc w:val="left"/>
      <w:pPr>
        <w:ind w:left="927" w:hanging="360"/>
      </w:pPr>
    </w:lvl>
    <w:lvl w:ilvl="1" w:tplc="C15EAB5C">
      <w:start w:val="25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BB458F"/>
    <w:multiLevelType w:val="hybridMultilevel"/>
    <w:tmpl w:val="BF3846CC"/>
    <w:lvl w:ilvl="0" w:tplc="04220011">
      <w:start w:val="1"/>
      <w:numFmt w:val="decimal"/>
      <w:lvlText w:val="%1)"/>
      <w:lvlJc w:val="left"/>
      <w:pPr>
        <w:ind w:left="2412" w:hanging="360"/>
      </w:pPr>
    </w:lvl>
    <w:lvl w:ilvl="1" w:tplc="8396BAD4">
      <w:start w:val="60"/>
      <w:numFmt w:val="decimal"/>
      <w:lvlText w:val="%2."/>
      <w:lvlJc w:val="left"/>
      <w:pPr>
        <w:tabs>
          <w:tab w:val="num" w:pos="3132"/>
        </w:tabs>
        <w:ind w:left="3132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D053F9"/>
    <w:multiLevelType w:val="multilevel"/>
    <w:tmpl w:val="F40E6286"/>
    <w:lvl w:ilvl="0">
      <w:start w:val="1"/>
      <w:numFmt w:val="decimal"/>
      <w:lvlText w:val="%1)"/>
      <w:lvlJc w:val="left"/>
      <w:pPr>
        <w:ind w:left="1125" w:hanging="1125"/>
      </w:pPr>
      <w:rPr>
        <w:b w:val="0"/>
      </w:rPr>
    </w:lvl>
    <w:lvl w:ilvl="1">
      <w:start w:val="1"/>
      <w:numFmt w:val="decimal"/>
      <w:lvlText w:val="%1.%2"/>
      <w:lvlJc w:val="left"/>
      <w:pPr>
        <w:ind w:left="1125" w:hanging="1125"/>
      </w:pPr>
    </w:lvl>
    <w:lvl w:ilvl="2">
      <w:start w:val="1"/>
      <w:numFmt w:val="decimal"/>
      <w:lvlText w:val="%1.%2.%3"/>
      <w:lvlJc w:val="left"/>
      <w:pPr>
        <w:ind w:left="2543" w:hanging="1125"/>
      </w:pPr>
    </w:lvl>
    <w:lvl w:ilvl="3">
      <w:start w:val="1"/>
      <w:numFmt w:val="decimal"/>
      <w:lvlText w:val="%1.%2.%3.%4"/>
      <w:lvlJc w:val="left"/>
      <w:pPr>
        <w:ind w:left="3252" w:hanging="1125"/>
      </w:pPr>
    </w:lvl>
    <w:lvl w:ilvl="4">
      <w:start w:val="1"/>
      <w:numFmt w:val="decimal"/>
      <w:lvlText w:val="%1.%2.%3.%4.%5"/>
      <w:lvlJc w:val="left"/>
      <w:pPr>
        <w:ind w:left="3961" w:hanging="1125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7">
    <w:nsid w:val="535657B3"/>
    <w:multiLevelType w:val="hybridMultilevel"/>
    <w:tmpl w:val="3B86D42A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E1A5F9E">
      <w:start w:val="4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7B5B33"/>
    <w:multiLevelType w:val="hybridMultilevel"/>
    <w:tmpl w:val="34F88A54"/>
    <w:lvl w:ilvl="0" w:tplc="82C428EA">
      <w:start w:val="4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40F2FD34">
      <w:start w:val="2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FE042E"/>
    <w:multiLevelType w:val="hybridMultilevel"/>
    <w:tmpl w:val="7D02226A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B2BC8A48">
      <w:start w:val="7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D422A7"/>
    <w:multiLevelType w:val="hybridMultilevel"/>
    <w:tmpl w:val="36A6F85A"/>
    <w:lvl w:ilvl="0" w:tplc="C994D77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500AF662">
      <w:start w:val="2"/>
      <w:numFmt w:val="decimal"/>
      <w:lvlText w:val="%3)"/>
      <w:lvlJc w:val="left"/>
      <w:pPr>
        <w:tabs>
          <w:tab w:val="num" w:pos="2548"/>
        </w:tabs>
        <w:ind w:left="254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301139"/>
    <w:multiLevelType w:val="hybridMultilevel"/>
    <w:tmpl w:val="CBF2BE1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4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4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2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4"/>
    </w:lvlOverride>
    <w:lvlOverride w:ilvl="1">
      <w:startOverride w:val="2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4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6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5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7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0FFA"/>
    <w:rsid w:val="000051EA"/>
    <w:rsid w:val="000600F3"/>
    <w:rsid w:val="00066A87"/>
    <w:rsid w:val="000E01A0"/>
    <w:rsid w:val="00240C5E"/>
    <w:rsid w:val="00243374"/>
    <w:rsid w:val="00332F61"/>
    <w:rsid w:val="003937FA"/>
    <w:rsid w:val="003A2D68"/>
    <w:rsid w:val="00535B96"/>
    <w:rsid w:val="005617AB"/>
    <w:rsid w:val="00562B81"/>
    <w:rsid w:val="005A7925"/>
    <w:rsid w:val="005E66CE"/>
    <w:rsid w:val="00680F39"/>
    <w:rsid w:val="007F706F"/>
    <w:rsid w:val="00822550"/>
    <w:rsid w:val="00962B5B"/>
    <w:rsid w:val="00A63F31"/>
    <w:rsid w:val="00AF5AAA"/>
    <w:rsid w:val="00BC0E0B"/>
    <w:rsid w:val="00BF5AF7"/>
    <w:rsid w:val="00C2201A"/>
    <w:rsid w:val="00C75A48"/>
    <w:rsid w:val="00C9171F"/>
    <w:rsid w:val="00CE20AD"/>
    <w:rsid w:val="00D60D91"/>
    <w:rsid w:val="00DA54DA"/>
    <w:rsid w:val="00E46AB2"/>
    <w:rsid w:val="00EF0FFA"/>
    <w:rsid w:val="00F27069"/>
    <w:rsid w:val="00F97621"/>
    <w:rsid w:val="00FA4B85"/>
    <w:rsid w:val="00FD0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EF0FF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240C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40C5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240C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7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11</Pages>
  <Words>3557</Words>
  <Characters>20276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Oblrada</dc:creator>
  <cp:lastModifiedBy>Tanja</cp:lastModifiedBy>
  <cp:revision>107</cp:revision>
  <dcterms:created xsi:type="dcterms:W3CDTF">2019-10-18T09:42:00Z</dcterms:created>
  <dcterms:modified xsi:type="dcterms:W3CDTF">2019-12-23T09:44:00Z</dcterms:modified>
</cp:coreProperties>
</file>