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A62955" w:rsidTr="00DE1987">
        <w:tc>
          <w:tcPr>
            <w:tcW w:w="4788" w:type="dxa"/>
          </w:tcPr>
          <w:p w:rsidR="002D4EB0" w:rsidRPr="00A62955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2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A62955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A62955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2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A62955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2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A62955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A62955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A62955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A62955">
        <w:rPr>
          <w:b/>
          <w:sz w:val="28"/>
          <w:szCs w:val="28"/>
          <w:lang w:val="uk-UA"/>
        </w:rPr>
        <w:t>Н</w:t>
      </w:r>
      <w:proofErr w:type="spellEnd"/>
      <w:r w:rsidRPr="00A62955">
        <w:rPr>
          <w:b/>
          <w:sz w:val="28"/>
          <w:szCs w:val="28"/>
          <w:lang w:val="uk-UA"/>
        </w:rPr>
        <w:t xml:space="preserve"> Я</w:t>
      </w:r>
    </w:p>
    <w:p w:rsidR="002D4EB0" w:rsidRPr="00A62955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55A8C" w:rsidRPr="00B417E5" w:rsidRDefault="00055A8C" w:rsidP="00055A8C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417E5">
        <w:rPr>
          <w:rFonts w:ascii="Times New Roman" w:hAnsi="Times New Roman" w:cs="Times New Roman"/>
          <w:color w:val="auto"/>
          <w:sz w:val="28"/>
          <w:szCs w:val="28"/>
          <w:u w:val="single"/>
        </w:rPr>
        <w:t>18.03.2019</w:t>
      </w:r>
      <w:r w:rsidRPr="00305F5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Pr="00305F5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Pr="00B417E5">
        <w:rPr>
          <w:rFonts w:ascii="Times New Roman" w:hAnsi="Times New Roman" w:cs="Times New Roman"/>
          <w:color w:val="auto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Pr="00B417E5">
        <w:rPr>
          <w:rFonts w:ascii="Times New Roman" w:hAnsi="Times New Roman" w:cs="Times New Roman"/>
          <w:color w:val="auto"/>
          <w:sz w:val="28"/>
          <w:szCs w:val="28"/>
          <w:u w:val="single"/>
        </w:rPr>
        <w:t>/1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19</w:t>
      </w:r>
      <w:r w:rsidRPr="00B417E5">
        <w:rPr>
          <w:rFonts w:ascii="Times New Roman" w:hAnsi="Times New Roman" w:cs="Times New Roman"/>
          <w:color w:val="auto"/>
          <w:sz w:val="28"/>
          <w:szCs w:val="28"/>
          <w:u w:val="single"/>
        </w:rPr>
        <w:t>-р</w:t>
      </w:r>
    </w:p>
    <w:p w:rsidR="00A62955" w:rsidRPr="00A62955" w:rsidRDefault="00A62955" w:rsidP="00A62955">
      <w:pPr>
        <w:rPr>
          <w:sz w:val="28"/>
          <w:szCs w:val="28"/>
          <w:lang w:val="uk-UA"/>
        </w:rPr>
      </w:pPr>
    </w:p>
    <w:p w:rsidR="00A62955" w:rsidRPr="00A62955" w:rsidRDefault="00A62955" w:rsidP="00A62955">
      <w:pPr>
        <w:rPr>
          <w:sz w:val="28"/>
          <w:szCs w:val="28"/>
          <w:lang w:val="uk-UA"/>
        </w:rPr>
      </w:pPr>
    </w:p>
    <w:p w:rsidR="00A62955" w:rsidRPr="00A62955" w:rsidRDefault="00A62955" w:rsidP="00A62955">
      <w:pPr>
        <w:rPr>
          <w:sz w:val="28"/>
          <w:szCs w:val="28"/>
          <w:lang w:val="uk-UA"/>
        </w:rPr>
      </w:pPr>
    </w:p>
    <w:p w:rsidR="00A62955" w:rsidRPr="00A62955" w:rsidRDefault="00A62955" w:rsidP="00A62955">
      <w:pPr>
        <w:rPr>
          <w:sz w:val="28"/>
          <w:szCs w:val="28"/>
          <w:lang w:val="uk-UA"/>
        </w:rPr>
      </w:pPr>
      <w:r w:rsidRPr="00A62955">
        <w:rPr>
          <w:sz w:val="28"/>
          <w:szCs w:val="28"/>
          <w:lang w:val="uk-UA"/>
        </w:rPr>
        <w:t>Про нагородження Почесною</w:t>
      </w:r>
      <w:r w:rsidRPr="00A62955">
        <w:rPr>
          <w:sz w:val="28"/>
          <w:szCs w:val="28"/>
          <w:lang w:val="uk-UA"/>
        </w:rPr>
        <w:br/>
        <w:t>грамотою Черкаської обласної</w:t>
      </w:r>
    </w:p>
    <w:p w:rsidR="00A62955" w:rsidRPr="00A62955" w:rsidRDefault="00A62955" w:rsidP="00A62955">
      <w:pPr>
        <w:rPr>
          <w:sz w:val="28"/>
          <w:szCs w:val="28"/>
          <w:lang w:val="uk-UA"/>
        </w:rPr>
      </w:pPr>
      <w:r w:rsidRPr="00A62955">
        <w:rPr>
          <w:sz w:val="28"/>
          <w:szCs w:val="28"/>
          <w:lang w:val="uk-UA"/>
        </w:rPr>
        <w:t>державної адміністрації і обласної ради</w:t>
      </w:r>
    </w:p>
    <w:p w:rsidR="00A62955" w:rsidRPr="00A62955" w:rsidRDefault="00A62955" w:rsidP="00A62955">
      <w:pPr>
        <w:rPr>
          <w:color w:val="FFFFFF"/>
          <w:sz w:val="28"/>
          <w:szCs w:val="28"/>
          <w:lang w:val="uk-UA"/>
        </w:rPr>
      </w:pPr>
      <w:r w:rsidRPr="00A62955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A62955" w:rsidRPr="00A62955" w:rsidRDefault="00A62955" w:rsidP="00A62955">
      <w:pPr>
        <w:rPr>
          <w:color w:val="FFFFFF"/>
          <w:sz w:val="28"/>
          <w:szCs w:val="28"/>
          <w:lang w:val="uk-UA"/>
        </w:rPr>
      </w:pPr>
      <w:r w:rsidRPr="00A62955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A62955">
        <w:rPr>
          <w:color w:val="FFFFFF"/>
          <w:sz w:val="28"/>
          <w:szCs w:val="28"/>
          <w:lang w:val="uk-UA"/>
        </w:rPr>
        <w:t>облас</w:t>
      </w:r>
      <w:proofErr w:type="spellEnd"/>
    </w:p>
    <w:p w:rsidR="00A62955" w:rsidRPr="00A62955" w:rsidRDefault="00A62955" w:rsidP="00A62955">
      <w:pPr>
        <w:rPr>
          <w:color w:val="FFFFFF"/>
          <w:sz w:val="28"/>
          <w:szCs w:val="28"/>
          <w:lang w:val="uk-UA"/>
        </w:rPr>
      </w:pPr>
      <w:proofErr w:type="spellStart"/>
      <w:r w:rsidRPr="00A62955">
        <w:rPr>
          <w:color w:val="FFFFFF"/>
          <w:sz w:val="28"/>
          <w:szCs w:val="28"/>
          <w:lang w:val="uk-UA"/>
        </w:rPr>
        <w:t>ної</w:t>
      </w:r>
      <w:proofErr w:type="spellEnd"/>
      <w:r w:rsidRPr="00A62955">
        <w:rPr>
          <w:color w:val="FFFFFF"/>
          <w:sz w:val="28"/>
          <w:szCs w:val="28"/>
          <w:lang w:val="uk-UA"/>
        </w:rPr>
        <w:t xml:space="preserve"> ради</w:t>
      </w:r>
    </w:p>
    <w:p w:rsidR="00A62955" w:rsidRPr="00A62955" w:rsidRDefault="00A62955" w:rsidP="00A62955">
      <w:pPr>
        <w:ind w:firstLine="851"/>
        <w:jc w:val="both"/>
        <w:rPr>
          <w:sz w:val="28"/>
          <w:szCs w:val="28"/>
          <w:lang w:val="uk-UA"/>
        </w:rPr>
      </w:pPr>
      <w:r w:rsidRPr="00A62955">
        <w:rPr>
          <w:sz w:val="28"/>
          <w:szCs w:val="28"/>
          <w:lang w:val="uk-UA"/>
        </w:rPr>
        <w:t>За багаторічну сумлінну працю, вагомий особистий внесок                                                      у соціально-економічний розвиток регіону та з нагоди ювілею нагородити Почесною грамотою Черкаської обласної державної адміністрації і обласної ради</w:t>
      </w:r>
    </w:p>
    <w:p w:rsidR="00A62955" w:rsidRPr="00A62955" w:rsidRDefault="00A62955" w:rsidP="00A62955">
      <w:pPr>
        <w:rPr>
          <w:sz w:val="28"/>
          <w:szCs w:val="28"/>
          <w:lang w:val="uk-UA"/>
        </w:rPr>
      </w:pPr>
    </w:p>
    <w:tbl>
      <w:tblPr>
        <w:tblW w:w="10065" w:type="dxa"/>
        <w:tblLayout w:type="fixed"/>
        <w:tblLook w:val="04A0"/>
      </w:tblPr>
      <w:tblGrid>
        <w:gridCol w:w="3828"/>
        <w:gridCol w:w="720"/>
        <w:gridCol w:w="5517"/>
      </w:tblGrid>
      <w:tr w:rsidR="00A62955" w:rsidRPr="00A62955" w:rsidTr="0015374F">
        <w:tc>
          <w:tcPr>
            <w:tcW w:w="3828" w:type="dxa"/>
          </w:tcPr>
          <w:p w:rsidR="00A62955" w:rsidRPr="00A62955" w:rsidRDefault="00A62955" w:rsidP="00A62955">
            <w:pPr>
              <w:rPr>
                <w:sz w:val="28"/>
                <w:szCs w:val="28"/>
                <w:lang w:val="uk-UA"/>
              </w:rPr>
            </w:pPr>
            <w:proofErr w:type="spellStart"/>
            <w:r w:rsidRPr="00A62955">
              <w:rPr>
                <w:sz w:val="28"/>
                <w:szCs w:val="28"/>
                <w:lang w:val="uk-UA"/>
              </w:rPr>
              <w:t>Супрунець</w:t>
            </w:r>
            <w:proofErr w:type="spellEnd"/>
          </w:p>
          <w:p w:rsidR="00A62955" w:rsidRPr="00A62955" w:rsidRDefault="00A62955" w:rsidP="00A62955">
            <w:pPr>
              <w:rPr>
                <w:sz w:val="28"/>
                <w:szCs w:val="28"/>
                <w:lang w:val="uk-UA"/>
              </w:rPr>
            </w:pPr>
            <w:r w:rsidRPr="00A62955">
              <w:rPr>
                <w:sz w:val="28"/>
                <w:szCs w:val="28"/>
                <w:lang w:val="uk-UA"/>
              </w:rPr>
              <w:t>Оксану Анатоліївну</w:t>
            </w:r>
          </w:p>
        </w:tc>
        <w:tc>
          <w:tcPr>
            <w:tcW w:w="720" w:type="dxa"/>
          </w:tcPr>
          <w:p w:rsidR="00A62955" w:rsidRPr="00A62955" w:rsidRDefault="00A62955" w:rsidP="00A62955">
            <w:pPr>
              <w:jc w:val="center"/>
              <w:rPr>
                <w:sz w:val="28"/>
                <w:szCs w:val="28"/>
                <w:lang w:val="uk-UA"/>
              </w:rPr>
            </w:pPr>
            <w:r w:rsidRPr="00A6295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A62955" w:rsidRPr="00A62955" w:rsidRDefault="00A62955" w:rsidP="00A62955">
            <w:pPr>
              <w:jc w:val="both"/>
              <w:rPr>
                <w:sz w:val="28"/>
                <w:szCs w:val="28"/>
                <w:lang w:val="uk-UA"/>
              </w:rPr>
            </w:pPr>
            <w:r w:rsidRPr="00A62955">
              <w:rPr>
                <w:sz w:val="28"/>
                <w:szCs w:val="28"/>
                <w:lang w:val="uk-UA"/>
              </w:rPr>
              <w:t>голову Уманської районної ради.</w:t>
            </w:r>
          </w:p>
        </w:tc>
      </w:tr>
    </w:tbl>
    <w:p w:rsidR="00A62955" w:rsidRPr="00A62955" w:rsidRDefault="00A62955" w:rsidP="00A62955">
      <w:pPr>
        <w:rPr>
          <w:sz w:val="28"/>
          <w:szCs w:val="28"/>
          <w:lang w:val="uk-UA"/>
        </w:rPr>
      </w:pPr>
    </w:p>
    <w:p w:rsidR="00A62955" w:rsidRPr="00A62955" w:rsidRDefault="00A62955" w:rsidP="00A62955">
      <w:pPr>
        <w:rPr>
          <w:sz w:val="28"/>
          <w:szCs w:val="28"/>
          <w:lang w:val="uk-UA"/>
        </w:rPr>
      </w:pPr>
    </w:p>
    <w:p w:rsidR="00A62955" w:rsidRPr="00A62955" w:rsidRDefault="00A62955" w:rsidP="00A62955">
      <w:pPr>
        <w:rPr>
          <w:sz w:val="28"/>
          <w:szCs w:val="28"/>
          <w:lang w:val="uk-UA"/>
        </w:rPr>
      </w:pPr>
    </w:p>
    <w:p w:rsidR="00A62955" w:rsidRPr="00A62955" w:rsidRDefault="00A62955" w:rsidP="00A62955">
      <w:pPr>
        <w:rPr>
          <w:sz w:val="28"/>
          <w:szCs w:val="28"/>
          <w:lang w:val="uk-UA"/>
        </w:rPr>
      </w:pPr>
    </w:p>
    <w:p w:rsidR="00A62955" w:rsidRPr="00A62955" w:rsidRDefault="00A62955" w:rsidP="00A62955">
      <w:pPr>
        <w:rPr>
          <w:sz w:val="28"/>
          <w:szCs w:val="28"/>
          <w:lang w:val="uk-UA"/>
        </w:rPr>
      </w:pPr>
    </w:p>
    <w:tbl>
      <w:tblPr>
        <w:tblW w:w="9596" w:type="dxa"/>
        <w:tblLook w:val="04A0"/>
      </w:tblPr>
      <w:tblGrid>
        <w:gridCol w:w="4503"/>
        <w:gridCol w:w="5093"/>
      </w:tblGrid>
      <w:tr w:rsidR="00A62955" w:rsidRPr="00A62955" w:rsidTr="003D1A07">
        <w:tc>
          <w:tcPr>
            <w:tcW w:w="4503" w:type="dxa"/>
          </w:tcPr>
          <w:p w:rsidR="00A62955" w:rsidRPr="00A62955" w:rsidRDefault="00A62955" w:rsidP="00A62955">
            <w:pPr>
              <w:rPr>
                <w:sz w:val="28"/>
                <w:szCs w:val="28"/>
                <w:lang w:val="uk-UA"/>
              </w:rPr>
            </w:pPr>
            <w:r w:rsidRPr="00A62955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093" w:type="dxa"/>
          </w:tcPr>
          <w:p w:rsidR="00A62955" w:rsidRPr="00A62955" w:rsidRDefault="00A62955" w:rsidP="00A62955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A62955">
              <w:rPr>
                <w:sz w:val="28"/>
                <w:szCs w:val="28"/>
                <w:lang w:val="uk-UA"/>
              </w:rPr>
              <w:t>Перший заступник голови</w:t>
            </w:r>
            <w:r w:rsidRPr="00A62955">
              <w:rPr>
                <w:sz w:val="28"/>
                <w:szCs w:val="28"/>
                <w:lang w:val="uk-UA"/>
              </w:rPr>
              <w:tab/>
            </w:r>
          </w:p>
        </w:tc>
      </w:tr>
      <w:tr w:rsidR="00A62955" w:rsidRPr="00A62955" w:rsidTr="003D1A07">
        <w:tc>
          <w:tcPr>
            <w:tcW w:w="4503" w:type="dxa"/>
          </w:tcPr>
          <w:p w:rsidR="00A62955" w:rsidRPr="00A62955" w:rsidRDefault="00A62955" w:rsidP="00A62955">
            <w:pPr>
              <w:rPr>
                <w:sz w:val="28"/>
                <w:szCs w:val="28"/>
                <w:lang w:val="uk-UA"/>
              </w:rPr>
            </w:pPr>
          </w:p>
          <w:p w:rsidR="00A62955" w:rsidRPr="00A62955" w:rsidRDefault="00A62955" w:rsidP="00A62955">
            <w:pPr>
              <w:rPr>
                <w:sz w:val="28"/>
                <w:szCs w:val="28"/>
                <w:lang w:val="uk-UA"/>
              </w:rPr>
            </w:pPr>
            <w:r w:rsidRPr="00A62955">
              <w:rPr>
                <w:sz w:val="28"/>
                <w:szCs w:val="28"/>
                <w:lang w:val="uk-UA"/>
              </w:rPr>
              <w:t xml:space="preserve">                                    О. </w:t>
            </w:r>
            <w:proofErr w:type="spellStart"/>
            <w:r w:rsidRPr="00A62955">
              <w:rPr>
                <w:sz w:val="28"/>
                <w:szCs w:val="28"/>
                <w:lang w:val="uk-UA"/>
              </w:rPr>
              <w:t>Вельбівець</w:t>
            </w:r>
            <w:bookmarkStart w:id="0" w:name="_GoBack"/>
            <w:bookmarkEnd w:id="0"/>
            <w:proofErr w:type="spellEnd"/>
          </w:p>
        </w:tc>
        <w:tc>
          <w:tcPr>
            <w:tcW w:w="5093" w:type="dxa"/>
          </w:tcPr>
          <w:p w:rsidR="00A62955" w:rsidRPr="00A62955" w:rsidRDefault="00A62955" w:rsidP="00A62955">
            <w:pPr>
              <w:rPr>
                <w:sz w:val="28"/>
                <w:szCs w:val="28"/>
                <w:lang w:val="uk-UA"/>
              </w:rPr>
            </w:pPr>
          </w:p>
          <w:p w:rsidR="00A62955" w:rsidRPr="00A62955" w:rsidRDefault="00A62955" w:rsidP="00DF08EA">
            <w:pPr>
              <w:rPr>
                <w:sz w:val="28"/>
                <w:szCs w:val="28"/>
                <w:lang w:val="uk-UA"/>
              </w:rPr>
            </w:pPr>
            <w:r w:rsidRPr="00A62955">
              <w:rPr>
                <w:sz w:val="28"/>
                <w:szCs w:val="28"/>
                <w:lang w:val="uk-UA"/>
              </w:rPr>
              <w:t xml:space="preserve"> </w:t>
            </w:r>
            <w:r w:rsidR="00DF08EA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Pr="00A62955">
              <w:rPr>
                <w:sz w:val="28"/>
                <w:szCs w:val="28"/>
                <w:lang w:val="uk-UA"/>
              </w:rPr>
              <w:t>В. Тарасенко</w:t>
            </w:r>
          </w:p>
        </w:tc>
      </w:tr>
    </w:tbl>
    <w:p w:rsidR="002D4EB0" w:rsidRPr="00A62955" w:rsidRDefault="002D4EB0" w:rsidP="0013480F">
      <w:pPr>
        <w:pStyle w:val="HTML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2D4EB0" w:rsidRPr="00A62955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55A8C"/>
    <w:rsid w:val="00093A0D"/>
    <w:rsid w:val="0013480F"/>
    <w:rsid w:val="00211C25"/>
    <w:rsid w:val="002D4EB0"/>
    <w:rsid w:val="0030133B"/>
    <w:rsid w:val="00397915"/>
    <w:rsid w:val="003D1A07"/>
    <w:rsid w:val="00411344"/>
    <w:rsid w:val="00681F40"/>
    <w:rsid w:val="0075081E"/>
    <w:rsid w:val="007A1FBA"/>
    <w:rsid w:val="0093691C"/>
    <w:rsid w:val="00A62955"/>
    <w:rsid w:val="00B56F3D"/>
    <w:rsid w:val="00CA5172"/>
    <w:rsid w:val="00D401B8"/>
    <w:rsid w:val="00DF08EA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dcterms:created xsi:type="dcterms:W3CDTF">2018-10-09T07:09:00Z</dcterms:created>
  <dcterms:modified xsi:type="dcterms:W3CDTF">2019-03-28T14:14:00Z</dcterms:modified>
</cp:coreProperties>
</file>