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pt" o:ole="" fillcolor="window">
            <v:imagedata r:id="rId5" o:title=""/>
          </v:shape>
          <o:OLEObject Type="Embed" ProgID="Word.Picture.8" ShapeID="_x0000_i1025" DrawAspect="Content" ObjectID="_1630163329" r:id="rId6"/>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 xml:space="preserve">Р О З П О Р Я Д Ж Е Н </w:t>
      </w:r>
      <w:proofErr w:type="spellStart"/>
      <w:r w:rsidRPr="00D71740">
        <w:rPr>
          <w:b/>
          <w:sz w:val="28"/>
          <w:szCs w:val="28"/>
        </w:rPr>
        <w:t>Н</w:t>
      </w:r>
      <w:proofErr w:type="spellEnd"/>
      <w:r w:rsidRPr="00D71740">
        <w:rPr>
          <w:b/>
          <w:sz w:val="28"/>
          <w:szCs w:val="28"/>
        </w:rPr>
        <w:t xml:space="preserve"> Я</w:t>
      </w:r>
    </w:p>
    <w:p w:rsidR="008B2299" w:rsidRPr="009C157A" w:rsidRDefault="008B2299" w:rsidP="008B2299">
      <w:pPr>
        <w:spacing w:before="120" w:line="240" w:lineRule="atLeast"/>
        <w:ind w:right="-1"/>
        <w:jc w:val="center"/>
        <w:outlineLvl w:val="0"/>
        <w:rPr>
          <w:sz w:val="28"/>
          <w:szCs w:val="28"/>
        </w:rPr>
      </w:pPr>
    </w:p>
    <w:p w:rsidR="008B2299" w:rsidRPr="00D07609" w:rsidRDefault="00D07609" w:rsidP="008B2299">
      <w:pPr>
        <w:spacing w:before="120" w:line="240" w:lineRule="atLeast"/>
        <w:ind w:right="-1"/>
        <w:outlineLvl w:val="0"/>
        <w:rPr>
          <w:sz w:val="26"/>
          <w:lang w:val="uk-UA"/>
        </w:rPr>
      </w:pPr>
      <w:r w:rsidRPr="00D07609">
        <w:rPr>
          <w:sz w:val="28"/>
          <w:szCs w:val="28"/>
          <w:u w:val="single"/>
          <w:lang w:val="uk-UA"/>
        </w:rPr>
        <w:t>16.09.2019</w:t>
      </w:r>
      <w:r w:rsidR="008B2299" w:rsidRPr="00D71740">
        <w:rPr>
          <w:sz w:val="28"/>
          <w:szCs w:val="28"/>
        </w:rPr>
        <w:t xml:space="preserve"> </w:t>
      </w:r>
      <w:r w:rsidR="008B2299" w:rsidRPr="00CF35B3">
        <w:rPr>
          <w:sz w:val="28"/>
          <w:szCs w:val="28"/>
        </w:rPr>
        <w:t xml:space="preserve">                                                                              </w:t>
      </w:r>
      <w:r>
        <w:rPr>
          <w:sz w:val="28"/>
          <w:szCs w:val="28"/>
          <w:lang w:val="uk-UA"/>
        </w:rPr>
        <w:t xml:space="preserve">         </w:t>
      </w:r>
      <w:r w:rsidR="008B2299" w:rsidRPr="00D71740">
        <w:rPr>
          <w:sz w:val="28"/>
          <w:szCs w:val="28"/>
        </w:rPr>
        <w:t xml:space="preserve">№ </w:t>
      </w:r>
      <w:r w:rsidRPr="00D07609">
        <w:rPr>
          <w:sz w:val="28"/>
          <w:szCs w:val="28"/>
          <w:u w:val="single"/>
          <w:lang w:val="uk-UA"/>
        </w:rPr>
        <w:t>396-р</w:t>
      </w:r>
    </w:p>
    <w:p w:rsidR="008B2299" w:rsidRDefault="008B2299" w:rsidP="008071B7">
      <w:pPr>
        <w:outlineLvl w:val="0"/>
        <w:rPr>
          <w:sz w:val="28"/>
          <w:szCs w:val="28"/>
          <w:lang w:val="uk-UA"/>
        </w:rPr>
      </w:pPr>
    </w:p>
    <w:p w:rsidR="004A2EBF" w:rsidRPr="008071B7" w:rsidRDefault="004A2EBF" w:rsidP="008071B7">
      <w:pPr>
        <w:shd w:val="clear" w:color="auto" w:fill="FFFFFF"/>
        <w:rPr>
          <w:bCs/>
          <w:sz w:val="28"/>
          <w:szCs w:val="28"/>
        </w:rPr>
      </w:pPr>
      <w:r w:rsidRPr="008071B7">
        <w:rPr>
          <w:bCs/>
          <w:sz w:val="28"/>
          <w:szCs w:val="28"/>
        </w:rPr>
        <w:t xml:space="preserve">Про </w:t>
      </w:r>
      <w:proofErr w:type="spellStart"/>
      <w:r w:rsidRPr="008071B7">
        <w:rPr>
          <w:bCs/>
          <w:sz w:val="28"/>
          <w:szCs w:val="28"/>
        </w:rPr>
        <w:t>проведення</w:t>
      </w:r>
      <w:proofErr w:type="spellEnd"/>
    </w:p>
    <w:p w:rsidR="004A2EBF" w:rsidRPr="008071B7" w:rsidRDefault="004A2EBF" w:rsidP="008071B7">
      <w:pPr>
        <w:shd w:val="clear" w:color="auto" w:fill="FFFFFF"/>
        <w:rPr>
          <w:bCs/>
          <w:sz w:val="28"/>
          <w:szCs w:val="28"/>
          <w:lang w:val="uk-UA"/>
        </w:rPr>
      </w:pPr>
      <w:proofErr w:type="spellStart"/>
      <w:r w:rsidRPr="008071B7">
        <w:rPr>
          <w:bCs/>
          <w:sz w:val="28"/>
          <w:szCs w:val="28"/>
        </w:rPr>
        <w:t>службового</w:t>
      </w:r>
      <w:proofErr w:type="spellEnd"/>
      <w:r w:rsidRPr="008071B7">
        <w:rPr>
          <w:bCs/>
          <w:sz w:val="28"/>
          <w:szCs w:val="28"/>
        </w:rPr>
        <w:t xml:space="preserve"> </w:t>
      </w:r>
      <w:r w:rsidRPr="008071B7">
        <w:rPr>
          <w:bCs/>
          <w:sz w:val="28"/>
          <w:szCs w:val="28"/>
          <w:lang w:val="uk-UA"/>
        </w:rPr>
        <w:t>р</w:t>
      </w:r>
      <w:proofErr w:type="spellStart"/>
      <w:r w:rsidRPr="008071B7">
        <w:rPr>
          <w:bCs/>
          <w:sz w:val="28"/>
          <w:szCs w:val="28"/>
        </w:rPr>
        <w:t>озслідування</w:t>
      </w:r>
      <w:proofErr w:type="spellEnd"/>
    </w:p>
    <w:p w:rsidR="004A2EBF" w:rsidRPr="008071B7" w:rsidRDefault="004A2EBF" w:rsidP="008071B7">
      <w:pPr>
        <w:shd w:val="clear" w:color="auto" w:fill="FFFFFF"/>
        <w:rPr>
          <w:sz w:val="28"/>
          <w:szCs w:val="28"/>
          <w:lang w:val="uk-UA"/>
        </w:rPr>
      </w:pPr>
    </w:p>
    <w:p w:rsidR="004A2EBF" w:rsidRPr="008071B7" w:rsidRDefault="004A2EBF" w:rsidP="008071B7">
      <w:pPr>
        <w:shd w:val="clear" w:color="auto" w:fill="FFFFFF"/>
        <w:jc w:val="both"/>
        <w:rPr>
          <w:sz w:val="28"/>
          <w:szCs w:val="28"/>
          <w:lang w:val="uk-UA"/>
        </w:rPr>
      </w:pPr>
    </w:p>
    <w:p w:rsidR="004A2EBF" w:rsidRDefault="004A2EBF" w:rsidP="008071B7">
      <w:pPr>
        <w:shd w:val="clear" w:color="auto" w:fill="FFFFFF"/>
        <w:ind w:firstLine="709"/>
        <w:jc w:val="both"/>
        <w:rPr>
          <w:sz w:val="28"/>
          <w:szCs w:val="28"/>
          <w:lang w:val="uk-UA"/>
        </w:rPr>
      </w:pPr>
      <w:r w:rsidRPr="008071B7">
        <w:rPr>
          <w:sz w:val="28"/>
          <w:szCs w:val="28"/>
          <w:lang w:val="uk-UA"/>
        </w:rPr>
        <w:t>Відповідно до ст</w:t>
      </w:r>
      <w:r w:rsidR="009A2560" w:rsidRPr="008071B7">
        <w:rPr>
          <w:sz w:val="28"/>
          <w:szCs w:val="28"/>
          <w:lang w:val="uk-UA"/>
        </w:rPr>
        <w:t>атті</w:t>
      </w:r>
      <w:r w:rsidRPr="008071B7">
        <w:rPr>
          <w:sz w:val="28"/>
          <w:szCs w:val="28"/>
          <w:lang w:val="uk-UA"/>
        </w:rPr>
        <w:t xml:space="preserve"> 56 Закону України «Про місцеве самоврядування</w:t>
      </w:r>
      <w:r w:rsidR="008071B7">
        <w:rPr>
          <w:sz w:val="28"/>
          <w:szCs w:val="28"/>
          <w:lang w:val="uk-UA"/>
        </w:rPr>
        <w:br/>
      </w:r>
      <w:r w:rsidRPr="008071B7">
        <w:rPr>
          <w:sz w:val="28"/>
          <w:szCs w:val="28"/>
          <w:lang w:val="uk-UA"/>
        </w:rPr>
        <w:t>в Україні», ч</w:t>
      </w:r>
      <w:r w:rsidR="009A2560" w:rsidRPr="008071B7">
        <w:rPr>
          <w:sz w:val="28"/>
          <w:szCs w:val="28"/>
          <w:lang w:val="uk-UA"/>
        </w:rPr>
        <w:t xml:space="preserve">астини </w:t>
      </w:r>
      <w:r w:rsidR="008071B7">
        <w:rPr>
          <w:sz w:val="28"/>
          <w:szCs w:val="28"/>
          <w:lang w:val="uk-UA"/>
        </w:rPr>
        <w:t>третьої</w:t>
      </w:r>
      <w:r w:rsidRPr="008071B7">
        <w:rPr>
          <w:sz w:val="28"/>
          <w:szCs w:val="28"/>
          <w:lang w:val="uk-UA"/>
        </w:rPr>
        <w:t xml:space="preserve"> ст</w:t>
      </w:r>
      <w:r w:rsidR="009A2560" w:rsidRPr="008071B7">
        <w:rPr>
          <w:sz w:val="28"/>
          <w:szCs w:val="28"/>
          <w:lang w:val="uk-UA"/>
        </w:rPr>
        <w:t>атті</w:t>
      </w:r>
      <w:r w:rsidRPr="008071B7">
        <w:rPr>
          <w:sz w:val="28"/>
          <w:szCs w:val="28"/>
          <w:lang w:val="uk-UA"/>
        </w:rPr>
        <w:t xml:space="preserve"> 65 Закону України «Про запобігання корупції» (далі </w:t>
      </w:r>
      <w:r w:rsidR="008071B7">
        <w:rPr>
          <w:sz w:val="28"/>
          <w:szCs w:val="28"/>
          <w:lang w:val="uk-UA"/>
        </w:rPr>
        <w:t xml:space="preserve">– </w:t>
      </w:r>
      <w:r w:rsidRPr="008071B7">
        <w:rPr>
          <w:sz w:val="28"/>
          <w:szCs w:val="28"/>
          <w:lang w:val="uk-UA"/>
        </w:rPr>
        <w:t xml:space="preserve">Закон), постанови Кабінету Міністрів України </w:t>
      </w:r>
      <w:r w:rsidR="008071B7" w:rsidRPr="008071B7">
        <w:rPr>
          <w:sz w:val="28"/>
          <w:szCs w:val="28"/>
          <w:lang w:val="uk-UA"/>
        </w:rPr>
        <w:t>від 13.06.2000 №</w:t>
      </w:r>
      <w:r w:rsidR="008071B7">
        <w:rPr>
          <w:sz w:val="28"/>
          <w:szCs w:val="28"/>
          <w:lang w:val="uk-UA"/>
        </w:rPr>
        <w:t> </w:t>
      </w:r>
      <w:r w:rsidR="008071B7" w:rsidRPr="008071B7">
        <w:rPr>
          <w:sz w:val="28"/>
          <w:szCs w:val="28"/>
          <w:lang w:val="uk-UA"/>
        </w:rPr>
        <w:t xml:space="preserve">950 </w:t>
      </w:r>
      <w:r w:rsidRPr="008071B7">
        <w:rPr>
          <w:sz w:val="28"/>
          <w:szCs w:val="28"/>
          <w:lang w:val="uk-UA"/>
        </w:rPr>
        <w:t xml:space="preserve">«Про затвердження Порядку проведення службового розслідування стосовно осіб, уповноважених на виконання функцій держави або місцевого самоврядування, та осіб, які для цілей Закону України «Про запобігання корупції» прирівнюються до осіб, уповноважених на виконання функцій держави або місцевого самоврядування», на виконання </w:t>
      </w:r>
      <w:r w:rsidR="008071B7">
        <w:rPr>
          <w:sz w:val="28"/>
          <w:szCs w:val="28"/>
          <w:lang w:val="uk-UA"/>
        </w:rPr>
        <w:t>П</w:t>
      </w:r>
      <w:r w:rsidRPr="008071B7">
        <w:rPr>
          <w:sz w:val="28"/>
          <w:szCs w:val="28"/>
          <w:lang w:val="uk-UA"/>
        </w:rPr>
        <w:t>рипису</w:t>
      </w:r>
      <w:r w:rsidRPr="008071B7">
        <w:rPr>
          <w:sz w:val="28"/>
          <w:szCs w:val="28"/>
          <w:shd w:val="clear" w:color="auto" w:fill="FFFFFF"/>
          <w:lang w:val="uk-UA"/>
        </w:rPr>
        <w:t xml:space="preserve"> Національного агентства з питань запобігання корупції про порушення вимог законодавства щодо етичної поведінки, запобігання та врегулювання конфлікту інтересів, інших порушень закону від 06.09.2019 №</w:t>
      </w:r>
      <w:r w:rsidR="008071B7">
        <w:rPr>
          <w:sz w:val="28"/>
          <w:szCs w:val="28"/>
          <w:shd w:val="clear" w:color="auto" w:fill="FFFFFF"/>
          <w:lang w:val="uk-UA"/>
        </w:rPr>
        <w:t> </w:t>
      </w:r>
      <w:r w:rsidRPr="008071B7">
        <w:rPr>
          <w:sz w:val="28"/>
          <w:szCs w:val="28"/>
          <w:shd w:val="clear" w:color="auto" w:fill="FFFFFF"/>
          <w:lang w:val="uk-UA"/>
        </w:rPr>
        <w:t>2939</w:t>
      </w:r>
      <w:r w:rsidRPr="008071B7">
        <w:rPr>
          <w:sz w:val="28"/>
          <w:szCs w:val="28"/>
          <w:lang w:val="uk-UA"/>
        </w:rPr>
        <w:t>, з метою виявлення причин</w:t>
      </w:r>
      <w:r w:rsidR="008071B7">
        <w:rPr>
          <w:sz w:val="28"/>
          <w:szCs w:val="28"/>
          <w:lang w:val="uk-UA"/>
        </w:rPr>
        <w:br/>
      </w:r>
      <w:r w:rsidRPr="008071B7">
        <w:rPr>
          <w:sz w:val="28"/>
          <w:szCs w:val="28"/>
          <w:lang w:val="uk-UA"/>
        </w:rPr>
        <w:t>та умов, що сприяли невиконанн</w:t>
      </w:r>
      <w:r w:rsidR="008071B7">
        <w:rPr>
          <w:sz w:val="28"/>
          <w:szCs w:val="28"/>
          <w:lang w:val="uk-UA"/>
        </w:rPr>
        <w:t>ю</w:t>
      </w:r>
      <w:r w:rsidRPr="008071B7">
        <w:rPr>
          <w:sz w:val="28"/>
          <w:szCs w:val="28"/>
          <w:lang w:val="uk-UA"/>
        </w:rPr>
        <w:t xml:space="preserve"> вимог статті 28 Закону Ластівкою П.П.,</w:t>
      </w:r>
      <w:r w:rsidR="008071B7">
        <w:rPr>
          <w:sz w:val="28"/>
          <w:szCs w:val="28"/>
          <w:lang w:val="uk-UA"/>
        </w:rPr>
        <w:br/>
      </w:r>
      <w:r w:rsidRPr="008071B7">
        <w:rPr>
          <w:sz w:val="28"/>
          <w:szCs w:val="28"/>
          <w:lang w:val="uk-UA"/>
        </w:rPr>
        <w:t>як директором – художнім керівником комунального закладу «Черкаський академічний обласний український музично-драматичний театр імені</w:t>
      </w:r>
      <w:r w:rsidR="008071B7">
        <w:rPr>
          <w:sz w:val="28"/>
          <w:szCs w:val="28"/>
          <w:lang w:val="uk-UA"/>
        </w:rPr>
        <w:br/>
      </w:r>
      <w:r w:rsidRPr="008071B7">
        <w:rPr>
          <w:sz w:val="28"/>
          <w:szCs w:val="28"/>
          <w:lang w:val="uk-UA"/>
        </w:rPr>
        <w:t>Т.Г. Шевченка Черкаської обласної ради» (далі – Театр):</w:t>
      </w:r>
    </w:p>
    <w:p w:rsidR="008071B7" w:rsidRPr="008071B7" w:rsidRDefault="008071B7" w:rsidP="008071B7">
      <w:pPr>
        <w:shd w:val="clear" w:color="auto" w:fill="FFFFFF"/>
        <w:jc w:val="both"/>
        <w:rPr>
          <w:sz w:val="28"/>
          <w:szCs w:val="28"/>
          <w:lang w:val="uk-UA"/>
        </w:rPr>
      </w:pPr>
    </w:p>
    <w:p w:rsidR="009A2560" w:rsidRPr="008071B7" w:rsidRDefault="009A2560" w:rsidP="008071B7">
      <w:pPr>
        <w:shd w:val="clear" w:color="auto" w:fill="FFFFFF"/>
        <w:ind w:firstLine="709"/>
        <w:jc w:val="both"/>
        <w:rPr>
          <w:sz w:val="28"/>
          <w:szCs w:val="28"/>
          <w:lang w:val="uk-UA"/>
        </w:rPr>
      </w:pPr>
      <w:r w:rsidRPr="008071B7">
        <w:rPr>
          <w:sz w:val="28"/>
          <w:szCs w:val="28"/>
          <w:lang w:val="uk-UA"/>
        </w:rPr>
        <w:t>1. </w:t>
      </w:r>
      <w:r w:rsidR="004A2EBF" w:rsidRPr="008071B7">
        <w:rPr>
          <w:sz w:val="28"/>
          <w:szCs w:val="28"/>
          <w:lang w:val="uk-UA"/>
        </w:rPr>
        <w:t xml:space="preserve">Провести в період </w:t>
      </w:r>
      <w:r w:rsidRPr="008071B7">
        <w:rPr>
          <w:sz w:val="28"/>
          <w:szCs w:val="28"/>
          <w:lang w:val="uk-UA"/>
        </w:rPr>
        <w:t>і</w:t>
      </w:r>
      <w:r w:rsidR="004A2EBF" w:rsidRPr="008071B7">
        <w:rPr>
          <w:sz w:val="28"/>
          <w:szCs w:val="28"/>
          <w:lang w:val="uk-UA"/>
        </w:rPr>
        <w:t>з 17 вересня 2019 року по 17 жовтня 2019 року включно службове розслідування щодо виявлення причин та умов, що сприяли невиконанн</w:t>
      </w:r>
      <w:r w:rsidR="008071B7">
        <w:rPr>
          <w:sz w:val="28"/>
          <w:szCs w:val="28"/>
          <w:lang w:val="uk-UA"/>
        </w:rPr>
        <w:t>ю</w:t>
      </w:r>
      <w:r w:rsidR="004A2EBF" w:rsidRPr="008071B7">
        <w:rPr>
          <w:sz w:val="28"/>
          <w:szCs w:val="28"/>
          <w:lang w:val="uk-UA"/>
        </w:rPr>
        <w:t xml:space="preserve"> вимог статті 28 Закону директором – художнім к</w:t>
      </w:r>
      <w:r w:rsidR="008071B7">
        <w:rPr>
          <w:sz w:val="28"/>
          <w:szCs w:val="28"/>
          <w:lang w:val="uk-UA"/>
        </w:rPr>
        <w:t>ерівником Театру Ластівкою П.П.</w:t>
      </w:r>
    </w:p>
    <w:p w:rsidR="004A2EBF" w:rsidRPr="008071B7" w:rsidRDefault="009A2560" w:rsidP="008071B7">
      <w:pPr>
        <w:shd w:val="clear" w:color="auto" w:fill="FFFFFF"/>
        <w:ind w:firstLine="709"/>
        <w:jc w:val="both"/>
        <w:rPr>
          <w:sz w:val="28"/>
          <w:szCs w:val="28"/>
          <w:lang w:val="uk-UA"/>
        </w:rPr>
      </w:pPr>
      <w:r w:rsidRPr="008071B7">
        <w:rPr>
          <w:sz w:val="28"/>
          <w:szCs w:val="28"/>
          <w:lang w:val="uk-UA"/>
        </w:rPr>
        <w:t>2. </w:t>
      </w:r>
      <w:r w:rsidR="004A2EBF" w:rsidRPr="008071B7">
        <w:rPr>
          <w:sz w:val="28"/>
          <w:szCs w:val="28"/>
          <w:lang w:val="uk-UA"/>
        </w:rPr>
        <w:t xml:space="preserve">Утворити комісію з проведення службового розслідування (далі – Комісія) та затвердити її склад згідно з </w:t>
      </w:r>
      <w:r w:rsidR="008071B7">
        <w:rPr>
          <w:sz w:val="28"/>
          <w:szCs w:val="28"/>
          <w:lang w:val="uk-UA"/>
        </w:rPr>
        <w:t>д</w:t>
      </w:r>
      <w:r w:rsidR="004A2EBF" w:rsidRPr="008071B7">
        <w:rPr>
          <w:sz w:val="28"/>
          <w:szCs w:val="28"/>
          <w:lang w:val="uk-UA"/>
        </w:rPr>
        <w:t>одатком.</w:t>
      </w:r>
    </w:p>
    <w:p w:rsidR="004A2EBF" w:rsidRPr="008071B7" w:rsidRDefault="009A2560" w:rsidP="008071B7">
      <w:pPr>
        <w:shd w:val="clear" w:color="auto" w:fill="FFFFFF"/>
        <w:ind w:firstLine="709"/>
        <w:jc w:val="both"/>
        <w:rPr>
          <w:sz w:val="28"/>
          <w:szCs w:val="28"/>
          <w:shd w:val="clear" w:color="auto" w:fill="FFFFFF"/>
          <w:lang w:val="uk-UA"/>
        </w:rPr>
      </w:pPr>
      <w:r w:rsidRPr="008071B7">
        <w:rPr>
          <w:sz w:val="28"/>
          <w:szCs w:val="28"/>
          <w:shd w:val="clear" w:color="auto" w:fill="FFFFFF"/>
          <w:lang w:val="uk-UA"/>
        </w:rPr>
        <w:t>3. </w:t>
      </w:r>
      <w:r w:rsidR="004A2EBF" w:rsidRPr="008071B7">
        <w:rPr>
          <w:sz w:val="28"/>
          <w:szCs w:val="28"/>
          <w:shd w:val="clear" w:color="auto" w:fill="FFFFFF"/>
          <w:lang w:val="uk-UA"/>
        </w:rPr>
        <w:t>Комісії за результатами проведеного службового розслідування скласти акт, який подати першому заступнику голови обласної ради для прийняття відповідного рішення.</w:t>
      </w:r>
    </w:p>
    <w:p w:rsidR="004A2EBF" w:rsidRPr="008071B7" w:rsidRDefault="009A2560" w:rsidP="008071B7">
      <w:pPr>
        <w:shd w:val="clear" w:color="auto" w:fill="FFFFFF"/>
        <w:ind w:firstLine="709"/>
        <w:rPr>
          <w:sz w:val="28"/>
          <w:szCs w:val="28"/>
        </w:rPr>
      </w:pPr>
      <w:r w:rsidRPr="008071B7">
        <w:rPr>
          <w:sz w:val="28"/>
          <w:szCs w:val="28"/>
          <w:bdr w:val="none" w:sz="0" w:space="0" w:color="auto" w:frame="1"/>
          <w:lang w:val="uk-UA"/>
        </w:rPr>
        <w:t>4. </w:t>
      </w:r>
      <w:r w:rsidR="004A2EBF" w:rsidRPr="008071B7">
        <w:rPr>
          <w:sz w:val="28"/>
          <w:szCs w:val="28"/>
          <w:bdr w:val="none" w:sz="0" w:space="0" w:color="auto" w:frame="1"/>
        </w:rPr>
        <w:t>Контроль за</w:t>
      </w:r>
      <w:r w:rsidR="008071B7">
        <w:rPr>
          <w:sz w:val="28"/>
          <w:szCs w:val="28"/>
          <w:bdr w:val="none" w:sz="0" w:space="0" w:color="auto" w:frame="1"/>
          <w:lang w:val="uk-UA"/>
        </w:rPr>
        <w:t xml:space="preserve"> </w:t>
      </w:r>
      <w:proofErr w:type="spellStart"/>
      <w:r w:rsidR="004A2EBF" w:rsidRPr="008071B7">
        <w:rPr>
          <w:sz w:val="28"/>
          <w:szCs w:val="28"/>
          <w:bdr w:val="none" w:sz="0" w:space="0" w:color="auto" w:frame="1"/>
        </w:rPr>
        <w:t>виконанням</w:t>
      </w:r>
      <w:proofErr w:type="spellEnd"/>
      <w:r w:rsidR="008071B7">
        <w:rPr>
          <w:sz w:val="28"/>
          <w:szCs w:val="28"/>
          <w:bdr w:val="none" w:sz="0" w:space="0" w:color="auto" w:frame="1"/>
          <w:lang w:val="uk-UA"/>
        </w:rPr>
        <w:t xml:space="preserve"> </w:t>
      </w:r>
      <w:proofErr w:type="spellStart"/>
      <w:r w:rsidR="004A2EBF" w:rsidRPr="008071B7">
        <w:rPr>
          <w:sz w:val="28"/>
          <w:szCs w:val="28"/>
          <w:bdr w:val="none" w:sz="0" w:space="0" w:color="auto" w:frame="1"/>
        </w:rPr>
        <w:t>розпорядження</w:t>
      </w:r>
      <w:proofErr w:type="spellEnd"/>
      <w:r w:rsidR="008071B7">
        <w:rPr>
          <w:sz w:val="28"/>
          <w:szCs w:val="28"/>
          <w:bdr w:val="none" w:sz="0" w:space="0" w:color="auto" w:frame="1"/>
          <w:lang w:val="uk-UA"/>
        </w:rPr>
        <w:t xml:space="preserve"> </w:t>
      </w:r>
      <w:proofErr w:type="spellStart"/>
      <w:r w:rsidR="004A2EBF" w:rsidRPr="008071B7">
        <w:rPr>
          <w:sz w:val="28"/>
          <w:szCs w:val="28"/>
          <w:bdr w:val="none" w:sz="0" w:space="0" w:color="auto" w:frame="1"/>
        </w:rPr>
        <w:t>залишаю</w:t>
      </w:r>
      <w:proofErr w:type="spellEnd"/>
      <w:r w:rsidR="004A2EBF" w:rsidRPr="008071B7">
        <w:rPr>
          <w:sz w:val="28"/>
          <w:szCs w:val="28"/>
          <w:bdr w:val="none" w:sz="0" w:space="0" w:color="auto" w:frame="1"/>
        </w:rPr>
        <w:t xml:space="preserve"> за собою.</w:t>
      </w:r>
    </w:p>
    <w:p w:rsidR="004A2EBF" w:rsidRDefault="004A2EBF" w:rsidP="008071B7">
      <w:pPr>
        <w:shd w:val="clear" w:color="auto" w:fill="FFFFFF"/>
        <w:jc w:val="both"/>
        <w:rPr>
          <w:sz w:val="28"/>
          <w:szCs w:val="28"/>
          <w:lang w:val="uk-UA"/>
        </w:rPr>
      </w:pPr>
      <w:bookmarkStart w:id="0" w:name="_GoBack"/>
      <w:bookmarkEnd w:id="0"/>
    </w:p>
    <w:p w:rsidR="008071B7" w:rsidRPr="00B242B4" w:rsidRDefault="008071B7" w:rsidP="008071B7">
      <w:pPr>
        <w:shd w:val="clear" w:color="auto" w:fill="FFFFFF"/>
        <w:jc w:val="both"/>
        <w:rPr>
          <w:sz w:val="40"/>
          <w:szCs w:val="40"/>
          <w:lang w:val="uk-UA"/>
        </w:rPr>
      </w:pPr>
    </w:p>
    <w:p w:rsidR="004A2EBF" w:rsidRPr="008071B7" w:rsidRDefault="004A2EBF" w:rsidP="008071B7">
      <w:pPr>
        <w:rPr>
          <w:sz w:val="28"/>
          <w:szCs w:val="28"/>
          <w:lang w:val="uk-UA"/>
        </w:rPr>
      </w:pPr>
      <w:r w:rsidRPr="008071B7">
        <w:rPr>
          <w:sz w:val="28"/>
          <w:szCs w:val="28"/>
          <w:lang w:val="uk-UA"/>
        </w:rPr>
        <w:t>Перший заступник голови</w:t>
      </w:r>
      <w:r w:rsidR="008071B7">
        <w:rPr>
          <w:sz w:val="28"/>
          <w:szCs w:val="28"/>
          <w:lang w:val="uk-UA"/>
        </w:rPr>
        <w:tab/>
      </w:r>
      <w:r w:rsidR="008071B7">
        <w:rPr>
          <w:sz w:val="28"/>
          <w:szCs w:val="28"/>
          <w:lang w:val="uk-UA"/>
        </w:rPr>
        <w:tab/>
      </w:r>
      <w:r w:rsidR="008071B7">
        <w:rPr>
          <w:sz w:val="28"/>
          <w:szCs w:val="28"/>
          <w:lang w:val="uk-UA"/>
        </w:rPr>
        <w:tab/>
      </w:r>
      <w:r w:rsidR="008071B7">
        <w:rPr>
          <w:sz w:val="28"/>
          <w:szCs w:val="28"/>
          <w:lang w:val="uk-UA"/>
        </w:rPr>
        <w:tab/>
      </w:r>
      <w:r w:rsidR="008071B7">
        <w:rPr>
          <w:sz w:val="28"/>
          <w:szCs w:val="28"/>
          <w:lang w:val="uk-UA"/>
        </w:rPr>
        <w:tab/>
      </w:r>
      <w:r w:rsidR="008071B7">
        <w:rPr>
          <w:sz w:val="28"/>
          <w:szCs w:val="28"/>
          <w:lang w:val="uk-UA"/>
        </w:rPr>
        <w:tab/>
      </w:r>
      <w:r w:rsidRPr="008071B7">
        <w:rPr>
          <w:sz w:val="28"/>
          <w:szCs w:val="28"/>
          <w:lang w:val="uk-UA"/>
        </w:rPr>
        <w:t>В.</w:t>
      </w:r>
      <w:r w:rsidR="008071B7">
        <w:rPr>
          <w:sz w:val="28"/>
          <w:szCs w:val="28"/>
          <w:lang w:val="uk-UA"/>
        </w:rPr>
        <w:t xml:space="preserve"> </w:t>
      </w:r>
      <w:r w:rsidRPr="008071B7">
        <w:rPr>
          <w:sz w:val="28"/>
          <w:szCs w:val="28"/>
          <w:lang w:val="uk-UA"/>
        </w:rPr>
        <w:t>ТАРАСЕНКО</w:t>
      </w:r>
    </w:p>
    <w:sectPr w:rsidR="004A2EBF" w:rsidRPr="008071B7" w:rsidSect="008071B7">
      <w:type w:val="continuous"/>
      <w:pgSz w:w="11906" w:h="16838" w:code="9"/>
      <w:pgMar w:top="1134"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UkrainianPeterburg">
    <w:altName w:val="Times New Roman"/>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7E6241"/>
    <w:multiLevelType w:val="hybridMultilevel"/>
    <w:tmpl w:val="206C5802"/>
    <w:lvl w:ilvl="0" w:tplc="B7B2B4EC">
      <w:start w:val="1"/>
      <w:numFmt w:val="decimal"/>
      <w:lvlText w:val="%1."/>
      <w:lvlJc w:val="left"/>
      <w:pPr>
        <w:ind w:left="928"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8B2299"/>
    <w:rsid w:val="00007272"/>
    <w:rsid w:val="00007441"/>
    <w:rsid w:val="00093A0D"/>
    <w:rsid w:val="00211C25"/>
    <w:rsid w:val="00235F22"/>
    <w:rsid w:val="0030133B"/>
    <w:rsid w:val="00397915"/>
    <w:rsid w:val="00411344"/>
    <w:rsid w:val="004A2EBF"/>
    <w:rsid w:val="0075081E"/>
    <w:rsid w:val="007A1FBA"/>
    <w:rsid w:val="008071B7"/>
    <w:rsid w:val="008B2299"/>
    <w:rsid w:val="0093691C"/>
    <w:rsid w:val="009A2560"/>
    <w:rsid w:val="00B242B4"/>
    <w:rsid w:val="00B56F3D"/>
    <w:rsid w:val="00BB6A5E"/>
    <w:rsid w:val="00BC75B1"/>
    <w:rsid w:val="00BE5A73"/>
    <w:rsid w:val="00CA5172"/>
    <w:rsid w:val="00D07609"/>
    <w:rsid w:val="00D401B8"/>
    <w:rsid w:val="00FE40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List Paragraph"/>
    <w:basedOn w:val="a"/>
    <w:uiPriority w:val="34"/>
    <w:qFormat/>
    <w:rsid w:val="004A2EBF"/>
    <w:pPr>
      <w:spacing w:after="160" w:line="25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282</Words>
  <Characters>1614</Characters>
  <Application>Microsoft Office Word</Application>
  <DocSecurity>0</DocSecurity>
  <Lines>13</Lines>
  <Paragraphs>3</Paragraphs>
  <ScaleCrop>false</ScaleCrop>
  <Company>Grizli777</Company>
  <LinksUpToDate>false</LinksUpToDate>
  <CharactersWithSpaces>1893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Tanja</cp:lastModifiedBy>
  <cp:revision>7</cp:revision>
  <cp:lastPrinted>2019-09-16T13:46:00Z</cp:lastPrinted>
  <dcterms:created xsi:type="dcterms:W3CDTF">2018-10-09T07:10:00Z</dcterms:created>
  <dcterms:modified xsi:type="dcterms:W3CDTF">2019-09-16T15:22:00Z</dcterms:modified>
</cp:coreProperties>
</file>