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0EC" w:rsidRPr="001D128B" w:rsidRDefault="00F970EC" w:rsidP="00F970EC">
      <w:pPr>
        <w:ind w:left="5245" w:right="-526"/>
        <w:jc w:val="both"/>
        <w:rPr>
          <w:rFonts w:ascii="Times New Roman" w:eastAsia="Calibri" w:hAnsi="Times New Roman" w:cs="Times New Roman"/>
          <w:color w:val="000000"/>
          <w:sz w:val="28"/>
          <w:szCs w:val="28"/>
        </w:rPr>
      </w:pPr>
      <w:r w:rsidRPr="001D128B">
        <w:rPr>
          <w:rFonts w:ascii="Times New Roman" w:eastAsia="Calibri" w:hAnsi="Times New Roman" w:cs="Times New Roman"/>
          <w:color w:val="000000"/>
          <w:sz w:val="28"/>
          <w:szCs w:val="28"/>
        </w:rPr>
        <w:t>ЗАТВЕРДЖУЮ</w:t>
      </w:r>
    </w:p>
    <w:p w:rsidR="00F970EC" w:rsidRPr="001D128B" w:rsidRDefault="001D128B" w:rsidP="00E92167">
      <w:pPr>
        <w:spacing w:after="0" w:line="240" w:lineRule="auto"/>
        <w:ind w:left="5245" w:right="-52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Перший заступник голови</w:t>
      </w:r>
    </w:p>
    <w:p w:rsidR="00F970EC" w:rsidRPr="001D128B" w:rsidRDefault="001D128B" w:rsidP="00E92167">
      <w:pPr>
        <w:spacing w:after="0" w:line="240" w:lineRule="auto"/>
        <w:ind w:left="5245" w:right="-52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Ч</w:t>
      </w:r>
      <w:r w:rsidR="00F970EC" w:rsidRPr="001D128B">
        <w:rPr>
          <w:rFonts w:ascii="Times New Roman" w:eastAsia="Calibri" w:hAnsi="Times New Roman" w:cs="Times New Roman"/>
          <w:color w:val="000000"/>
          <w:sz w:val="28"/>
          <w:szCs w:val="28"/>
        </w:rPr>
        <w:t>еркаської обласної ради</w:t>
      </w:r>
    </w:p>
    <w:p w:rsidR="00F970EC" w:rsidRPr="001D128B" w:rsidRDefault="00F970EC" w:rsidP="00F970EC">
      <w:pPr>
        <w:ind w:left="5245" w:right="-526"/>
        <w:jc w:val="both"/>
        <w:rPr>
          <w:rFonts w:ascii="Times New Roman" w:eastAsia="Calibri" w:hAnsi="Times New Roman" w:cs="Times New Roman"/>
          <w:color w:val="000000"/>
          <w:sz w:val="28"/>
          <w:szCs w:val="28"/>
        </w:rPr>
      </w:pPr>
    </w:p>
    <w:p w:rsidR="00F970EC" w:rsidRPr="001D128B" w:rsidRDefault="00F970EC" w:rsidP="00F970EC">
      <w:pPr>
        <w:ind w:left="5245" w:right="-526"/>
        <w:jc w:val="both"/>
        <w:rPr>
          <w:rFonts w:ascii="Times New Roman" w:eastAsia="Calibri" w:hAnsi="Times New Roman" w:cs="Times New Roman"/>
          <w:color w:val="000000"/>
          <w:sz w:val="28"/>
          <w:szCs w:val="28"/>
        </w:rPr>
      </w:pPr>
      <w:r w:rsidRPr="001D128B">
        <w:rPr>
          <w:rFonts w:ascii="Times New Roman" w:eastAsia="Calibri" w:hAnsi="Times New Roman" w:cs="Times New Roman"/>
          <w:color w:val="000000"/>
          <w:sz w:val="28"/>
          <w:szCs w:val="28"/>
        </w:rPr>
        <w:t xml:space="preserve">___________________ </w:t>
      </w:r>
      <w:r w:rsidR="001D128B">
        <w:rPr>
          <w:rFonts w:ascii="Times New Roman" w:eastAsia="Calibri" w:hAnsi="Times New Roman" w:cs="Times New Roman"/>
          <w:color w:val="000000"/>
          <w:sz w:val="28"/>
          <w:szCs w:val="28"/>
        </w:rPr>
        <w:t>В. П. Тарасенко</w:t>
      </w:r>
      <w:r w:rsidRPr="001D128B">
        <w:rPr>
          <w:rFonts w:ascii="Times New Roman" w:eastAsia="Calibri" w:hAnsi="Times New Roman" w:cs="Times New Roman"/>
          <w:color w:val="000000"/>
          <w:sz w:val="28"/>
          <w:szCs w:val="28"/>
        </w:rPr>
        <w:tab/>
      </w:r>
    </w:p>
    <w:p w:rsidR="00F970EC" w:rsidRPr="001D128B" w:rsidRDefault="00F970EC" w:rsidP="00E92167">
      <w:pPr>
        <w:spacing w:after="0" w:line="240" w:lineRule="auto"/>
        <w:ind w:left="5245" w:right="-526"/>
        <w:jc w:val="both"/>
        <w:rPr>
          <w:rFonts w:ascii="Times New Roman" w:eastAsia="Calibri" w:hAnsi="Times New Roman" w:cs="Times New Roman"/>
          <w:color w:val="000000"/>
          <w:sz w:val="28"/>
          <w:szCs w:val="28"/>
        </w:rPr>
      </w:pPr>
      <w:r w:rsidRPr="001D128B">
        <w:rPr>
          <w:rFonts w:ascii="Times New Roman" w:eastAsia="Calibri" w:hAnsi="Times New Roman" w:cs="Times New Roman"/>
          <w:color w:val="000000"/>
          <w:sz w:val="28"/>
          <w:szCs w:val="28"/>
        </w:rPr>
        <w:t xml:space="preserve">(Розпорядження голови </w:t>
      </w:r>
    </w:p>
    <w:p w:rsidR="00F970EC" w:rsidRPr="001D128B" w:rsidRDefault="00F970EC" w:rsidP="00E92167">
      <w:pPr>
        <w:spacing w:after="0" w:line="240" w:lineRule="auto"/>
        <w:ind w:left="5245" w:right="-526"/>
        <w:jc w:val="both"/>
        <w:rPr>
          <w:rFonts w:ascii="Times New Roman" w:eastAsia="Calibri" w:hAnsi="Times New Roman" w:cs="Times New Roman"/>
          <w:color w:val="000000"/>
          <w:sz w:val="28"/>
          <w:szCs w:val="28"/>
        </w:rPr>
      </w:pPr>
      <w:r w:rsidRPr="001D128B">
        <w:rPr>
          <w:rFonts w:ascii="Times New Roman" w:eastAsia="Calibri" w:hAnsi="Times New Roman" w:cs="Times New Roman"/>
          <w:color w:val="000000"/>
          <w:sz w:val="28"/>
          <w:szCs w:val="28"/>
        </w:rPr>
        <w:t xml:space="preserve">Черкаської обласної ради </w:t>
      </w:r>
    </w:p>
    <w:p w:rsidR="00F970EC" w:rsidRPr="001D128B" w:rsidRDefault="00F970EC" w:rsidP="00E92167">
      <w:pPr>
        <w:spacing w:after="0" w:line="240" w:lineRule="auto"/>
        <w:ind w:left="5245" w:right="-282"/>
        <w:jc w:val="both"/>
        <w:rPr>
          <w:rFonts w:ascii="Times New Roman" w:eastAsia="Times New Roman" w:hAnsi="Times New Roman" w:cs="Times New Roman"/>
          <w:sz w:val="28"/>
          <w:szCs w:val="28"/>
        </w:rPr>
      </w:pPr>
      <w:r w:rsidRPr="001D128B">
        <w:rPr>
          <w:rFonts w:ascii="Times New Roman" w:eastAsia="Calibri" w:hAnsi="Times New Roman" w:cs="Times New Roman"/>
          <w:color w:val="000000"/>
          <w:sz w:val="28"/>
          <w:szCs w:val="28"/>
        </w:rPr>
        <w:t xml:space="preserve">від </w:t>
      </w:r>
      <w:r w:rsidRPr="001D128B">
        <w:rPr>
          <w:rFonts w:ascii="Times New Roman" w:hAnsi="Times New Roman" w:cs="Times New Roman"/>
          <w:sz w:val="28"/>
          <w:szCs w:val="28"/>
          <w:u w:val="single"/>
        </w:rPr>
        <w:t>08.06.2017</w:t>
      </w:r>
      <w:r w:rsidRPr="001D128B">
        <w:rPr>
          <w:rFonts w:ascii="Times New Roman" w:eastAsia="Calibri" w:hAnsi="Times New Roman" w:cs="Times New Roman"/>
          <w:color w:val="000000"/>
          <w:sz w:val="28"/>
          <w:szCs w:val="28"/>
        </w:rPr>
        <w:t xml:space="preserve"> № </w:t>
      </w:r>
      <w:r w:rsidRPr="001D128B">
        <w:rPr>
          <w:rFonts w:ascii="Times New Roman" w:eastAsia="Calibri" w:hAnsi="Times New Roman" w:cs="Times New Roman"/>
          <w:color w:val="000000"/>
          <w:sz w:val="28"/>
          <w:szCs w:val="28"/>
          <w:u w:val="single"/>
        </w:rPr>
        <w:t>164-р</w:t>
      </w:r>
      <w:r w:rsidRPr="001D128B">
        <w:rPr>
          <w:rFonts w:ascii="Times New Roman" w:eastAsia="Calibri" w:hAnsi="Times New Roman" w:cs="Times New Roman"/>
          <w:color w:val="000000"/>
          <w:sz w:val="28"/>
          <w:szCs w:val="28"/>
        </w:rPr>
        <w:t xml:space="preserve"> </w:t>
      </w:r>
    </w:p>
    <w:p w:rsidR="00F970EC" w:rsidRPr="001D128B" w:rsidRDefault="00E92167" w:rsidP="00E92167">
      <w:pPr>
        <w:tabs>
          <w:tab w:val="left" w:pos="52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у редакції розпорядження</w:t>
      </w:r>
    </w:p>
    <w:p w:rsidR="00F970EC" w:rsidRPr="001D128B" w:rsidRDefault="00E92167" w:rsidP="00E92167">
      <w:pPr>
        <w:tabs>
          <w:tab w:val="left" w:pos="52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Черкаської обласної ради</w:t>
      </w:r>
    </w:p>
    <w:p w:rsidR="00F970EC" w:rsidRPr="001D128B" w:rsidRDefault="00E92167" w:rsidP="00E92167">
      <w:pPr>
        <w:tabs>
          <w:tab w:val="left" w:pos="52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від </w:t>
      </w:r>
      <w:r w:rsidR="009557DD" w:rsidRPr="009557DD">
        <w:rPr>
          <w:rFonts w:ascii="Times New Roman" w:eastAsia="Calibri" w:hAnsi="Times New Roman" w:cs="Times New Roman"/>
          <w:color w:val="000000"/>
          <w:sz w:val="28"/>
          <w:szCs w:val="28"/>
          <w:u w:val="single"/>
        </w:rPr>
        <w:t>15.04.2019</w:t>
      </w:r>
      <w:r>
        <w:rPr>
          <w:rFonts w:ascii="Times New Roman" w:eastAsia="Calibri" w:hAnsi="Times New Roman" w:cs="Times New Roman"/>
          <w:color w:val="000000"/>
          <w:sz w:val="28"/>
          <w:szCs w:val="28"/>
        </w:rPr>
        <w:t xml:space="preserve"> № </w:t>
      </w:r>
      <w:r w:rsidR="009557DD" w:rsidRPr="009557DD">
        <w:rPr>
          <w:rFonts w:ascii="Times New Roman" w:eastAsia="Calibri" w:hAnsi="Times New Roman" w:cs="Times New Roman"/>
          <w:color w:val="000000"/>
          <w:sz w:val="28"/>
          <w:szCs w:val="28"/>
          <w:u w:val="single"/>
        </w:rPr>
        <w:t>174-р</w:t>
      </w:r>
      <w:r>
        <w:rPr>
          <w:rFonts w:ascii="Times New Roman" w:eastAsia="Calibri" w:hAnsi="Times New Roman" w:cs="Times New Roman"/>
          <w:color w:val="000000"/>
          <w:sz w:val="28"/>
          <w:szCs w:val="28"/>
        </w:rPr>
        <w:t>)</w:t>
      </w:r>
    </w:p>
    <w:p w:rsidR="00F970EC" w:rsidRPr="001D128B" w:rsidRDefault="00F970EC" w:rsidP="00F970EC">
      <w:pPr>
        <w:jc w:val="both"/>
        <w:rPr>
          <w:rFonts w:ascii="Times New Roman" w:hAnsi="Times New Roman" w:cs="Times New Roman"/>
          <w:sz w:val="28"/>
          <w:szCs w:val="28"/>
        </w:rPr>
      </w:pPr>
    </w:p>
    <w:p w:rsidR="00F970EC" w:rsidRPr="001D128B" w:rsidRDefault="00F970EC" w:rsidP="00F970EC">
      <w:pPr>
        <w:jc w:val="both"/>
        <w:rPr>
          <w:rFonts w:ascii="Times New Roman" w:hAnsi="Times New Roman" w:cs="Times New Roman"/>
          <w:sz w:val="40"/>
          <w:szCs w:val="40"/>
        </w:rPr>
      </w:pPr>
    </w:p>
    <w:p w:rsidR="00F970EC" w:rsidRPr="001D128B" w:rsidRDefault="00F970EC" w:rsidP="00F970EC">
      <w:pPr>
        <w:jc w:val="center"/>
        <w:rPr>
          <w:rFonts w:ascii="Times New Roman" w:hAnsi="Times New Roman" w:cs="Times New Roman"/>
          <w:b/>
          <w:sz w:val="32"/>
          <w:szCs w:val="32"/>
        </w:rPr>
      </w:pPr>
      <w:r w:rsidRPr="001D128B">
        <w:rPr>
          <w:rFonts w:ascii="Times New Roman" w:hAnsi="Times New Roman" w:cs="Times New Roman"/>
          <w:b/>
          <w:sz w:val="32"/>
          <w:szCs w:val="32"/>
        </w:rPr>
        <w:t>СТАТУТ</w:t>
      </w:r>
    </w:p>
    <w:p w:rsidR="00F970EC" w:rsidRPr="001D128B" w:rsidRDefault="00F970EC" w:rsidP="00F970EC">
      <w:pPr>
        <w:jc w:val="center"/>
        <w:rPr>
          <w:rFonts w:ascii="Times New Roman" w:hAnsi="Times New Roman" w:cs="Times New Roman"/>
          <w:b/>
          <w:sz w:val="32"/>
          <w:szCs w:val="32"/>
        </w:rPr>
      </w:pPr>
    </w:p>
    <w:p w:rsidR="00F970EC" w:rsidRPr="001D128B" w:rsidRDefault="00F970EC" w:rsidP="00F970EC">
      <w:pPr>
        <w:jc w:val="center"/>
        <w:rPr>
          <w:rFonts w:ascii="Times New Roman" w:hAnsi="Times New Roman" w:cs="Times New Roman"/>
          <w:b/>
          <w:sz w:val="32"/>
          <w:szCs w:val="32"/>
        </w:rPr>
      </w:pPr>
      <w:r w:rsidRPr="001D128B">
        <w:rPr>
          <w:rFonts w:ascii="Times New Roman" w:hAnsi="Times New Roman" w:cs="Times New Roman"/>
          <w:b/>
          <w:sz w:val="32"/>
          <w:szCs w:val="32"/>
        </w:rPr>
        <w:t>КОМУНАЛЬНОГО ЗАКЛАДУ</w:t>
      </w:r>
    </w:p>
    <w:p w:rsidR="00F970EC" w:rsidRPr="001D128B" w:rsidRDefault="00F970EC" w:rsidP="00F970EC">
      <w:pPr>
        <w:jc w:val="center"/>
        <w:rPr>
          <w:rFonts w:ascii="Times New Roman" w:hAnsi="Times New Roman" w:cs="Times New Roman"/>
          <w:b/>
          <w:sz w:val="32"/>
          <w:szCs w:val="32"/>
        </w:rPr>
      </w:pPr>
      <w:r w:rsidRPr="001D128B">
        <w:rPr>
          <w:rFonts w:ascii="Times New Roman" w:hAnsi="Times New Roman" w:cs="Times New Roman"/>
          <w:sz w:val="32"/>
          <w:szCs w:val="32"/>
        </w:rPr>
        <w:t>"</w:t>
      </w:r>
      <w:r w:rsidRPr="001D128B">
        <w:rPr>
          <w:rFonts w:ascii="Times New Roman" w:hAnsi="Times New Roman" w:cs="Times New Roman"/>
          <w:b/>
          <w:sz w:val="32"/>
          <w:szCs w:val="32"/>
        </w:rPr>
        <w:t>ЧЕРКАСЬКИЙ ОБЛАСНИЙ КРАЄЗНАВЧИЙ МУЗЕЙ</w:t>
      </w:r>
      <w:r w:rsidRPr="001D128B">
        <w:rPr>
          <w:rFonts w:ascii="Times New Roman" w:hAnsi="Times New Roman" w:cs="Times New Roman"/>
          <w:sz w:val="32"/>
          <w:szCs w:val="32"/>
        </w:rPr>
        <w:t>"</w:t>
      </w:r>
    </w:p>
    <w:p w:rsidR="00F970EC" w:rsidRPr="001D128B" w:rsidRDefault="00F970EC" w:rsidP="00F970EC">
      <w:pPr>
        <w:jc w:val="center"/>
        <w:rPr>
          <w:rFonts w:ascii="Times New Roman" w:hAnsi="Times New Roman" w:cs="Times New Roman"/>
          <w:b/>
          <w:sz w:val="32"/>
          <w:szCs w:val="32"/>
        </w:rPr>
      </w:pPr>
      <w:r w:rsidRPr="001D128B">
        <w:rPr>
          <w:rFonts w:ascii="Times New Roman" w:hAnsi="Times New Roman" w:cs="Times New Roman"/>
          <w:b/>
          <w:sz w:val="32"/>
          <w:szCs w:val="32"/>
        </w:rPr>
        <w:t>ЧЕРКАСЬКОЇ ОБЛАСНОЇ РАДИ</w:t>
      </w:r>
    </w:p>
    <w:p w:rsidR="00F970EC" w:rsidRPr="001D128B" w:rsidRDefault="00AD3432" w:rsidP="00F970EC">
      <w:pPr>
        <w:jc w:val="center"/>
        <w:rPr>
          <w:rFonts w:ascii="Times New Roman" w:hAnsi="Times New Roman" w:cs="Times New Roman"/>
          <w:b/>
          <w:sz w:val="32"/>
          <w:szCs w:val="32"/>
        </w:rPr>
      </w:pPr>
      <w:r w:rsidRPr="001D128B">
        <w:rPr>
          <w:rFonts w:ascii="Times New Roman" w:hAnsi="Times New Roman" w:cs="Times New Roman"/>
          <w:sz w:val="32"/>
          <w:szCs w:val="32"/>
        </w:rPr>
        <w:t xml:space="preserve"> </w:t>
      </w:r>
      <w:r w:rsidR="00F970EC" w:rsidRPr="001D128B">
        <w:rPr>
          <w:rFonts w:ascii="Times New Roman" w:hAnsi="Times New Roman" w:cs="Times New Roman"/>
          <w:sz w:val="32"/>
          <w:szCs w:val="32"/>
        </w:rPr>
        <w:t>(НОВА РЕДАКЦІЯ)</w:t>
      </w:r>
    </w:p>
    <w:p w:rsidR="00F970EC" w:rsidRPr="001D128B" w:rsidRDefault="00F970EC" w:rsidP="00F970EC">
      <w:pPr>
        <w:jc w:val="both"/>
        <w:rPr>
          <w:rFonts w:ascii="Times New Roman" w:hAnsi="Times New Roman" w:cs="Times New Roman"/>
          <w:sz w:val="28"/>
          <w:szCs w:val="28"/>
        </w:rPr>
      </w:pPr>
    </w:p>
    <w:p w:rsidR="00F970EC" w:rsidRPr="001D128B" w:rsidRDefault="00F970EC" w:rsidP="00F970EC">
      <w:pPr>
        <w:jc w:val="both"/>
        <w:rPr>
          <w:rFonts w:ascii="Times New Roman" w:hAnsi="Times New Roman" w:cs="Times New Roman"/>
          <w:sz w:val="28"/>
          <w:szCs w:val="28"/>
        </w:rPr>
      </w:pPr>
    </w:p>
    <w:p w:rsidR="00F970EC" w:rsidRDefault="00F970EC" w:rsidP="00F970EC">
      <w:pPr>
        <w:jc w:val="both"/>
        <w:rPr>
          <w:sz w:val="28"/>
          <w:szCs w:val="28"/>
        </w:rPr>
      </w:pPr>
    </w:p>
    <w:p w:rsidR="00F970EC" w:rsidRDefault="00F970EC" w:rsidP="00F970EC">
      <w:pPr>
        <w:jc w:val="both"/>
        <w:rPr>
          <w:sz w:val="28"/>
          <w:szCs w:val="28"/>
        </w:rPr>
      </w:pPr>
    </w:p>
    <w:p w:rsidR="00F970EC" w:rsidRPr="00F737A7" w:rsidRDefault="00F970EC" w:rsidP="00B722BE">
      <w:pPr>
        <w:jc w:val="center"/>
        <w:rPr>
          <w:rFonts w:ascii="Times New Roman" w:hAnsi="Times New Roman" w:cs="Times New Roman"/>
          <w:b/>
          <w:sz w:val="28"/>
          <w:szCs w:val="28"/>
        </w:rPr>
      </w:pPr>
      <w:r>
        <w:rPr>
          <w:sz w:val="28"/>
          <w:szCs w:val="28"/>
        </w:rPr>
        <w:br w:type="page"/>
      </w:r>
      <w:r w:rsidRPr="00F737A7">
        <w:rPr>
          <w:rFonts w:ascii="Times New Roman" w:hAnsi="Times New Roman" w:cs="Times New Roman"/>
          <w:b/>
          <w:sz w:val="28"/>
          <w:szCs w:val="28"/>
        </w:rPr>
        <w:lastRenderedPageBreak/>
        <w:t>ЗАГАЛЬНІ ПОЛОЖЕННЯ</w:t>
      </w:r>
    </w:p>
    <w:p w:rsidR="00F970EC" w:rsidRPr="00F737A7" w:rsidRDefault="00872536" w:rsidP="00B722B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AD3432">
        <w:rPr>
          <w:rFonts w:ascii="Times New Roman" w:hAnsi="Times New Roman" w:cs="Times New Roman"/>
          <w:sz w:val="28"/>
          <w:szCs w:val="28"/>
        </w:rPr>
        <w:t xml:space="preserve"> </w:t>
      </w:r>
      <w:r w:rsidR="00F970EC" w:rsidRPr="00F737A7">
        <w:rPr>
          <w:rFonts w:ascii="Times New Roman" w:hAnsi="Times New Roman" w:cs="Times New Roman"/>
          <w:sz w:val="28"/>
          <w:szCs w:val="28"/>
        </w:rPr>
        <w:t>КОМУНАЛЬНИЙ ЗАКЛАД "ЧЕРКАСЬКИЙ ОБЛАСНИЙ КРАЄЗНАВЧИЙ МУЗЕЙ" ЧЕРКАСЬКОЇ ОБЛАСНОЇ РАДИ (далі - Музей) є культу</w:t>
      </w:r>
      <w:r w:rsidR="00AD3432">
        <w:rPr>
          <w:rFonts w:ascii="Times New Roman" w:hAnsi="Times New Roman" w:cs="Times New Roman"/>
          <w:sz w:val="28"/>
          <w:szCs w:val="28"/>
        </w:rPr>
        <w:t xml:space="preserve">рно-освітнім закладом культури </w:t>
      </w:r>
      <w:r w:rsidR="00F970EC" w:rsidRPr="00F737A7">
        <w:rPr>
          <w:rFonts w:ascii="Times New Roman" w:hAnsi="Times New Roman" w:cs="Times New Roman"/>
          <w:sz w:val="28"/>
          <w:szCs w:val="28"/>
        </w:rPr>
        <w:t>комунальної форми власності</w:t>
      </w:r>
      <w:r w:rsidR="001F210B">
        <w:rPr>
          <w:rFonts w:ascii="Times New Roman" w:hAnsi="Times New Roman" w:cs="Times New Roman"/>
          <w:sz w:val="28"/>
          <w:szCs w:val="28"/>
        </w:rPr>
        <w:t>,  створеним у</w:t>
      </w:r>
      <w:r w:rsidR="00F970EC" w:rsidRPr="00F737A7">
        <w:rPr>
          <w:rFonts w:ascii="Times New Roman" w:hAnsi="Times New Roman" w:cs="Times New Roman"/>
          <w:sz w:val="28"/>
          <w:szCs w:val="28"/>
        </w:rPr>
        <w:t xml:space="preserve"> 1918 році при товаристві "Просвіта". З 1919 року набуває статусу державного і підпорядковується Черкаському повітовому відділу народної освіти. У 1954 році місто стало обласним центром відповідно і Музей набув статусу обласного краєзнавчого музею. Відповідно до розпорядження голови Черкаської обласної ради від 23.12.2009 № 290-р змінено на</w:t>
      </w:r>
      <w:r w:rsidR="00AD3432">
        <w:rPr>
          <w:rFonts w:ascii="Times New Roman" w:hAnsi="Times New Roman" w:cs="Times New Roman"/>
          <w:sz w:val="28"/>
          <w:szCs w:val="28"/>
        </w:rPr>
        <w:t>йменування юридичної особи</w:t>
      </w:r>
      <w:r w:rsidR="00F970EC" w:rsidRPr="00F737A7">
        <w:rPr>
          <w:rFonts w:ascii="Times New Roman" w:hAnsi="Times New Roman" w:cs="Times New Roman"/>
          <w:sz w:val="28"/>
          <w:szCs w:val="28"/>
        </w:rPr>
        <w:t xml:space="preserve"> "Черкаський обласний краєзнавчий музей" на "КОМУНАЛЬНИЙ ЗАКЛАД "ЧЕРКАСЬКИЙ ОБЛАСНИЙ КРАЄЗНАВЧИЙ МУЗЕЙ" ЧЕРКАСЬКОЇ ОБЛАСНОЇ РАДИ і перереєстровується у зв’язку з приведенням статуту у відповідність до норм чинного законодавства України. </w:t>
      </w:r>
    </w:p>
    <w:p w:rsidR="00F970EC" w:rsidRPr="00872536" w:rsidRDefault="00872536" w:rsidP="00B722B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AD3432">
        <w:rPr>
          <w:rFonts w:ascii="Times New Roman" w:hAnsi="Times New Roman" w:cs="Times New Roman"/>
          <w:sz w:val="28"/>
          <w:szCs w:val="28"/>
        </w:rPr>
        <w:t xml:space="preserve"> </w:t>
      </w:r>
      <w:r w:rsidR="00F970EC" w:rsidRPr="00872536">
        <w:rPr>
          <w:rFonts w:ascii="Times New Roman" w:hAnsi="Times New Roman" w:cs="Times New Roman"/>
          <w:sz w:val="28"/>
          <w:szCs w:val="28"/>
        </w:rPr>
        <w:t>Засновником Музею є Черкаська обласна рада (далі - Засновник), яка в установленому чинним законодавством порядку представляє спільні інтереси територіальних громад сіл, селищ, міст Черкаської області та здійснює управління об'єктом комунальної власності.</w:t>
      </w:r>
    </w:p>
    <w:p w:rsidR="00F970EC" w:rsidRPr="00F737A7" w:rsidRDefault="00872536" w:rsidP="00B722B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AD3432">
        <w:rPr>
          <w:rFonts w:ascii="Times New Roman" w:hAnsi="Times New Roman" w:cs="Times New Roman"/>
          <w:sz w:val="28"/>
          <w:szCs w:val="28"/>
        </w:rPr>
        <w:t xml:space="preserve"> </w:t>
      </w:r>
      <w:r w:rsidR="00F970EC" w:rsidRPr="00F737A7">
        <w:rPr>
          <w:rFonts w:ascii="Times New Roman" w:hAnsi="Times New Roman" w:cs="Times New Roman"/>
          <w:sz w:val="28"/>
          <w:szCs w:val="28"/>
        </w:rPr>
        <w:t>Засновником делеговано окремі повноваження Департаменту культури та взаємозв’язків з громадськістю Черкаської обласної державної адміністрації  (далі – Департамент), який є органом управління в межах та обсягах, визначених чинним законодавством України, цим Статутом та відповідним договором.</w:t>
      </w:r>
    </w:p>
    <w:p w:rsidR="00F970EC" w:rsidRPr="00F737A7" w:rsidRDefault="00872536" w:rsidP="00B722B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AD3432">
        <w:rPr>
          <w:rFonts w:ascii="Times New Roman" w:hAnsi="Times New Roman" w:cs="Times New Roman"/>
          <w:sz w:val="28"/>
          <w:szCs w:val="28"/>
        </w:rPr>
        <w:t xml:space="preserve"> </w:t>
      </w:r>
      <w:r w:rsidR="00F970EC" w:rsidRPr="00F737A7">
        <w:rPr>
          <w:rFonts w:ascii="Times New Roman" w:hAnsi="Times New Roman" w:cs="Times New Roman"/>
          <w:sz w:val="28"/>
          <w:szCs w:val="28"/>
        </w:rPr>
        <w:t>Музей підконтрольний та підзвітний Засновнику та Департаменту.</w:t>
      </w:r>
    </w:p>
    <w:p w:rsidR="00F970EC" w:rsidRPr="00F737A7" w:rsidRDefault="00872536" w:rsidP="00B722B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D3432">
        <w:rPr>
          <w:rFonts w:ascii="Times New Roman" w:hAnsi="Times New Roman" w:cs="Times New Roman"/>
          <w:sz w:val="28"/>
          <w:szCs w:val="28"/>
        </w:rPr>
        <w:t xml:space="preserve"> </w:t>
      </w:r>
      <w:r w:rsidR="00F970EC" w:rsidRPr="00F737A7">
        <w:rPr>
          <w:rFonts w:ascii="Times New Roman" w:hAnsi="Times New Roman" w:cs="Times New Roman"/>
          <w:sz w:val="28"/>
          <w:szCs w:val="28"/>
        </w:rPr>
        <w:t>Повн</w:t>
      </w:r>
      <w:r w:rsidR="00B956E4">
        <w:rPr>
          <w:rFonts w:ascii="Times New Roman" w:hAnsi="Times New Roman" w:cs="Times New Roman"/>
          <w:sz w:val="28"/>
          <w:szCs w:val="28"/>
        </w:rPr>
        <w:t>е</w:t>
      </w:r>
      <w:r w:rsidR="00F970EC" w:rsidRPr="00F737A7">
        <w:rPr>
          <w:rFonts w:ascii="Times New Roman" w:hAnsi="Times New Roman" w:cs="Times New Roman"/>
          <w:sz w:val="28"/>
          <w:szCs w:val="28"/>
        </w:rPr>
        <w:t xml:space="preserve"> на</w:t>
      </w:r>
      <w:r w:rsidR="00B956E4">
        <w:rPr>
          <w:rFonts w:ascii="Times New Roman" w:hAnsi="Times New Roman" w:cs="Times New Roman"/>
          <w:sz w:val="28"/>
          <w:szCs w:val="28"/>
        </w:rPr>
        <w:t>йменування</w:t>
      </w:r>
      <w:r w:rsidR="00F970EC" w:rsidRPr="00F737A7">
        <w:rPr>
          <w:rFonts w:ascii="Times New Roman" w:hAnsi="Times New Roman" w:cs="Times New Roman"/>
          <w:sz w:val="28"/>
          <w:szCs w:val="28"/>
        </w:rPr>
        <w:t xml:space="preserve"> Музею: КОМУНАЛЬНИЙ ЗАКЛАД "ЧЕРКАСЬКИЙ ОБЛАСНИЙ КРАЄЗНАВЧИЙ </w:t>
      </w:r>
      <w:r w:rsidR="001F210B">
        <w:rPr>
          <w:rFonts w:ascii="Times New Roman" w:hAnsi="Times New Roman" w:cs="Times New Roman"/>
          <w:sz w:val="28"/>
          <w:szCs w:val="28"/>
        </w:rPr>
        <w:t>МУЗЕЙ" ЧЕРКАСЬКОЇ ОБЛАСНОЇ РАДИ.</w:t>
      </w:r>
    </w:p>
    <w:p w:rsidR="00F970EC" w:rsidRPr="00F737A7" w:rsidRDefault="00872536" w:rsidP="00B722B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AD3432">
        <w:rPr>
          <w:rFonts w:ascii="Times New Roman" w:hAnsi="Times New Roman" w:cs="Times New Roman"/>
          <w:sz w:val="28"/>
          <w:szCs w:val="28"/>
        </w:rPr>
        <w:t xml:space="preserve"> </w:t>
      </w:r>
      <w:r w:rsidR="00F970EC" w:rsidRPr="00F737A7">
        <w:rPr>
          <w:rFonts w:ascii="Times New Roman" w:hAnsi="Times New Roman" w:cs="Times New Roman"/>
          <w:sz w:val="28"/>
          <w:szCs w:val="28"/>
        </w:rPr>
        <w:t>Скорочен</w:t>
      </w:r>
      <w:r w:rsidR="00B956E4">
        <w:rPr>
          <w:rFonts w:ascii="Times New Roman" w:hAnsi="Times New Roman" w:cs="Times New Roman"/>
          <w:sz w:val="28"/>
          <w:szCs w:val="28"/>
        </w:rPr>
        <w:t>е</w:t>
      </w:r>
      <w:r w:rsidR="00F970EC" w:rsidRPr="00F737A7">
        <w:rPr>
          <w:rFonts w:ascii="Times New Roman" w:hAnsi="Times New Roman" w:cs="Times New Roman"/>
          <w:sz w:val="28"/>
          <w:szCs w:val="28"/>
        </w:rPr>
        <w:t xml:space="preserve"> </w:t>
      </w:r>
      <w:r w:rsidR="00B956E4">
        <w:rPr>
          <w:rFonts w:ascii="Times New Roman" w:hAnsi="Times New Roman" w:cs="Times New Roman"/>
          <w:sz w:val="28"/>
          <w:szCs w:val="28"/>
        </w:rPr>
        <w:t>найменування</w:t>
      </w:r>
      <w:r w:rsidR="00F970EC" w:rsidRPr="00F737A7">
        <w:rPr>
          <w:rFonts w:ascii="Times New Roman" w:hAnsi="Times New Roman" w:cs="Times New Roman"/>
          <w:sz w:val="28"/>
          <w:szCs w:val="28"/>
        </w:rPr>
        <w:t xml:space="preserve"> Музею: КЗ "ЧЕРКАСЬКИЙ ОБЛАСНИЙ КРАЄЗНАВЧИЙ МУЗЕЙ" ЧЕРКАСЬКОЇ ОБЛАСНОЇ РАДИ.</w:t>
      </w:r>
    </w:p>
    <w:p w:rsidR="00F970EC" w:rsidRPr="00F737A7" w:rsidRDefault="00872536" w:rsidP="00B722BE">
      <w:pPr>
        <w:widowControl w:val="0"/>
        <w:autoSpaceDE w:val="0"/>
        <w:autoSpaceDN w:val="0"/>
        <w:adjustRightInd w:val="0"/>
        <w:spacing w:after="0" w:line="240" w:lineRule="auto"/>
        <w:ind w:firstLine="709"/>
        <w:jc w:val="both"/>
        <w:rPr>
          <w:rFonts w:ascii="Times New Roman" w:hAnsi="Times New Roman" w:cs="Times New Roman"/>
          <w:color w:val="FF0000"/>
          <w:sz w:val="28"/>
          <w:szCs w:val="28"/>
        </w:rPr>
      </w:pPr>
      <w:r>
        <w:rPr>
          <w:rFonts w:ascii="Times New Roman" w:hAnsi="Times New Roman" w:cs="Times New Roman"/>
          <w:sz w:val="28"/>
          <w:szCs w:val="28"/>
        </w:rPr>
        <w:t>7.</w:t>
      </w:r>
      <w:r w:rsidR="00AD3432">
        <w:rPr>
          <w:rFonts w:ascii="Times New Roman" w:hAnsi="Times New Roman" w:cs="Times New Roman"/>
          <w:sz w:val="28"/>
          <w:szCs w:val="28"/>
        </w:rPr>
        <w:t xml:space="preserve"> </w:t>
      </w:r>
      <w:r w:rsidR="00F970EC" w:rsidRPr="00F737A7">
        <w:rPr>
          <w:rFonts w:ascii="Times New Roman" w:hAnsi="Times New Roman" w:cs="Times New Roman"/>
          <w:sz w:val="28"/>
          <w:szCs w:val="28"/>
        </w:rPr>
        <w:t>Місцезнаходження та юридична адреса Музею: Україна, Черкаська область, 18000 м. Черкаси,</w:t>
      </w:r>
      <w:r w:rsidR="00F970EC" w:rsidRPr="00F737A7">
        <w:rPr>
          <w:rFonts w:ascii="Times New Roman" w:hAnsi="Times New Roman" w:cs="Times New Roman"/>
          <w:color w:val="FF0000"/>
          <w:sz w:val="28"/>
          <w:szCs w:val="28"/>
        </w:rPr>
        <w:t xml:space="preserve"> </w:t>
      </w:r>
      <w:r w:rsidR="00F970EC" w:rsidRPr="00F737A7">
        <w:rPr>
          <w:rFonts w:ascii="Times New Roman" w:hAnsi="Times New Roman" w:cs="Times New Roman"/>
          <w:sz w:val="28"/>
          <w:szCs w:val="28"/>
        </w:rPr>
        <w:t>вул.Слави,1.</w:t>
      </w:r>
    </w:p>
    <w:p w:rsidR="00F970EC" w:rsidRPr="00F737A7" w:rsidRDefault="00F970EC" w:rsidP="00F970EC">
      <w:pPr>
        <w:ind w:left="709"/>
        <w:jc w:val="both"/>
        <w:rPr>
          <w:rFonts w:ascii="Times New Roman" w:hAnsi="Times New Roman" w:cs="Times New Roman"/>
          <w:sz w:val="28"/>
          <w:szCs w:val="28"/>
        </w:rPr>
      </w:pPr>
    </w:p>
    <w:p w:rsidR="00F970EC" w:rsidRDefault="00F970EC" w:rsidP="00B722BE">
      <w:pPr>
        <w:widowControl w:val="0"/>
        <w:tabs>
          <w:tab w:val="left" w:pos="1985"/>
          <w:tab w:val="left" w:pos="2835"/>
        </w:tabs>
        <w:autoSpaceDE w:val="0"/>
        <w:autoSpaceDN w:val="0"/>
        <w:adjustRightInd w:val="0"/>
        <w:spacing w:after="0" w:line="240" w:lineRule="auto"/>
        <w:ind w:left="1134"/>
        <w:jc w:val="center"/>
        <w:rPr>
          <w:rFonts w:ascii="Times New Roman" w:hAnsi="Times New Roman" w:cs="Times New Roman"/>
          <w:sz w:val="28"/>
          <w:szCs w:val="28"/>
        </w:rPr>
      </w:pPr>
      <w:r w:rsidRPr="00F737A7">
        <w:rPr>
          <w:rFonts w:ascii="Times New Roman" w:hAnsi="Times New Roman" w:cs="Times New Roman"/>
          <w:b/>
          <w:sz w:val="28"/>
          <w:szCs w:val="28"/>
        </w:rPr>
        <w:t>ЮРИДИЧНИЙ СТАТУС МУЗЕЮ</w:t>
      </w:r>
    </w:p>
    <w:p w:rsidR="00B722BE" w:rsidRPr="00F737A7" w:rsidRDefault="00B722BE" w:rsidP="00B722BE">
      <w:pPr>
        <w:widowControl w:val="0"/>
        <w:tabs>
          <w:tab w:val="left" w:pos="1985"/>
          <w:tab w:val="left" w:pos="2835"/>
        </w:tabs>
        <w:autoSpaceDE w:val="0"/>
        <w:autoSpaceDN w:val="0"/>
        <w:adjustRightInd w:val="0"/>
        <w:spacing w:after="0" w:line="240" w:lineRule="auto"/>
        <w:ind w:left="1134"/>
        <w:jc w:val="center"/>
        <w:rPr>
          <w:rFonts w:ascii="Times New Roman" w:hAnsi="Times New Roman" w:cs="Times New Roman"/>
          <w:sz w:val="28"/>
          <w:szCs w:val="28"/>
        </w:rPr>
      </w:pPr>
    </w:p>
    <w:p w:rsidR="00F970EC" w:rsidRPr="00F737A7" w:rsidRDefault="00872536" w:rsidP="00B722B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 xml:space="preserve">Музей в своїй діяльності керується Конституцією України, законами України, актами Президента України та Кабінету Міністрів України, нормативними актами Міністерства культури  України, Департаменту культури та взаємозв’язків з громадськістю Черкаської облдержадміністрації, розпорядженнями облдержадміністрації, рішеннями та розпорядженнями </w:t>
      </w:r>
      <w:r w:rsidR="001F210B">
        <w:rPr>
          <w:rFonts w:ascii="Times New Roman" w:hAnsi="Times New Roman" w:cs="Times New Roman"/>
          <w:sz w:val="28"/>
          <w:szCs w:val="28"/>
        </w:rPr>
        <w:t xml:space="preserve">Черкаської </w:t>
      </w:r>
      <w:r w:rsidR="00F970EC" w:rsidRPr="00F737A7">
        <w:rPr>
          <w:rFonts w:ascii="Times New Roman" w:hAnsi="Times New Roman" w:cs="Times New Roman"/>
          <w:sz w:val="28"/>
          <w:szCs w:val="28"/>
        </w:rPr>
        <w:t>обласної ради, іншими нормативно-правовими актами, а також цим  Статутом.</w:t>
      </w:r>
    </w:p>
    <w:p w:rsidR="00F970EC" w:rsidRPr="00F737A7" w:rsidRDefault="00872536" w:rsidP="00B722B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 xml:space="preserve">Музей є юридичною особою з моменту державної реєстрації в Єдиному державному реєстрі юридичних осіб, фізичних осіб-підприємців та громадських формувань, має самостійний баланс, відокремлене майно, розрахунковий та інші реєстраційні рахунки в Головному управлінні державної казначейської </w:t>
      </w:r>
      <w:r w:rsidR="00F970EC" w:rsidRPr="00F737A7">
        <w:rPr>
          <w:rFonts w:ascii="Times New Roman" w:hAnsi="Times New Roman" w:cs="Times New Roman"/>
          <w:sz w:val="28"/>
          <w:szCs w:val="28"/>
        </w:rPr>
        <w:lastRenderedPageBreak/>
        <w:t>служби у Черкаській області, банківських установах, власну круглу печатку із своїм найменуванням та ідентифікаційним кодом, штампи, бланки та інші реквізити юридичної особи.</w:t>
      </w:r>
    </w:p>
    <w:p w:rsidR="00F970EC" w:rsidRPr="00F737A7" w:rsidRDefault="00872536" w:rsidP="00B722BE">
      <w:pPr>
        <w:widowControl w:val="0"/>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Музей несе відповідальність за своїми зобов’язаннями в межах коштів, що перебувають в його розпорядженні, згідно з чинним законодавством України.</w:t>
      </w:r>
    </w:p>
    <w:p w:rsidR="00F970EC" w:rsidRPr="00F737A7" w:rsidRDefault="00872536" w:rsidP="00B722BE">
      <w:pPr>
        <w:widowControl w:val="0"/>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Цивільна правоздатність Музею виникає з моменту реєстрації Статуту і складається з прав і обов’язків.</w:t>
      </w:r>
    </w:p>
    <w:p w:rsidR="00F970EC" w:rsidRPr="00F737A7" w:rsidRDefault="00872536" w:rsidP="00B722BE">
      <w:pPr>
        <w:widowControl w:val="0"/>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Музей має право:</w:t>
      </w:r>
    </w:p>
    <w:p w:rsidR="00F970EC" w:rsidRPr="00F737A7" w:rsidRDefault="00F970EC" w:rsidP="00B722BE">
      <w:pPr>
        <w:widowControl w:val="0"/>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створювати в установленому законодавством порядку структурні підрозділи;</w:t>
      </w:r>
    </w:p>
    <w:p w:rsidR="00F970EC" w:rsidRPr="00F737A7" w:rsidRDefault="00F970EC" w:rsidP="00B722BE">
      <w:pPr>
        <w:widowControl w:val="0"/>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самостійно планувати свою діяльність, визначати стратегію та основні напрямки свого розвитку;</w:t>
      </w:r>
    </w:p>
    <w:p w:rsidR="00F970EC" w:rsidRPr="00F737A7" w:rsidRDefault="00F970EC" w:rsidP="00B722BE">
      <w:pPr>
        <w:widowControl w:val="0"/>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отримувати кошти і матеріальні цінності (будинки, споруди, обладнання, транспортні засоби тощо), благодійну допомогу від фізичних і юридичних осіб, у тому числі іноземних;</w:t>
      </w:r>
    </w:p>
    <w:p w:rsidR="00F970EC" w:rsidRPr="00F737A7" w:rsidRDefault="00F970EC" w:rsidP="00B722BE">
      <w:pPr>
        <w:widowControl w:val="0"/>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укладати договори та угоди про спільну діяльність з фізичними особами, фізичними особами – підприємцями, підприємствами, установами, організаціями всіх форм власності в Україні та за її межами;</w:t>
      </w:r>
    </w:p>
    <w:p w:rsidR="00F970EC" w:rsidRPr="00F737A7" w:rsidRDefault="00F970EC" w:rsidP="00B722BE">
      <w:pPr>
        <w:widowControl w:val="0"/>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набувати майнових і особистих немайнових прав, мати обов’язки бути позивачем і відповідачем у судах;</w:t>
      </w:r>
    </w:p>
    <w:p w:rsidR="00F970EC" w:rsidRPr="00F737A7" w:rsidRDefault="00F970EC" w:rsidP="00B722BE">
      <w:pPr>
        <w:widowControl w:val="0"/>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провадити самостійну видавничу діяльність у встановленому чинним законодавством порядку;</w:t>
      </w:r>
    </w:p>
    <w:p w:rsidR="00F970EC" w:rsidRPr="00F737A7" w:rsidRDefault="00F970EC" w:rsidP="00B722BE">
      <w:pPr>
        <w:widowControl w:val="0"/>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здавати в оренду іншим підприємствам, установам, організаціям чи суб’єктам підприємницької діяльності вільні, тимчасово вільні площі, інше окреме індивідуально визначене майно відповідно до чинного законодавства України</w:t>
      </w:r>
      <w:r w:rsidR="00B956E4">
        <w:rPr>
          <w:rFonts w:ascii="Times New Roman" w:hAnsi="Times New Roman" w:cs="Times New Roman"/>
          <w:sz w:val="28"/>
          <w:szCs w:val="28"/>
        </w:rPr>
        <w:t xml:space="preserve"> у порядку, встановленому Засновником</w:t>
      </w:r>
      <w:r w:rsidRPr="00F737A7">
        <w:rPr>
          <w:rFonts w:ascii="Times New Roman" w:hAnsi="Times New Roman" w:cs="Times New Roman"/>
          <w:sz w:val="28"/>
          <w:szCs w:val="28"/>
        </w:rPr>
        <w:t>;</w:t>
      </w:r>
    </w:p>
    <w:p w:rsidR="00F970EC" w:rsidRPr="00F737A7" w:rsidRDefault="00F970EC" w:rsidP="00B722BE">
      <w:pPr>
        <w:widowControl w:val="0"/>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надавати платні послуги згідно з чинним законодавством України;</w:t>
      </w:r>
    </w:p>
    <w:p w:rsidR="00F970EC" w:rsidRPr="00F737A7" w:rsidRDefault="00F970EC" w:rsidP="00B722BE">
      <w:pPr>
        <w:widowControl w:val="0"/>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відкривати рахунки у національній та іноземній валюті у органах Державної казначейської служби України та банківських установах відповідно до чинного законодавства України;</w:t>
      </w:r>
    </w:p>
    <w:p w:rsidR="00F970EC" w:rsidRPr="00F737A7" w:rsidRDefault="00F970EC" w:rsidP="00B722BE">
      <w:pPr>
        <w:widowControl w:val="0"/>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запроваджувати власну символіку та атрибутику;</w:t>
      </w:r>
    </w:p>
    <w:p w:rsidR="00F970EC" w:rsidRPr="00F737A7" w:rsidRDefault="00F970EC" w:rsidP="00B722BE">
      <w:pPr>
        <w:widowControl w:val="0"/>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 xml:space="preserve">здійснювати діяльність з музейними предметами з дорогоцінних металів та дорогоцінного каміння, а саме: </w:t>
      </w:r>
      <w:r w:rsidR="004D4C10">
        <w:rPr>
          <w:rFonts w:ascii="Times New Roman" w:hAnsi="Times New Roman" w:cs="Times New Roman"/>
          <w:sz w:val="28"/>
          <w:szCs w:val="28"/>
        </w:rPr>
        <w:t>закуповувати</w:t>
      </w:r>
      <w:r w:rsidRPr="00F737A7">
        <w:rPr>
          <w:rFonts w:ascii="Times New Roman" w:hAnsi="Times New Roman" w:cs="Times New Roman"/>
          <w:sz w:val="28"/>
          <w:szCs w:val="28"/>
        </w:rPr>
        <w:t>, зберігати та експонувати їх.</w:t>
      </w:r>
    </w:p>
    <w:p w:rsidR="00F970EC" w:rsidRPr="00F737A7" w:rsidRDefault="00872536" w:rsidP="00B722BE">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Музей зобов’язаний:</w:t>
      </w:r>
    </w:p>
    <w:p w:rsidR="00F970EC" w:rsidRPr="00F737A7" w:rsidRDefault="00F970EC" w:rsidP="00B722BE">
      <w:pPr>
        <w:widowControl w:val="0"/>
        <w:numPr>
          <w:ilvl w:val="0"/>
          <w:numId w:val="3"/>
        </w:numPr>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забезпечити на належному рівні виконання основних завдань</w:t>
      </w:r>
      <w:r w:rsidR="001F210B">
        <w:rPr>
          <w:rFonts w:ascii="Times New Roman" w:hAnsi="Times New Roman" w:cs="Times New Roman"/>
          <w:sz w:val="28"/>
          <w:szCs w:val="28"/>
        </w:rPr>
        <w:t>,</w:t>
      </w:r>
      <w:r w:rsidRPr="00F737A7">
        <w:rPr>
          <w:rFonts w:ascii="Times New Roman" w:hAnsi="Times New Roman" w:cs="Times New Roman"/>
          <w:sz w:val="28"/>
          <w:szCs w:val="28"/>
        </w:rPr>
        <w:t xml:space="preserve"> передбачених цим </w:t>
      </w:r>
      <w:r w:rsidR="00B956E4">
        <w:rPr>
          <w:rFonts w:ascii="Times New Roman" w:hAnsi="Times New Roman" w:cs="Times New Roman"/>
          <w:sz w:val="28"/>
          <w:szCs w:val="28"/>
        </w:rPr>
        <w:t>С</w:t>
      </w:r>
      <w:r w:rsidRPr="00F737A7">
        <w:rPr>
          <w:rFonts w:ascii="Times New Roman" w:hAnsi="Times New Roman" w:cs="Times New Roman"/>
          <w:sz w:val="28"/>
          <w:szCs w:val="28"/>
        </w:rPr>
        <w:t>татутом;</w:t>
      </w:r>
    </w:p>
    <w:p w:rsidR="00F970EC" w:rsidRPr="00F737A7" w:rsidRDefault="00F970EC" w:rsidP="00B722BE">
      <w:pPr>
        <w:widowControl w:val="0"/>
        <w:numPr>
          <w:ilvl w:val="0"/>
          <w:numId w:val="3"/>
        </w:numPr>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своєчасно сплачувати податки та інші платежі до бюджету відповідно до чинного законодавства України;</w:t>
      </w:r>
    </w:p>
    <w:p w:rsidR="00F970EC" w:rsidRPr="00F737A7" w:rsidRDefault="00F970EC" w:rsidP="00B722BE">
      <w:pPr>
        <w:widowControl w:val="0"/>
        <w:numPr>
          <w:ilvl w:val="0"/>
          <w:numId w:val="3"/>
        </w:numPr>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дотримуватися договірних зобов’язань відповідно до договорів</w:t>
      </w:r>
      <w:r w:rsidR="00236490">
        <w:rPr>
          <w:rFonts w:ascii="Times New Roman" w:hAnsi="Times New Roman" w:cs="Times New Roman"/>
          <w:sz w:val="28"/>
          <w:szCs w:val="28"/>
        </w:rPr>
        <w:t>,</w:t>
      </w:r>
      <w:r w:rsidRPr="00F737A7">
        <w:rPr>
          <w:rFonts w:ascii="Times New Roman" w:hAnsi="Times New Roman" w:cs="Times New Roman"/>
          <w:sz w:val="28"/>
          <w:szCs w:val="28"/>
        </w:rPr>
        <w:t xml:space="preserve"> укладених з фізични</w:t>
      </w:r>
      <w:r w:rsidR="00236490">
        <w:rPr>
          <w:rFonts w:ascii="Times New Roman" w:hAnsi="Times New Roman" w:cs="Times New Roman"/>
          <w:sz w:val="28"/>
          <w:szCs w:val="28"/>
        </w:rPr>
        <w:t>ми особами, фізичними особами-</w:t>
      </w:r>
      <w:r w:rsidRPr="00F737A7">
        <w:rPr>
          <w:rFonts w:ascii="Times New Roman" w:hAnsi="Times New Roman" w:cs="Times New Roman"/>
          <w:sz w:val="28"/>
          <w:szCs w:val="28"/>
        </w:rPr>
        <w:t>підприємцями, підприємствами, установами, організаціями всіх форм власності в Україні та за її межами, в тому числі за міжнародними угодами;</w:t>
      </w:r>
    </w:p>
    <w:p w:rsidR="00F970EC" w:rsidRPr="00F737A7" w:rsidRDefault="00F970EC" w:rsidP="00B722BE">
      <w:pPr>
        <w:widowControl w:val="0"/>
        <w:numPr>
          <w:ilvl w:val="0"/>
          <w:numId w:val="3"/>
        </w:numPr>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 xml:space="preserve">створювати належні умови для організації високопродуктивної </w:t>
      </w:r>
      <w:r w:rsidRPr="00F737A7">
        <w:rPr>
          <w:rFonts w:ascii="Times New Roman" w:hAnsi="Times New Roman" w:cs="Times New Roman"/>
          <w:sz w:val="28"/>
          <w:szCs w:val="28"/>
        </w:rPr>
        <w:lastRenderedPageBreak/>
        <w:t>праці співробітників, забезпечувати дотримання законодавства про працю, правил та норм охорони праці, соціального страхування, правил пожежної безпеки в Україні;</w:t>
      </w:r>
    </w:p>
    <w:p w:rsidR="00F970EC" w:rsidRPr="00F737A7" w:rsidRDefault="00F970EC" w:rsidP="00B722BE">
      <w:pPr>
        <w:widowControl w:val="0"/>
        <w:numPr>
          <w:ilvl w:val="0"/>
          <w:numId w:val="3"/>
        </w:numPr>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забезпечувати економне і раціональне використання фінансових та матеріальних ресурсів;</w:t>
      </w:r>
    </w:p>
    <w:p w:rsidR="00F970EC" w:rsidRPr="00F737A7" w:rsidRDefault="00F970EC" w:rsidP="00B722BE">
      <w:pPr>
        <w:widowControl w:val="0"/>
        <w:numPr>
          <w:ilvl w:val="0"/>
          <w:numId w:val="3"/>
        </w:numPr>
        <w:tabs>
          <w:tab w:val="left" w:pos="0"/>
        </w:tabs>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здійснювати бухгалтерський, оперативний облік та вести статистичну звітність згідно з законодавством України;</w:t>
      </w:r>
    </w:p>
    <w:p w:rsidR="00F970EC" w:rsidRPr="00F737A7" w:rsidRDefault="00872536" w:rsidP="00B722BE">
      <w:pPr>
        <w:widowControl w:val="0"/>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Діяльність, яка підлягає ліцензуванню або потребує необхідного спеціального дозволу, може здійснюватися після їх одержання.</w:t>
      </w:r>
    </w:p>
    <w:p w:rsidR="00F970EC" w:rsidRPr="00F737A7" w:rsidRDefault="00872536" w:rsidP="00B722BE">
      <w:pPr>
        <w:widowControl w:val="0"/>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Втручання органів державного управління в фінансово-господарську та інші види діяльності Музею допускається лише у випадках, передбачених законодавством України та цим Статутом.</w:t>
      </w:r>
    </w:p>
    <w:p w:rsidR="00F970EC" w:rsidRPr="00F737A7" w:rsidRDefault="00F970EC" w:rsidP="00F970EC">
      <w:pPr>
        <w:tabs>
          <w:tab w:val="left" w:pos="1418"/>
        </w:tabs>
        <w:ind w:left="709"/>
        <w:jc w:val="both"/>
        <w:rPr>
          <w:rFonts w:ascii="Times New Roman" w:hAnsi="Times New Roman" w:cs="Times New Roman"/>
          <w:sz w:val="28"/>
          <w:szCs w:val="28"/>
        </w:rPr>
      </w:pPr>
    </w:p>
    <w:p w:rsidR="00F970EC" w:rsidRPr="00F737A7" w:rsidRDefault="00F970EC" w:rsidP="00657603">
      <w:pPr>
        <w:widowControl w:val="0"/>
        <w:tabs>
          <w:tab w:val="left" w:pos="426"/>
          <w:tab w:val="left" w:pos="1418"/>
        </w:tabs>
        <w:autoSpaceDE w:val="0"/>
        <w:autoSpaceDN w:val="0"/>
        <w:adjustRightInd w:val="0"/>
        <w:spacing w:after="0" w:line="240" w:lineRule="auto"/>
        <w:jc w:val="center"/>
        <w:rPr>
          <w:rFonts w:ascii="Times New Roman" w:hAnsi="Times New Roman" w:cs="Times New Roman"/>
          <w:sz w:val="28"/>
          <w:szCs w:val="28"/>
        </w:rPr>
      </w:pPr>
      <w:r w:rsidRPr="00F737A7">
        <w:rPr>
          <w:rFonts w:ascii="Times New Roman" w:hAnsi="Times New Roman" w:cs="Times New Roman"/>
          <w:b/>
          <w:sz w:val="28"/>
          <w:szCs w:val="28"/>
        </w:rPr>
        <w:t>МЕТА ТА ОСНОВНІ ВИДИ ДІЯЛЬНОСТІ</w:t>
      </w:r>
    </w:p>
    <w:p w:rsidR="00F970EC" w:rsidRPr="00F737A7" w:rsidRDefault="00F970EC" w:rsidP="00F970EC">
      <w:pPr>
        <w:tabs>
          <w:tab w:val="left" w:pos="426"/>
          <w:tab w:val="left" w:pos="1418"/>
        </w:tabs>
        <w:rPr>
          <w:rFonts w:ascii="Times New Roman" w:hAnsi="Times New Roman" w:cs="Times New Roman"/>
          <w:sz w:val="28"/>
          <w:szCs w:val="28"/>
        </w:rPr>
      </w:pPr>
    </w:p>
    <w:p w:rsidR="00F970EC" w:rsidRPr="00F737A7" w:rsidRDefault="00872536" w:rsidP="00B722BE">
      <w:pPr>
        <w:widowControl w:val="0"/>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16.</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 xml:space="preserve">Музей є науково-методичним центром для музейних закладів Черкаської </w:t>
      </w:r>
      <w:r w:rsidR="00922CE8">
        <w:rPr>
          <w:rFonts w:ascii="Times New Roman" w:hAnsi="Times New Roman" w:cs="Times New Roman"/>
          <w:sz w:val="28"/>
          <w:szCs w:val="28"/>
        </w:rPr>
        <w:t>області (районні, міські музеї</w:t>
      </w:r>
      <w:r w:rsidR="00F970EC" w:rsidRPr="00F737A7">
        <w:rPr>
          <w:rFonts w:ascii="Times New Roman" w:hAnsi="Times New Roman" w:cs="Times New Roman"/>
          <w:sz w:val="28"/>
          <w:szCs w:val="28"/>
        </w:rPr>
        <w:t>, музеї на громадських засадах і всі інші музеї комунальної форми власності).</w:t>
      </w:r>
    </w:p>
    <w:p w:rsidR="00F970EC" w:rsidRPr="00F737A7" w:rsidRDefault="00872536" w:rsidP="00B722BE">
      <w:pPr>
        <w:widowControl w:val="0"/>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17.</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 xml:space="preserve">Основними напрямами діяльності Музею є:  </w:t>
      </w:r>
    </w:p>
    <w:p w:rsidR="00F970EC" w:rsidRPr="00F737A7" w:rsidRDefault="00F970EC" w:rsidP="00B722BE">
      <w:pPr>
        <w:widowControl w:val="0"/>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здійснення наукового комплектування музейних фондів шляхом організації пошукових експедицій, відряджень, систематичного збору колекцій і предметів музейного значення;</w:t>
      </w:r>
    </w:p>
    <w:p w:rsidR="00F970EC" w:rsidRPr="00F737A7" w:rsidRDefault="00F970EC" w:rsidP="00B722BE">
      <w:pPr>
        <w:widowControl w:val="0"/>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проведення обліку музейних фондів у порядку, визначеному законодавством України, діючими положеннями та інструкціями центрального органу виконавчої влади, що реалізує державну політику в галузі культури;</w:t>
      </w:r>
    </w:p>
    <w:p w:rsidR="00F970EC" w:rsidRPr="00F737A7" w:rsidRDefault="00F970EC" w:rsidP="00B722BE">
      <w:pPr>
        <w:widowControl w:val="0"/>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розміщення фондів у спеціально обладнаних приміщеннях з врахуванням особливостей режиму збереження матеріалів різної категорії, забезпечення їх збереження;</w:t>
      </w:r>
    </w:p>
    <w:p w:rsidR="00F970EC" w:rsidRPr="00F737A7" w:rsidRDefault="00F970EC" w:rsidP="00B722BE">
      <w:pPr>
        <w:widowControl w:val="0"/>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забезпечення передбачених інструкціями режимів охорони експонатного і бібліотечного фондів, своєчасне проведення консервації і реставрації музейних предметів;</w:t>
      </w:r>
    </w:p>
    <w:p w:rsidR="00F970EC" w:rsidRPr="00F737A7" w:rsidRDefault="00F970EC" w:rsidP="00B722BE">
      <w:pPr>
        <w:widowControl w:val="0"/>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створення умов для ознайомлення з фондами і введення їх в науковий обіг, запровадження відкритого збереження фондів, створення стаціонарних та пересувних виставок, проведення спеціальних занять і консультації по матеріалах фондів, створення каталогів, довідкових картотеки;</w:t>
      </w:r>
    </w:p>
    <w:p w:rsidR="00F970EC" w:rsidRPr="00F737A7" w:rsidRDefault="00C01399" w:rsidP="00B722BE">
      <w:pPr>
        <w:widowControl w:val="0"/>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дослідження та популяризація історії краю</w:t>
      </w:r>
      <w:r w:rsidR="00F970EC" w:rsidRPr="00F737A7">
        <w:rPr>
          <w:rFonts w:ascii="Times New Roman" w:hAnsi="Times New Roman" w:cs="Times New Roman"/>
          <w:sz w:val="28"/>
          <w:szCs w:val="28"/>
        </w:rPr>
        <w:t>;</w:t>
      </w:r>
    </w:p>
    <w:p w:rsidR="00F970EC" w:rsidRPr="00F737A7" w:rsidRDefault="00F970EC" w:rsidP="00B722BE">
      <w:pPr>
        <w:widowControl w:val="0"/>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дослідження музейних колекцій та наукове оброблення їх, опрацювання окремих тем, пов’язані з експозиціями Музею;</w:t>
      </w:r>
    </w:p>
    <w:p w:rsidR="00F970EC" w:rsidRPr="00F737A7" w:rsidRDefault="00F970EC" w:rsidP="00B722BE">
      <w:pPr>
        <w:widowControl w:val="0"/>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розроблення експозицій (складання тематичних структур та тематико-експозиційних планів);</w:t>
      </w:r>
    </w:p>
    <w:p w:rsidR="00F970EC" w:rsidRPr="00F737A7" w:rsidRDefault="00F970EC" w:rsidP="00B722BE">
      <w:pPr>
        <w:widowControl w:val="0"/>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розроблення питань методики і техніки музейної справи;</w:t>
      </w:r>
    </w:p>
    <w:p w:rsidR="00F970EC" w:rsidRPr="00F737A7" w:rsidRDefault="00F970EC" w:rsidP="00B722BE">
      <w:pPr>
        <w:widowControl w:val="0"/>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 xml:space="preserve">розроблення на базі своїх досліджень наукових концепцій, перспективних та поточних планів створення експозицій, тематичних структур, тематико-експозиційних планів і проектів архітектурно-художнього рішення </w:t>
      </w:r>
      <w:r w:rsidRPr="00F737A7">
        <w:rPr>
          <w:rFonts w:ascii="Times New Roman" w:hAnsi="Times New Roman" w:cs="Times New Roman"/>
          <w:sz w:val="28"/>
          <w:szCs w:val="28"/>
        </w:rPr>
        <w:lastRenderedPageBreak/>
        <w:t>експозицій;</w:t>
      </w:r>
    </w:p>
    <w:p w:rsidR="00F970EC" w:rsidRPr="00F737A7" w:rsidRDefault="00F970EC" w:rsidP="00B722BE">
      <w:pPr>
        <w:widowControl w:val="0"/>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створення та постійне вдосконалення музейних експозиції на основі новітніх досягнень в галузі історії України згідно з методичними принципами краєзнавства;</w:t>
      </w:r>
    </w:p>
    <w:p w:rsidR="00F970EC" w:rsidRPr="00F737A7" w:rsidRDefault="00F970EC" w:rsidP="00B722BE">
      <w:pPr>
        <w:widowControl w:val="0"/>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популяризація історії краю, етнографії, а також творів митців, творчість яких пов’язана з Черкащиною;</w:t>
      </w:r>
    </w:p>
    <w:p w:rsidR="00F970EC" w:rsidRPr="00F737A7" w:rsidRDefault="00F970EC" w:rsidP="00B722BE">
      <w:pPr>
        <w:widowControl w:val="0"/>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надання усних та письмових наукових консультації з питань краєзнавства, методичної і практичної допомоги у створенні та організації роботи: краєзнавчих музеїв, музейних кімнат, виставок;</w:t>
      </w:r>
    </w:p>
    <w:p w:rsidR="00F970EC" w:rsidRPr="00F737A7" w:rsidRDefault="00F970EC" w:rsidP="00B722BE">
      <w:pPr>
        <w:widowControl w:val="0"/>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проведення екскурсій по експозиціях та виставках музею, та за його межами, відповідно затвердженої тематики;</w:t>
      </w:r>
    </w:p>
    <w:p w:rsidR="00F970EC" w:rsidRPr="00F737A7" w:rsidRDefault="00F970EC" w:rsidP="00B722BE">
      <w:pPr>
        <w:widowControl w:val="0"/>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організація стаціонарних та пересувних виставок в музеях, на підприємствах, в організаціях та навчальних закладах;</w:t>
      </w:r>
    </w:p>
    <w:p w:rsidR="00F970EC" w:rsidRPr="00F737A7" w:rsidRDefault="00F970EC" w:rsidP="00B722BE">
      <w:pPr>
        <w:widowControl w:val="0"/>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проведення тематичних вечорів, читання лекцій, музейних свят, днів музею, днів відкритих дверей та інших масових заходів;</w:t>
      </w:r>
    </w:p>
    <w:p w:rsidR="00F970EC" w:rsidRPr="00F737A7" w:rsidRDefault="00F970EC" w:rsidP="00B722BE">
      <w:pPr>
        <w:widowControl w:val="0"/>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використовуючи різні форми і методи роботи, організація диференційованого обслуговування відвідувачів згідно з їх віковими особливостями та освітнім рівнем;</w:t>
      </w:r>
    </w:p>
    <w:p w:rsidR="00F970EC" w:rsidRPr="00F737A7" w:rsidRDefault="00F970EC" w:rsidP="00B722BE">
      <w:pPr>
        <w:widowControl w:val="0"/>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організація зустрічей з діячами культури, мистецтва, виступів професійних та с</w:t>
      </w:r>
      <w:r w:rsidR="00CF1169">
        <w:rPr>
          <w:rFonts w:ascii="Times New Roman" w:hAnsi="Times New Roman" w:cs="Times New Roman"/>
          <w:sz w:val="28"/>
          <w:szCs w:val="28"/>
        </w:rPr>
        <w:t>амодіяльних художніх колективів.</w:t>
      </w:r>
    </w:p>
    <w:p w:rsidR="00F970EC" w:rsidRPr="00F737A7" w:rsidRDefault="00872536" w:rsidP="00B722BE">
      <w:pPr>
        <w:widowControl w:val="0"/>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18.</w:t>
      </w:r>
      <w:r w:rsidR="00A01A0A">
        <w:rPr>
          <w:rFonts w:ascii="Times New Roman" w:hAnsi="Times New Roman" w:cs="Times New Roman"/>
          <w:sz w:val="28"/>
          <w:szCs w:val="28"/>
        </w:rPr>
        <w:t xml:space="preserve"> </w:t>
      </w:r>
      <w:r w:rsidR="00CF1169">
        <w:rPr>
          <w:rFonts w:ascii="Times New Roman" w:hAnsi="Times New Roman" w:cs="Times New Roman"/>
          <w:sz w:val="28"/>
          <w:szCs w:val="28"/>
        </w:rPr>
        <w:t>Р</w:t>
      </w:r>
      <w:r w:rsidR="008219FA">
        <w:rPr>
          <w:rFonts w:ascii="Times New Roman" w:hAnsi="Times New Roman" w:cs="Times New Roman"/>
          <w:sz w:val="28"/>
          <w:szCs w:val="28"/>
        </w:rPr>
        <w:t>ічні, квартальні та т</w:t>
      </w:r>
      <w:r w:rsidR="00F970EC" w:rsidRPr="00F737A7">
        <w:rPr>
          <w:rFonts w:ascii="Times New Roman" w:hAnsi="Times New Roman" w:cs="Times New Roman"/>
          <w:sz w:val="28"/>
          <w:szCs w:val="28"/>
        </w:rPr>
        <w:t>ематико-експозиційні плани та проекти художнього оформлення музейних експозицій розглядаються</w:t>
      </w:r>
      <w:r w:rsidR="008219FA">
        <w:rPr>
          <w:rFonts w:ascii="Times New Roman" w:hAnsi="Times New Roman" w:cs="Times New Roman"/>
          <w:sz w:val="28"/>
          <w:szCs w:val="28"/>
        </w:rPr>
        <w:t xml:space="preserve"> та затверджуються</w:t>
      </w:r>
      <w:r w:rsidR="00BC722C">
        <w:rPr>
          <w:rFonts w:ascii="Times New Roman" w:hAnsi="Times New Roman" w:cs="Times New Roman"/>
          <w:sz w:val="28"/>
          <w:szCs w:val="28"/>
        </w:rPr>
        <w:t xml:space="preserve"> науково-методичною радою музе</w:t>
      </w:r>
      <w:r w:rsidR="007B61CC">
        <w:rPr>
          <w:rFonts w:ascii="Times New Roman" w:hAnsi="Times New Roman" w:cs="Times New Roman"/>
          <w:sz w:val="28"/>
          <w:szCs w:val="28"/>
        </w:rPr>
        <w:t>ю</w:t>
      </w:r>
      <w:r w:rsidR="00F970EC" w:rsidRPr="00F737A7">
        <w:rPr>
          <w:rFonts w:ascii="Times New Roman" w:hAnsi="Times New Roman" w:cs="Times New Roman"/>
          <w:sz w:val="28"/>
          <w:szCs w:val="28"/>
        </w:rPr>
        <w:t>.</w:t>
      </w:r>
    </w:p>
    <w:p w:rsidR="00F970EC" w:rsidRPr="00F737A7" w:rsidRDefault="00872536" w:rsidP="00B722BE">
      <w:pPr>
        <w:widowControl w:val="0"/>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19.</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Уся науково-дослідна робота здійснюється за певним планом та за допомогою розвідок на місці подій, експедицій (археологічних, етнографічних, літературних та ін.) або відряджень на підприємства, фабрики, заводи, різні установи для збирання матеріалів, а також за допомогою архівних досліджень, вивчення матеріалів у бібліотеках.</w:t>
      </w:r>
    </w:p>
    <w:p w:rsidR="00F970EC" w:rsidRPr="00F737A7" w:rsidRDefault="00872536" w:rsidP="00B722BE">
      <w:pPr>
        <w:widowControl w:val="0"/>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Музей має наукову бібліотеку, яка комплектується відповідно до його профілю: концентрує видання в галузі краєзнавства, музеєзнавства.</w:t>
      </w:r>
    </w:p>
    <w:p w:rsidR="00F970EC" w:rsidRPr="00F737A7" w:rsidRDefault="00F970EC" w:rsidP="00B722BE">
      <w:pPr>
        <w:tabs>
          <w:tab w:val="left" w:pos="1134"/>
        </w:tabs>
        <w:spacing w:after="0" w:line="240" w:lineRule="auto"/>
        <w:ind w:firstLine="709"/>
        <w:jc w:val="both"/>
        <w:rPr>
          <w:rFonts w:ascii="Times New Roman" w:hAnsi="Times New Roman" w:cs="Times New Roman"/>
          <w:sz w:val="28"/>
          <w:szCs w:val="28"/>
        </w:rPr>
      </w:pPr>
      <w:r w:rsidRPr="00F737A7">
        <w:rPr>
          <w:rFonts w:ascii="Times New Roman" w:hAnsi="Times New Roman" w:cs="Times New Roman"/>
          <w:sz w:val="28"/>
          <w:szCs w:val="28"/>
        </w:rPr>
        <w:t>Наукова бібліотека надає доступ до свого книжкового фонду на підставі Правил користування, затверджених директором музею.</w:t>
      </w:r>
    </w:p>
    <w:p w:rsidR="00F970EC" w:rsidRPr="00F737A7" w:rsidRDefault="008F2A3D" w:rsidP="00B722BE">
      <w:pPr>
        <w:widowControl w:val="0"/>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 xml:space="preserve">В музеї є </w:t>
      </w:r>
      <w:r w:rsidR="003909F6">
        <w:rPr>
          <w:rFonts w:ascii="Times New Roman" w:hAnsi="Times New Roman" w:cs="Times New Roman"/>
          <w:sz w:val="28"/>
          <w:szCs w:val="28"/>
        </w:rPr>
        <w:t>науковий</w:t>
      </w:r>
      <w:r w:rsidR="00F970EC" w:rsidRPr="00F737A7">
        <w:rPr>
          <w:rFonts w:ascii="Times New Roman" w:hAnsi="Times New Roman" w:cs="Times New Roman"/>
          <w:sz w:val="28"/>
          <w:szCs w:val="28"/>
        </w:rPr>
        <w:t xml:space="preserve"> архів, що забезпечує прийом, </w:t>
      </w:r>
      <w:r w:rsidR="003909F6">
        <w:rPr>
          <w:rFonts w:ascii="Times New Roman" w:hAnsi="Times New Roman" w:cs="Times New Roman"/>
          <w:sz w:val="28"/>
          <w:szCs w:val="28"/>
        </w:rPr>
        <w:t>облік та зберігання документів</w:t>
      </w:r>
      <w:r w:rsidR="00F970EC" w:rsidRPr="00F737A7">
        <w:rPr>
          <w:rFonts w:ascii="Times New Roman" w:hAnsi="Times New Roman" w:cs="Times New Roman"/>
          <w:sz w:val="28"/>
          <w:szCs w:val="28"/>
        </w:rPr>
        <w:t xml:space="preserve">, які відображають основні напрямки діяльності Музею, його </w:t>
      </w:r>
      <w:r w:rsidR="001454E3">
        <w:rPr>
          <w:rFonts w:ascii="Times New Roman" w:hAnsi="Times New Roman" w:cs="Times New Roman"/>
          <w:sz w:val="28"/>
          <w:szCs w:val="28"/>
        </w:rPr>
        <w:t>науково-дослідну, науково-збиральницьку, науково-експозиційну, науково-просвітницьку, пам’</w:t>
      </w:r>
      <w:r w:rsidR="001454E3" w:rsidRPr="001454E3">
        <w:rPr>
          <w:rFonts w:ascii="Times New Roman" w:hAnsi="Times New Roman" w:cs="Times New Roman"/>
          <w:sz w:val="28"/>
          <w:szCs w:val="28"/>
        </w:rPr>
        <w:t>яткоохоронну</w:t>
      </w:r>
      <w:r w:rsidR="001454E3">
        <w:rPr>
          <w:rFonts w:ascii="Times New Roman" w:hAnsi="Times New Roman" w:cs="Times New Roman"/>
          <w:sz w:val="28"/>
          <w:szCs w:val="28"/>
        </w:rPr>
        <w:t xml:space="preserve"> та методичну функції</w:t>
      </w:r>
      <w:r w:rsidR="00F970EC" w:rsidRPr="00F737A7">
        <w:rPr>
          <w:rFonts w:ascii="Times New Roman" w:hAnsi="Times New Roman" w:cs="Times New Roman"/>
          <w:sz w:val="28"/>
          <w:szCs w:val="28"/>
        </w:rPr>
        <w:t>.</w:t>
      </w:r>
      <w:r w:rsidR="001454E3">
        <w:rPr>
          <w:rFonts w:ascii="Times New Roman" w:hAnsi="Times New Roman" w:cs="Times New Roman"/>
          <w:sz w:val="28"/>
          <w:szCs w:val="28"/>
        </w:rPr>
        <w:t xml:space="preserve"> Науковий архів музею є частиною музейного зібрання.</w:t>
      </w:r>
    </w:p>
    <w:p w:rsidR="00F970EC" w:rsidRPr="00F737A7" w:rsidRDefault="00F970EC" w:rsidP="00F970EC">
      <w:pPr>
        <w:ind w:left="709"/>
        <w:jc w:val="center"/>
        <w:rPr>
          <w:rFonts w:ascii="Times New Roman" w:hAnsi="Times New Roman" w:cs="Times New Roman"/>
          <w:sz w:val="28"/>
          <w:szCs w:val="28"/>
        </w:rPr>
      </w:pPr>
    </w:p>
    <w:p w:rsidR="00F970EC" w:rsidRPr="00F737A7" w:rsidRDefault="00F970EC" w:rsidP="00657603">
      <w:pPr>
        <w:widowControl w:val="0"/>
        <w:tabs>
          <w:tab w:val="left" w:pos="426"/>
        </w:tabs>
        <w:autoSpaceDE w:val="0"/>
        <w:autoSpaceDN w:val="0"/>
        <w:adjustRightInd w:val="0"/>
        <w:spacing w:after="0" w:line="240" w:lineRule="auto"/>
        <w:jc w:val="center"/>
        <w:rPr>
          <w:rFonts w:ascii="Times New Roman" w:hAnsi="Times New Roman" w:cs="Times New Roman"/>
          <w:sz w:val="28"/>
          <w:szCs w:val="28"/>
        </w:rPr>
      </w:pPr>
      <w:r w:rsidRPr="00F737A7">
        <w:rPr>
          <w:rFonts w:ascii="Times New Roman" w:hAnsi="Times New Roman" w:cs="Times New Roman"/>
          <w:b/>
          <w:sz w:val="28"/>
          <w:szCs w:val="28"/>
        </w:rPr>
        <w:t>МАЙНО ТА ФІНАНСОВО-ГОСПОДАРСЬКА</w:t>
      </w:r>
    </w:p>
    <w:p w:rsidR="00F970EC" w:rsidRPr="00F737A7" w:rsidRDefault="00F970EC" w:rsidP="00B722BE">
      <w:pPr>
        <w:tabs>
          <w:tab w:val="left" w:pos="426"/>
        </w:tabs>
        <w:jc w:val="center"/>
        <w:rPr>
          <w:rFonts w:ascii="Times New Roman" w:hAnsi="Times New Roman" w:cs="Times New Roman"/>
          <w:sz w:val="28"/>
          <w:szCs w:val="28"/>
        </w:rPr>
      </w:pPr>
      <w:r w:rsidRPr="00F737A7">
        <w:rPr>
          <w:rFonts w:ascii="Times New Roman" w:hAnsi="Times New Roman" w:cs="Times New Roman"/>
          <w:b/>
          <w:sz w:val="28"/>
          <w:szCs w:val="28"/>
        </w:rPr>
        <w:t>ДІЯЛЬНІСТЬ МУЗЕЮ</w:t>
      </w:r>
    </w:p>
    <w:p w:rsidR="00F970EC" w:rsidRPr="00F737A7" w:rsidRDefault="008F2A3D" w:rsidP="00B722BE">
      <w:pPr>
        <w:widowControl w:val="0"/>
        <w:tabs>
          <w:tab w:val="left" w:pos="426"/>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Майно Музею є спільною власністю територіальних громад сіл, селищ, міст Черкаської області, управління якою здійснює Засновник.</w:t>
      </w:r>
    </w:p>
    <w:p w:rsidR="00F970EC" w:rsidRPr="00F737A7" w:rsidRDefault="008F2A3D" w:rsidP="00B722BE">
      <w:pPr>
        <w:widowControl w:val="0"/>
        <w:tabs>
          <w:tab w:val="left" w:pos="426"/>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 xml:space="preserve">Майно належить Музею на праві оперативного управління і закріплено за ним відповідно до договору на закріплення майна. </w:t>
      </w:r>
    </w:p>
    <w:p w:rsidR="00F970EC" w:rsidRPr="00F737A7" w:rsidRDefault="00F970EC" w:rsidP="00B722BE">
      <w:pPr>
        <w:tabs>
          <w:tab w:val="left" w:pos="426"/>
        </w:tabs>
        <w:spacing w:after="0" w:line="240" w:lineRule="auto"/>
        <w:ind w:firstLine="709"/>
        <w:jc w:val="both"/>
        <w:rPr>
          <w:rFonts w:ascii="Times New Roman" w:hAnsi="Times New Roman" w:cs="Times New Roman"/>
          <w:sz w:val="28"/>
          <w:szCs w:val="28"/>
        </w:rPr>
      </w:pPr>
      <w:r w:rsidRPr="00F737A7">
        <w:rPr>
          <w:rFonts w:ascii="Times New Roman" w:hAnsi="Times New Roman" w:cs="Times New Roman"/>
          <w:sz w:val="28"/>
          <w:szCs w:val="28"/>
        </w:rPr>
        <w:lastRenderedPageBreak/>
        <w:t>Здійснюючи право оперативного управління, Музей користується зазначеним майном, вчиняючи щодо нього дії, що не суперечать чинному законодавству України та Статуту.</w:t>
      </w:r>
    </w:p>
    <w:p w:rsidR="00F970EC" w:rsidRPr="00F737A7" w:rsidRDefault="00F970EC" w:rsidP="00B722BE">
      <w:pPr>
        <w:tabs>
          <w:tab w:val="left" w:pos="426"/>
        </w:tabs>
        <w:spacing w:after="0" w:line="240" w:lineRule="auto"/>
        <w:ind w:firstLine="709"/>
        <w:jc w:val="both"/>
        <w:rPr>
          <w:rFonts w:ascii="Times New Roman" w:hAnsi="Times New Roman" w:cs="Times New Roman"/>
          <w:sz w:val="28"/>
          <w:szCs w:val="28"/>
        </w:rPr>
      </w:pPr>
      <w:r w:rsidRPr="00F737A7">
        <w:rPr>
          <w:rFonts w:ascii="Times New Roman" w:hAnsi="Times New Roman" w:cs="Times New Roman"/>
          <w:sz w:val="28"/>
          <w:szCs w:val="28"/>
        </w:rPr>
        <w:t>При</w:t>
      </w:r>
      <w:r w:rsidR="00E12547">
        <w:rPr>
          <w:rFonts w:ascii="Times New Roman" w:hAnsi="Times New Roman" w:cs="Times New Roman"/>
          <w:sz w:val="28"/>
          <w:szCs w:val="28"/>
        </w:rPr>
        <w:t>міщення Музею може бути вилучено</w:t>
      </w:r>
      <w:r w:rsidRPr="00F737A7">
        <w:rPr>
          <w:rFonts w:ascii="Times New Roman" w:hAnsi="Times New Roman" w:cs="Times New Roman"/>
          <w:sz w:val="28"/>
          <w:szCs w:val="28"/>
        </w:rPr>
        <w:t xml:space="preserve"> лише за умови надання музею</w:t>
      </w:r>
      <w:r w:rsidR="00E12547">
        <w:rPr>
          <w:rFonts w:ascii="Times New Roman" w:hAnsi="Times New Roman" w:cs="Times New Roman"/>
          <w:sz w:val="28"/>
          <w:szCs w:val="28"/>
        </w:rPr>
        <w:t xml:space="preserve"> іншого рівноцінного приміщення.</w:t>
      </w:r>
      <w:r w:rsidRPr="00F737A7">
        <w:rPr>
          <w:rFonts w:ascii="Times New Roman" w:hAnsi="Times New Roman" w:cs="Times New Roman"/>
          <w:sz w:val="28"/>
          <w:szCs w:val="28"/>
        </w:rPr>
        <w:t xml:space="preserve"> У разі вилучення приміщення музею,</w:t>
      </w:r>
      <w:r w:rsidR="006015E1">
        <w:rPr>
          <w:rFonts w:ascii="Times New Roman" w:hAnsi="Times New Roman" w:cs="Times New Roman"/>
          <w:sz w:val="28"/>
          <w:szCs w:val="28"/>
        </w:rPr>
        <w:t xml:space="preserve"> рішення про його вилучення приймається </w:t>
      </w:r>
      <w:r w:rsidR="00236490">
        <w:rPr>
          <w:rFonts w:ascii="Times New Roman" w:hAnsi="Times New Roman" w:cs="Times New Roman"/>
          <w:sz w:val="28"/>
          <w:szCs w:val="28"/>
        </w:rPr>
        <w:t xml:space="preserve">за </w:t>
      </w:r>
      <w:r w:rsidRPr="00F737A7">
        <w:rPr>
          <w:rFonts w:ascii="Times New Roman" w:hAnsi="Times New Roman" w:cs="Times New Roman"/>
          <w:sz w:val="28"/>
          <w:szCs w:val="28"/>
        </w:rPr>
        <w:t>погодженням з центральним органом виконавчої влади, що забезпечує формування державної</w:t>
      </w:r>
      <w:r w:rsidR="006015E1">
        <w:rPr>
          <w:rFonts w:ascii="Times New Roman" w:hAnsi="Times New Roman" w:cs="Times New Roman"/>
          <w:sz w:val="28"/>
          <w:szCs w:val="28"/>
        </w:rPr>
        <w:t xml:space="preserve"> політики у сфері </w:t>
      </w:r>
      <w:r w:rsidRPr="00F737A7">
        <w:rPr>
          <w:rFonts w:ascii="Times New Roman" w:hAnsi="Times New Roman" w:cs="Times New Roman"/>
          <w:sz w:val="28"/>
          <w:szCs w:val="28"/>
        </w:rPr>
        <w:t>культури.</w:t>
      </w:r>
    </w:p>
    <w:p w:rsidR="00F970EC" w:rsidRPr="00F737A7" w:rsidRDefault="008F2A3D" w:rsidP="00B722BE">
      <w:pPr>
        <w:widowControl w:val="0"/>
        <w:tabs>
          <w:tab w:val="left" w:pos="426"/>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Майно Музею складають основні та оборотні засоби, а також інші цінності, вартість яких відображається у самостійному балансі комунального закладу.</w:t>
      </w:r>
    </w:p>
    <w:p w:rsidR="00F970EC" w:rsidRPr="00F737A7" w:rsidRDefault="008F2A3D" w:rsidP="00B722BE">
      <w:pPr>
        <w:widowControl w:val="0"/>
        <w:tabs>
          <w:tab w:val="left" w:pos="426"/>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25.</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Відносини між Музеєм і Засновником у частині володіння, користування та розпорядження майном регулюються чинним законодавством України та цим Статутом.</w:t>
      </w:r>
    </w:p>
    <w:p w:rsidR="00F970EC" w:rsidRPr="00F737A7" w:rsidRDefault="008F2A3D" w:rsidP="00B722BE">
      <w:pPr>
        <w:widowControl w:val="0"/>
        <w:tabs>
          <w:tab w:val="left" w:pos="426"/>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Відчуження майна Музею (списання, передача тощо) та проведення інших майнових операцій щодо володіння та розпорядження об'єктами права комунальної власності здійснюється згідно з особливостями та вимогами чинного законодавства України, у порядку, встановленому Засновником.</w:t>
      </w:r>
    </w:p>
    <w:p w:rsidR="00F970EC" w:rsidRPr="00F737A7" w:rsidRDefault="008F2A3D" w:rsidP="00B722BE">
      <w:pPr>
        <w:widowControl w:val="0"/>
        <w:tabs>
          <w:tab w:val="left" w:pos="426"/>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 xml:space="preserve">У Музеї зберігаються музейні предмети, музейні колекції та музейні зібрання, що належать до державної частини Музейного фонду України, які є державною власністю та закріплені за </w:t>
      </w:r>
      <w:r w:rsidR="00236490" w:rsidRPr="00F737A7">
        <w:rPr>
          <w:rFonts w:ascii="Times New Roman" w:hAnsi="Times New Roman" w:cs="Times New Roman"/>
          <w:sz w:val="28"/>
          <w:szCs w:val="28"/>
        </w:rPr>
        <w:t>Музеєм</w:t>
      </w:r>
      <w:r w:rsidR="00F970EC" w:rsidRPr="00F737A7">
        <w:rPr>
          <w:rFonts w:ascii="Times New Roman" w:hAnsi="Times New Roman" w:cs="Times New Roman"/>
          <w:sz w:val="28"/>
          <w:szCs w:val="28"/>
        </w:rPr>
        <w:t xml:space="preserve"> на праві оперативного управління.</w:t>
      </w:r>
    </w:p>
    <w:p w:rsidR="00F970EC" w:rsidRPr="00F737A7" w:rsidRDefault="00F970EC" w:rsidP="00B722BE">
      <w:pPr>
        <w:tabs>
          <w:tab w:val="left" w:pos="426"/>
        </w:tabs>
        <w:spacing w:after="0" w:line="240" w:lineRule="auto"/>
        <w:ind w:firstLine="709"/>
        <w:jc w:val="both"/>
        <w:rPr>
          <w:rFonts w:ascii="Times New Roman" w:hAnsi="Times New Roman" w:cs="Times New Roman"/>
          <w:sz w:val="28"/>
          <w:szCs w:val="28"/>
        </w:rPr>
      </w:pPr>
      <w:r w:rsidRPr="00F737A7">
        <w:rPr>
          <w:rFonts w:ascii="Times New Roman" w:hAnsi="Times New Roman" w:cs="Times New Roman"/>
          <w:sz w:val="28"/>
          <w:szCs w:val="28"/>
        </w:rPr>
        <w:t>Музейні предмети, музейні колекції, музейні зібрання, віднесені до державної частини Музейного фонду України, не підлягають відчуженню, за винятком обміну на інші музейні предмети, музейні колекції, музейні зібрання. Рішення про обмін музейних предметів, музейних колекцій, музейних зібрань, що належать до державної частини Музейного фонду України, приймається центральним органом виконавчої влади, що реалізує державну політику у сферах культури та мистецтв.</w:t>
      </w:r>
    </w:p>
    <w:p w:rsidR="00F970EC" w:rsidRPr="00F737A7" w:rsidRDefault="00F970EC" w:rsidP="00B722BE">
      <w:pPr>
        <w:tabs>
          <w:tab w:val="left" w:pos="426"/>
        </w:tabs>
        <w:spacing w:after="0" w:line="240" w:lineRule="auto"/>
        <w:ind w:firstLine="709"/>
        <w:jc w:val="both"/>
        <w:rPr>
          <w:rFonts w:ascii="Times New Roman" w:hAnsi="Times New Roman" w:cs="Times New Roman"/>
          <w:sz w:val="28"/>
          <w:szCs w:val="28"/>
        </w:rPr>
      </w:pPr>
      <w:r w:rsidRPr="00F737A7">
        <w:rPr>
          <w:rFonts w:ascii="Times New Roman" w:hAnsi="Times New Roman" w:cs="Times New Roman"/>
          <w:sz w:val="28"/>
          <w:szCs w:val="28"/>
        </w:rPr>
        <w:t>Музейні предмети, музейні колекції, музейні зібрання, що належать до державної частини Музейного фонду України, та предмети музейного значення, що підлягають внесенню до державної частини Музейного фонду України, не підлягають приватизації та не можуть бути предметом застави.</w:t>
      </w:r>
    </w:p>
    <w:p w:rsidR="00F970EC" w:rsidRPr="00F737A7" w:rsidRDefault="00F970EC" w:rsidP="00B722BE">
      <w:pPr>
        <w:tabs>
          <w:tab w:val="left" w:pos="426"/>
        </w:tabs>
        <w:spacing w:after="0" w:line="240" w:lineRule="auto"/>
        <w:ind w:firstLine="709"/>
        <w:jc w:val="both"/>
        <w:rPr>
          <w:rFonts w:ascii="Times New Roman" w:hAnsi="Times New Roman" w:cs="Times New Roman"/>
          <w:sz w:val="28"/>
          <w:szCs w:val="28"/>
        </w:rPr>
      </w:pPr>
      <w:r w:rsidRPr="00F737A7">
        <w:rPr>
          <w:rFonts w:ascii="Times New Roman" w:hAnsi="Times New Roman" w:cs="Times New Roman"/>
          <w:sz w:val="28"/>
          <w:szCs w:val="28"/>
        </w:rPr>
        <w:t>Облік, зберігання, експонування музейних предметів, колекцій та музейних зібрань, віднесених до державної частини Музейного фонду України, здійснюється відповідно до норм чинного законодавства України.</w:t>
      </w:r>
    </w:p>
    <w:p w:rsidR="00F970EC" w:rsidRPr="00F737A7" w:rsidRDefault="008F2A3D" w:rsidP="00B722BE">
      <w:pPr>
        <w:widowControl w:val="0"/>
        <w:tabs>
          <w:tab w:val="left" w:pos="426"/>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Джерелами формування майна Музею є:</w:t>
      </w:r>
    </w:p>
    <w:p w:rsidR="00F970EC" w:rsidRPr="00F737A7" w:rsidRDefault="00F970EC" w:rsidP="00B722BE">
      <w:pPr>
        <w:widowControl w:val="0"/>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майно, передане Засновником;</w:t>
      </w:r>
    </w:p>
    <w:p w:rsidR="00F970EC" w:rsidRPr="00F737A7" w:rsidRDefault="00F970EC" w:rsidP="00B722BE">
      <w:pPr>
        <w:widowControl w:val="0"/>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бюджетні асигнування;</w:t>
      </w:r>
    </w:p>
    <w:p w:rsidR="00F970EC" w:rsidRPr="00F737A7" w:rsidRDefault="00F970EC" w:rsidP="00B722BE">
      <w:pPr>
        <w:widowControl w:val="0"/>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доходи одержані від надання платних послуг та іншої господарської діяльності;</w:t>
      </w:r>
    </w:p>
    <w:p w:rsidR="00F970EC" w:rsidRPr="00F737A7" w:rsidRDefault="00F970EC" w:rsidP="00B722BE">
      <w:pPr>
        <w:widowControl w:val="0"/>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доходи одержані від реалізації товарів, продукції, робіт та послуг, іншої господарської діяльності;</w:t>
      </w:r>
    </w:p>
    <w:p w:rsidR="00F970EC" w:rsidRPr="00F737A7" w:rsidRDefault="00F970EC" w:rsidP="00B722BE">
      <w:pPr>
        <w:widowControl w:val="0"/>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орендна плата;</w:t>
      </w:r>
    </w:p>
    <w:p w:rsidR="00F970EC" w:rsidRPr="00F737A7" w:rsidRDefault="00F970EC" w:rsidP="00B722BE">
      <w:pPr>
        <w:widowControl w:val="0"/>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капітальні вкладення та дотації з бюджетів;</w:t>
      </w:r>
    </w:p>
    <w:p w:rsidR="00F970EC" w:rsidRPr="00F737A7" w:rsidRDefault="00F970EC" w:rsidP="00B722BE">
      <w:pPr>
        <w:widowControl w:val="0"/>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lastRenderedPageBreak/>
        <w:t>безоплатні або благодійні внески коштів і майна юридичних та фізичних осіб;</w:t>
      </w:r>
    </w:p>
    <w:p w:rsidR="00F970EC" w:rsidRPr="00F737A7" w:rsidRDefault="00F970EC" w:rsidP="00B722BE">
      <w:pPr>
        <w:widowControl w:val="0"/>
        <w:numPr>
          <w:ilvl w:val="0"/>
          <w:numId w:val="5"/>
        </w:numPr>
        <w:tabs>
          <w:tab w:val="left" w:pos="426"/>
        </w:tabs>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інші джерела не заборонені чинним законодавством України.</w:t>
      </w:r>
    </w:p>
    <w:p w:rsidR="00F970EC" w:rsidRPr="00F737A7" w:rsidRDefault="008F2A3D" w:rsidP="00B722BE">
      <w:pPr>
        <w:widowControl w:val="0"/>
        <w:tabs>
          <w:tab w:val="left" w:pos="426"/>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Ризик випадкового знищення та випадкового пошкодження (псування) майна, переданого Засновником і закріпленого за Музеєм на праві оперативного управління, несе Музей.</w:t>
      </w:r>
    </w:p>
    <w:p w:rsidR="00F970EC" w:rsidRPr="00F737A7" w:rsidRDefault="008F2A3D" w:rsidP="00B722BE">
      <w:pPr>
        <w:widowControl w:val="0"/>
        <w:tabs>
          <w:tab w:val="left" w:pos="426"/>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30.</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Збитки, завдані Музею внаслідок порушення його прав громадянами або юридичними особами, відшкодовуються в порядку, визначеному чинним законодавством.</w:t>
      </w:r>
    </w:p>
    <w:p w:rsidR="00F970EC" w:rsidRPr="00F737A7" w:rsidRDefault="008F2A3D" w:rsidP="00B722BE">
      <w:pPr>
        <w:widowControl w:val="0"/>
        <w:tabs>
          <w:tab w:val="left" w:pos="426"/>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Майно Музею підлягає страхуванню у запровадженому законом порядку.</w:t>
      </w:r>
    </w:p>
    <w:p w:rsidR="00F970EC" w:rsidRPr="00F737A7" w:rsidRDefault="008F2A3D" w:rsidP="00B722BE">
      <w:pPr>
        <w:widowControl w:val="0"/>
        <w:tabs>
          <w:tab w:val="left" w:pos="426"/>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Для забезпечення ведення бухгалтерського обліку Музею самостійно обирає форми його організації, які передбачені Законом України "Про бухгалтерський облік та фінансову звітність в Україні".</w:t>
      </w:r>
    </w:p>
    <w:p w:rsidR="00F970EC" w:rsidRPr="00F737A7" w:rsidRDefault="008F2A3D" w:rsidP="00B722BE">
      <w:pPr>
        <w:widowControl w:val="0"/>
        <w:tabs>
          <w:tab w:val="left" w:pos="426"/>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Музей самостійно:</w:t>
      </w:r>
    </w:p>
    <w:p w:rsidR="00F970EC" w:rsidRPr="00F737A7" w:rsidRDefault="00F970EC" w:rsidP="00B722BE">
      <w:pPr>
        <w:widowControl w:val="0"/>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затверджує правила документообігу і технологію обробки облікової інформації, додаткову систему рахунків і регістрів аналітичного обліку;</w:t>
      </w:r>
    </w:p>
    <w:p w:rsidR="00F970EC" w:rsidRPr="00F737A7" w:rsidRDefault="00F970EC" w:rsidP="00B722BE">
      <w:pPr>
        <w:widowControl w:val="0"/>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визначає свою облікову політику;</w:t>
      </w:r>
    </w:p>
    <w:p w:rsidR="00F970EC" w:rsidRPr="00F737A7" w:rsidRDefault="00F970EC" w:rsidP="00B722BE">
      <w:pPr>
        <w:widowControl w:val="0"/>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розробляє систему і форму внутрішньогосподарського обліку, звітності і контролю господарських операцій, визначає права працівників на підписання бухгалтерських документів.</w:t>
      </w:r>
    </w:p>
    <w:p w:rsidR="00F970EC" w:rsidRPr="00F737A7" w:rsidRDefault="008F2A3D" w:rsidP="00B722B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Музей самостійно розробляє кошторис, штатний розпис, структуру, річний план асигнувань і подає їх на затвердження Засновнику.</w:t>
      </w:r>
    </w:p>
    <w:p w:rsidR="00F970EC" w:rsidRPr="00F737A7" w:rsidRDefault="008F2A3D" w:rsidP="00B722B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35.</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Музей є</w:t>
      </w:r>
      <w:r w:rsidR="00F970EC" w:rsidRPr="00F737A7">
        <w:rPr>
          <w:rFonts w:ascii="Times New Roman" w:hAnsi="Times New Roman" w:cs="Times New Roman"/>
          <w:color w:val="000000"/>
          <w:sz w:val="28"/>
          <w:szCs w:val="28"/>
        </w:rPr>
        <w:t xml:space="preserve"> неприбутковим закладом, що утримується за рахунок коштів обласного бюджету. Головним розпорядником коштів є Департамент культури та взаємозв’язків з громадськістю Черкаської обласної державної адміністрації.</w:t>
      </w:r>
    </w:p>
    <w:p w:rsidR="00F970EC" w:rsidRPr="00F737A7" w:rsidRDefault="008F2A3D" w:rsidP="00B722B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36.</w:t>
      </w:r>
      <w:r w:rsidR="00A01A0A">
        <w:rPr>
          <w:rFonts w:ascii="Times New Roman" w:hAnsi="Times New Roman" w:cs="Times New Roman"/>
          <w:color w:val="000000"/>
          <w:sz w:val="28"/>
          <w:szCs w:val="28"/>
        </w:rPr>
        <w:t xml:space="preserve"> </w:t>
      </w:r>
      <w:r w:rsidR="00F970EC" w:rsidRPr="00F737A7">
        <w:rPr>
          <w:rFonts w:ascii="Times New Roman" w:hAnsi="Times New Roman" w:cs="Times New Roman"/>
          <w:color w:val="000000"/>
          <w:sz w:val="28"/>
          <w:szCs w:val="28"/>
        </w:rPr>
        <w:t>Доходи (прибутки) Музею або їх частини не підлягають розподілу між Засновником, працівниками Музею (окрім оплати їхньої праці, нарахування єдиного соціального внеску), членами органів управління та інших</w:t>
      </w:r>
      <w:r w:rsidR="00236490">
        <w:rPr>
          <w:rFonts w:ascii="Times New Roman" w:hAnsi="Times New Roman" w:cs="Times New Roman"/>
          <w:color w:val="000000"/>
          <w:sz w:val="28"/>
          <w:szCs w:val="28"/>
        </w:rPr>
        <w:t>,</w:t>
      </w:r>
      <w:r w:rsidR="00F970EC" w:rsidRPr="00F737A7">
        <w:rPr>
          <w:rFonts w:ascii="Times New Roman" w:hAnsi="Times New Roman" w:cs="Times New Roman"/>
          <w:color w:val="000000"/>
          <w:sz w:val="28"/>
          <w:szCs w:val="28"/>
        </w:rPr>
        <w:t xml:space="preserve"> пов’язаних з ними осіб.</w:t>
      </w:r>
    </w:p>
    <w:p w:rsidR="00F970EC" w:rsidRPr="00F737A7" w:rsidRDefault="00F970EC" w:rsidP="00B722BE">
      <w:pPr>
        <w:spacing w:after="0" w:line="240" w:lineRule="auto"/>
        <w:ind w:firstLine="709"/>
        <w:jc w:val="both"/>
        <w:rPr>
          <w:rFonts w:ascii="Times New Roman" w:hAnsi="Times New Roman" w:cs="Times New Roman"/>
          <w:color w:val="000000"/>
          <w:sz w:val="28"/>
          <w:szCs w:val="28"/>
        </w:rPr>
      </w:pPr>
      <w:r w:rsidRPr="00F737A7">
        <w:rPr>
          <w:rFonts w:ascii="Times New Roman" w:hAnsi="Times New Roman" w:cs="Times New Roman"/>
          <w:color w:val="000000"/>
          <w:sz w:val="28"/>
          <w:szCs w:val="28"/>
        </w:rPr>
        <w:t>Доходи (прибутки) використовуються виключно для фінансування видатків на утримання та розвиток Музею, реалізації мети (цілей, завдань) та напрямків діяльності, визначених цим Статутом.</w:t>
      </w:r>
    </w:p>
    <w:p w:rsidR="00F970EC" w:rsidRPr="00F737A7" w:rsidRDefault="008F2A3D" w:rsidP="00B722B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37.</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 xml:space="preserve">Форми і системи оплати праці, умови і показники преміювання працівників, порядок встановлення надбавок за високі досягнення у праці або на період виконання особливо важливих робіт, а також порядок встановлення і скасування, підвищених посадових окладів, стипендій, доплат для працівників, виконання обов’язків тимчасово  відсутніх працівників, внесення змін до штатних розписів проводиться наказом директора </w:t>
      </w:r>
      <w:r w:rsidR="00F970EC" w:rsidRPr="00F737A7">
        <w:rPr>
          <w:rFonts w:ascii="Times New Roman" w:hAnsi="Times New Roman" w:cs="Times New Roman"/>
          <w:color w:val="000000"/>
          <w:sz w:val="28"/>
          <w:szCs w:val="28"/>
        </w:rPr>
        <w:t>Музею</w:t>
      </w:r>
      <w:r w:rsidR="00F970EC" w:rsidRPr="00F737A7">
        <w:rPr>
          <w:rFonts w:ascii="Times New Roman" w:hAnsi="Times New Roman" w:cs="Times New Roman"/>
          <w:sz w:val="28"/>
          <w:szCs w:val="28"/>
        </w:rPr>
        <w:t xml:space="preserve"> відповідно до окремих положень.</w:t>
      </w:r>
    </w:p>
    <w:p w:rsidR="00F970EC" w:rsidRPr="00F737A7" w:rsidRDefault="008F2A3D" w:rsidP="00B722B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38.</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Музей здійснює користування землею та іншими природними ресурсами відповідно до мети своєї діяльності та несе відповідальність за недотримання вимог і норм щодо охорони, раціонального використання та відновлення природних ресурсів, інших природоохоронних заходів у відповідності з чинним законодавством України.</w:t>
      </w:r>
    </w:p>
    <w:p w:rsidR="00F970EC" w:rsidRPr="00F737A7" w:rsidRDefault="008F2A3D" w:rsidP="00B722B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lastRenderedPageBreak/>
        <w:t>39.</w:t>
      </w:r>
      <w:r w:rsidR="00A01A0A">
        <w:rPr>
          <w:rFonts w:ascii="Times New Roman" w:hAnsi="Times New Roman" w:cs="Times New Roman"/>
          <w:color w:val="000000"/>
          <w:sz w:val="28"/>
          <w:szCs w:val="28"/>
        </w:rPr>
        <w:t xml:space="preserve"> </w:t>
      </w:r>
      <w:r w:rsidR="00F970EC" w:rsidRPr="00F737A7">
        <w:rPr>
          <w:rFonts w:ascii="Times New Roman" w:hAnsi="Times New Roman" w:cs="Times New Roman"/>
          <w:color w:val="000000"/>
          <w:sz w:val="28"/>
          <w:szCs w:val="28"/>
        </w:rPr>
        <w:t>Невикористані у поточному році власні надходження вилученню не підлягають, не враховуються при визначенні обсягів бюджетного фінансування на наступний рік і використовуються в наступному фінансовому році виключно на здійснення статутної діяльності Музею</w:t>
      </w:r>
      <w:r w:rsidR="00F970EC" w:rsidRPr="00F737A7">
        <w:rPr>
          <w:rFonts w:ascii="Times New Roman" w:hAnsi="Times New Roman" w:cs="Times New Roman"/>
          <w:sz w:val="28"/>
          <w:szCs w:val="28"/>
        </w:rPr>
        <w:t>.</w:t>
      </w:r>
    </w:p>
    <w:p w:rsidR="00F970EC" w:rsidRPr="00F737A7" w:rsidRDefault="008F2A3D" w:rsidP="00B722B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t>40.</w:t>
      </w:r>
      <w:r w:rsidR="00A01A0A">
        <w:rPr>
          <w:rFonts w:ascii="Times New Roman" w:hAnsi="Times New Roman" w:cs="Times New Roman"/>
          <w:color w:val="000000"/>
          <w:sz w:val="28"/>
          <w:szCs w:val="28"/>
          <w:shd w:val="clear" w:color="auto" w:fill="FFFFFF"/>
        </w:rPr>
        <w:t xml:space="preserve"> </w:t>
      </w:r>
      <w:r w:rsidR="00F970EC" w:rsidRPr="00F737A7">
        <w:rPr>
          <w:rFonts w:ascii="Times New Roman" w:hAnsi="Times New Roman" w:cs="Times New Roman"/>
          <w:color w:val="000000"/>
          <w:sz w:val="28"/>
          <w:szCs w:val="28"/>
          <w:shd w:val="clear" w:color="auto" w:fill="FFFFFF"/>
        </w:rPr>
        <w:t xml:space="preserve">Бюджетні асигнування та кошти, одержані від додаткових джерел фінансування </w:t>
      </w:r>
      <w:r w:rsidR="00F970EC" w:rsidRPr="00F737A7">
        <w:rPr>
          <w:rFonts w:ascii="Times New Roman" w:hAnsi="Times New Roman" w:cs="Times New Roman"/>
          <w:color w:val="000000"/>
          <w:sz w:val="28"/>
          <w:szCs w:val="28"/>
        </w:rPr>
        <w:t>Музею</w:t>
      </w:r>
      <w:r w:rsidR="00F970EC" w:rsidRPr="00F737A7">
        <w:rPr>
          <w:rFonts w:ascii="Times New Roman" w:hAnsi="Times New Roman" w:cs="Times New Roman"/>
          <w:color w:val="000000"/>
          <w:sz w:val="28"/>
          <w:szCs w:val="28"/>
          <w:shd w:val="clear" w:color="auto" w:fill="FFFFFF"/>
        </w:rPr>
        <w:t xml:space="preserve">, не підлягають вилученню протягом бюджетного періоду, крім випадків, передбачених законом. Кошти, що надійшли з додаткових джерел фінансування, не зменшують обсягів бюджетного фінансування </w:t>
      </w:r>
      <w:r w:rsidR="00F970EC" w:rsidRPr="00F737A7">
        <w:rPr>
          <w:rFonts w:ascii="Times New Roman" w:hAnsi="Times New Roman" w:cs="Times New Roman"/>
          <w:color w:val="000000"/>
          <w:sz w:val="28"/>
          <w:szCs w:val="28"/>
        </w:rPr>
        <w:t>Музею</w:t>
      </w:r>
      <w:r w:rsidR="00F970EC" w:rsidRPr="00F737A7">
        <w:rPr>
          <w:rFonts w:ascii="Times New Roman" w:hAnsi="Times New Roman" w:cs="Times New Roman"/>
          <w:color w:val="000000"/>
          <w:sz w:val="28"/>
          <w:szCs w:val="28"/>
          <w:shd w:val="clear" w:color="auto" w:fill="FFFFFF"/>
        </w:rPr>
        <w:t>.</w:t>
      </w:r>
    </w:p>
    <w:p w:rsidR="001E2554" w:rsidRDefault="008F2A3D" w:rsidP="00B722BE">
      <w:pPr>
        <w:pStyle w:val="rvps2"/>
        <w:shd w:val="clear" w:color="auto" w:fill="FFFFFF"/>
        <w:spacing w:before="0" w:beforeAutospacing="0" w:after="0" w:afterAutospacing="0"/>
        <w:ind w:firstLine="709"/>
        <w:jc w:val="both"/>
        <w:textAlignment w:val="baseline"/>
        <w:rPr>
          <w:color w:val="000000"/>
          <w:sz w:val="28"/>
          <w:szCs w:val="28"/>
        </w:rPr>
      </w:pPr>
      <w:r>
        <w:rPr>
          <w:color w:val="000000"/>
          <w:sz w:val="28"/>
          <w:szCs w:val="28"/>
        </w:rPr>
        <w:t>41.</w:t>
      </w:r>
      <w:r w:rsidR="00A01A0A">
        <w:rPr>
          <w:color w:val="000000"/>
          <w:sz w:val="28"/>
          <w:szCs w:val="28"/>
        </w:rPr>
        <w:t xml:space="preserve"> </w:t>
      </w:r>
      <w:r w:rsidR="00F970EC" w:rsidRPr="00F737A7">
        <w:rPr>
          <w:color w:val="000000"/>
          <w:sz w:val="28"/>
          <w:szCs w:val="28"/>
        </w:rPr>
        <w:t xml:space="preserve">Розмір плати за надання платних послуг встановлюється Музеєм щороку у національній валюті України. </w:t>
      </w:r>
      <w:bookmarkStart w:id="0" w:name="n107"/>
      <w:bookmarkStart w:id="1" w:name="n108"/>
      <w:bookmarkStart w:id="2" w:name="n109"/>
      <w:bookmarkStart w:id="3" w:name="n110"/>
      <w:bookmarkEnd w:id="0"/>
      <w:bookmarkEnd w:id="1"/>
      <w:bookmarkEnd w:id="2"/>
      <w:bookmarkEnd w:id="3"/>
    </w:p>
    <w:p w:rsidR="001E2554" w:rsidRPr="001E2554" w:rsidRDefault="008F2A3D" w:rsidP="00B722BE">
      <w:pPr>
        <w:pStyle w:val="rvps2"/>
        <w:shd w:val="clear" w:color="auto" w:fill="FFFFFF"/>
        <w:spacing w:before="0" w:beforeAutospacing="0" w:after="0" w:afterAutospacing="0"/>
        <w:ind w:firstLine="709"/>
        <w:jc w:val="both"/>
        <w:textAlignment w:val="baseline"/>
        <w:rPr>
          <w:color w:val="000000"/>
          <w:sz w:val="28"/>
          <w:szCs w:val="28"/>
        </w:rPr>
      </w:pPr>
      <w:r>
        <w:rPr>
          <w:color w:val="000000"/>
          <w:sz w:val="28"/>
          <w:szCs w:val="28"/>
        </w:rPr>
        <w:t>42.</w:t>
      </w:r>
      <w:r w:rsidR="00A01A0A">
        <w:rPr>
          <w:color w:val="000000"/>
          <w:sz w:val="28"/>
          <w:szCs w:val="28"/>
        </w:rPr>
        <w:t xml:space="preserve"> </w:t>
      </w:r>
      <w:r w:rsidR="001E2554">
        <w:rPr>
          <w:color w:val="000000"/>
          <w:sz w:val="28"/>
          <w:szCs w:val="28"/>
        </w:rPr>
        <w:t>Музей здійснює контроль за цільовим та ефективним використанням бюджетних коштів, про що звітує перед Департаментом.</w:t>
      </w:r>
    </w:p>
    <w:p w:rsidR="00F970EC" w:rsidRPr="00F737A7" w:rsidRDefault="00F970EC" w:rsidP="00F970EC">
      <w:pPr>
        <w:pStyle w:val="rvps2"/>
        <w:shd w:val="clear" w:color="auto" w:fill="FFFFFF"/>
        <w:spacing w:before="0" w:beforeAutospacing="0" w:after="0" w:afterAutospacing="0"/>
        <w:ind w:left="1125"/>
        <w:jc w:val="both"/>
        <w:textAlignment w:val="baseline"/>
        <w:rPr>
          <w:color w:val="000000"/>
          <w:sz w:val="28"/>
          <w:szCs w:val="28"/>
        </w:rPr>
      </w:pPr>
      <w:bookmarkStart w:id="4" w:name="n111"/>
      <w:bookmarkEnd w:id="4"/>
    </w:p>
    <w:p w:rsidR="00F970EC" w:rsidRPr="00F737A7" w:rsidRDefault="00F970EC" w:rsidP="00F970EC">
      <w:pPr>
        <w:pStyle w:val="rvps2"/>
        <w:shd w:val="clear" w:color="auto" w:fill="FFFFFF"/>
        <w:spacing w:before="0" w:beforeAutospacing="0" w:after="0" w:afterAutospacing="0"/>
        <w:jc w:val="both"/>
        <w:textAlignment w:val="baseline"/>
        <w:rPr>
          <w:color w:val="000000"/>
          <w:sz w:val="28"/>
          <w:szCs w:val="28"/>
        </w:rPr>
      </w:pPr>
    </w:p>
    <w:p w:rsidR="00F970EC" w:rsidRPr="00F737A7" w:rsidRDefault="00F970EC" w:rsidP="00872536">
      <w:pPr>
        <w:widowControl w:val="0"/>
        <w:autoSpaceDE w:val="0"/>
        <w:autoSpaceDN w:val="0"/>
        <w:adjustRightInd w:val="0"/>
        <w:spacing w:after="0" w:line="240" w:lineRule="auto"/>
        <w:ind w:left="1125"/>
        <w:jc w:val="center"/>
        <w:rPr>
          <w:rFonts w:ascii="Times New Roman" w:hAnsi="Times New Roman" w:cs="Times New Roman"/>
          <w:sz w:val="28"/>
          <w:szCs w:val="28"/>
        </w:rPr>
      </w:pPr>
      <w:bookmarkStart w:id="5" w:name="n112"/>
      <w:bookmarkEnd w:id="5"/>
      <w:r w:rsidRPr="00F737A7">
        <w:rPr>
          <w:rFonts w:ascii="Times New Roman" w:hAnsi="Times New Roman" w:cs="Times New Roman"/>
          <w:b/>
          <w:sz w:val="28"/>
          <w:szCs w:val="28"/>
        </w:rPr>
        <w:t>ОРГАНИ УПРАВЛІННЯ ТА СТРУКТУРА МУЗЕЮ</w:t>
      </w:r>
    </w:p>
    <w:p w:rsidR="00F970EC" w:rsidRPr="00F737A7" w:rsidRDefault="00F970EC" w:rsidP="00F970EC">
      <w:pPr>
        <w:ind w:left="1125"/>
        <w:rPr>
          <w:rFonts w:ascii="Times New Roman" w:hAnsi="Times New Roman" w:cs="Times New Roman"/>
          <w:sz w:val="28"/>
          <w:szCs w:val="28"/>
        </w:rPr>
      </w:pPr>
    </w:p>
    <w:p w:rsidR="00F970EC" w:rsidRPr="00F737A7" w:rsidRDefault="003D737D" w:rsidP="00B722B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 xml:space="preserve">Управління Музеєм здійснюється на підставі принципів розмежування прав, повноважень та відповідальності Засновника, Департаменту та директора </w:t>
      </w:r>
      <w:r w:rsidR="00F970EC" w:rsidRPr="00F737A7">
        <w:rPr>
          <w:rFonts w:ascii="Times New Roman" w:hAnsi="Times New Roman" w:cs="Times New Roman"/>
          <w:color w:val="000000"/>
          <w:sz w:val="28"/>
          <w:szCs w:val="28"/>
        </w:rPr>
        <w:t>Музею</w:t>
      </w:r>
      <w:r w:rsidR="00F970EC" w:rsidRPr="00F737A7">
        <w:rPr>
          <w:rFonts w:ascii="Times New Roman" w:hAnsi="Times New Roman" w:cs="Times New Roman"/>
          <w:sz w:val="28"/>
          <w:szCs w:val="28"/>
        </w:rPr>
        <w:t>.</w:t>
      </w:r>
    </w:p>
    <w:p w:rsidR="00F970EC" w:rsidRPr="000719A8" w:rsidRDefault="003D737D" w:rsidP="00B722B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 xml:space="preserve">Управління Музеєм здійснюється Засновником, галузеве управління здійснюється Департаментом. </w:t>
      </w:r>
    </w:p>
    <w:p w:rsidR="00F970EC" w:rsidRDefault="003D737D" w:rsidP="00B722B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45.</w:t>
      </w:r>
      <w:r w:rsidR="00A01A0A">
        <w:rPr>
          <w:rFonts w:ascii="Times New Roman" w:hAnsi="Times New Roman" w:cs="Times New Roman"/>
          <w:sz w:val="28"/>
          <w:szCs w:val="28"/>
        </w:rPr>
        <w:t xml:space="preserve"> </w:t>
      </w:r>
      <w:r w:rsidR="008F3494">
        <w:rPr>
          <w:rFonts w:ascii="Times New Roman" w:hAnsi="Times New Roman" w:cs="Times New Roman"/>
          <w:sz w:val="28"/>
          <w:szCs w:val="28"/>
        </w:rPr>
        <w:t xml:space="preserve">Безпосереднє управління діяльністю Музею здійснює директор. </w:t>
      </w:r>
      <w:r w:rsidR="00F970EC" w:rsidRPr="00F737A7">
        <w:rPr>
          <w:rFonts w:ascii="Times New Roman" w:hAnsi="Times New Roman" w:cs="Times New Roman"/>
          <w:sz w:val="28"/>
          <w:szCs w:val="28"/>
        </w:rPr>
        <w:t>При</w:t>
      </w:r>
      <w:r w:rsidR="008F3494">
        <w:rPr>
          <w:rFonts w:ascii="Times New Roman" w:hAnsi="Times New Roman" w:cs="Times New Roman"/>
          <w:sz w:val="28"/>
          <w:szCs w:val="28"/>
        </w:rPr>
        <w:t>значення на</w:t>
      </w:r>
      <w:r w:rsidR="00F970EC" w:rsidRPr="00F737A7">
        <w:rPr>
          <w:rFonts w:ascii="Times New Roman" w:hAnsi="Times New Roman" w:cs="Times New Roman"/>
          <w:sz w:val="28"/>
          <w:szCs w:val="28"/>
        </w:rPr>
        <w:t xml:space="preserve"> </w:t>
      </w:r>
      <w:r w:rsidR="008F3494">
        <w:rPr>
          <w:rFonts w:ascii="Times New Roman" w:hAnsi="Times New Roman" w:cs="Times New Roman"/>
          <w:sz w:val="28"/>
          <w:szCs w:val="28"/>
        </w:rPr>
        <w:t xml:space="preserve">посаду </w:t>
      </w:r>
      <w:r w:rsidR="00F970EC" w:rsidRPr="00F737A7">
        <w:rPr>
          <w:rFonts w:ascii="Times New Roman" w:hAnsi="Times New Roman" w:cs="Times New Roman"/>
          <w:sz w:val="28"/>
          <w:szCs w:val="28"/>
        </w:rPr>
        <w:t xml:space="preserve">директора </w:t>
      </w:r>
      <w:r w:rsidR="008F3494">
        <w:rPr>
          <w:rFonts w:ascii="Times New Roman" w:hAnsi="Times New Roman" w:cs="Times New Roman"/>
          <w:sz w:val="28"/>
          <w:szCs w:val="28"/>
        </w:rPr>
        <w:t xml:space="preserve">та звільнення з посади проводиться за рішенням Засновника. </w:t>
      </w:r>
      <w:r w:rsidR="008F3494">
        <w:rPr>
          <w:rFonts w:ascii="Times New Roman" w:hAnsi="Times New Roman" w:cs="Times New Roman"/>
          <w:color w:val="000000"/>
          <w:sz w:val="28"/>
          <w:szCs w:val="28"/>
        </w:rPr>
        <w:t>Призначення директора Музею здійснюється на конкурсній основі у відповідності до чинного законодавства України та відповідних</w:t>
      </w:r>
      <w:r w:rsidR="00B956E4">
        <w:rPr>
          <w:rFonts w:ascii="Times New Roman" w:hAnsi="Times New Roman" w:cs="Times New Roman"/>
          <w:color w:val="000000"/>
          <w:sz w:val="28"/>
          <w:szCs w:val="28"/>
        </w:rPr>
        <w:t xml:space="preserve"> рішень</w:t>
      </w:r>
      <w:r w:rsidR="008F3494">
        <w:rPr>
          <w:rFonts w:ascii="Times New Roman" w:hAnsi="Times New Roman" w:cs="Times New Roman"/>
          <w:color w:val="000000"/>
          <w:sz w:val="28"/>
          <w:szCs w:val="28"/>
        </w:rPr>
        <w:t xml:space="preserve"> </w:t>
      </w:r>
      <w:r w:rsidR="00B956E4">
        <w:rPr>
          <w:rFonts w:ascii="Times New Roman" w:hAnsi="Times New Roman" w:cs="Times New Roman"/>
          <w:color w:val="000000"/>
          <w:sz w:val="28"/>
          <w:szCs w:val="28"/>
        </w:rPr>
        <w:t>Засновника</w:t>
      </w:r>
      <w:r w:rsidR="00F970EC" w:rsidRPr="00F737A7">
        <w:rPr>
          <w:rFonts w:ascii="Times New Roman" w:hAnsi="Times New Roman" w:cs="Times New Roman"/>
          <w:sz w:val="28"/>
          <w:szCs w:val="28"/>
        </w:rPr>
        <w:t>.</w:t>
      </w:r>
    </w:p>
    <w:p w:rsidR="000719A8" w:rsidRPr="00F737A7" w:rsidRDefault="003D737D" w:rsidP="00B722B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46.</w:t>
      </w:r>
      <w:r w:rsidR="00A01A0A">
        <w:rPr>
          <w:rFonts w:ascii="Times New Roman" w:hAnsi="Times New Roman" w:cs="Times New Roman"/>
          <w:sz w:val="28"/>
          <w:szCs w:val="28"/>
        </w:rPr>
        <w:t xml:space="preserve"> </w:t>
      </w:r>
      <w:r w:rsidR="000719A8">
        <w:rPr>
          <w:rFonts w:ascii="Times New Roman" w:hAnsi="Times New Roman" w:cs="Times New Roman"/>
          <w:sz w:val="28"/>
          <w:szCs w:val="28"/>
        </w:rPr>
        <w:t>При призначенні директора Музею з ним укладається контракт терміном на п’</w:t>
      </w:r>
      <w:r w:rsidR="000719A8" w:rsidRPr="003E21E3">
        <w:rPr>
          <w:rFonts w:ascii="Times New Roman" w:hAnsi="Times New Roman" w:cs="Times New Roman"/>
          <w:sz w:val="28"/>
          <w:szCs w:val="28"/>
          <w:lang w:val="ru-RU"/>
        </w:rPr>
        <w:t>ять років, в якому визначається строк найму, права, обов’язки, відповідальність перед Засновником та органом управління,</w:t>
      </w:r>
      <w:r w:rsidR="000719A8">
        <w:rPr>
          <w:rFonts w:ascii="Times New Roman" w:hAnsi="Times New Roman" w:cs="Times New Roman"/>
          <w:sz w:val="28"/>
          <w:szCs w:val="28"/>
          <w:lang w:val="ru-RU"/>
        </w:rPr>
        <w:t xml:space="preserve"> </w:t>
      </w:r>
      <w:r w:rsidR="000719A8" w:rsidRPr="003E21E3">
        <w:rPr>
          <w:rFonts w:ascii="Times New Roman" w:hAnsi="Times New Roman" w:cs="Times New Roman"/>
          <w:sz w:val="28"/>
          <w:szCs w:val="28"/>
          <w:lang w:val="ru-RU"/>
        </w:rPr>
        <w:t xml:space="preserve">оплата праці, умови звільнення його з посади, інші умови </w:t>
      </w:r>
      <w:r w:rsidR="000719A8">
        <w:rPr>
          <w:rFonts w:ascii="Times New Roman" w:hAnsi="Times New Roman" w:cs="Times New Roman"/>
          <w:sz w:val="28"/>
          <w:szCs w:val="28"/>
          <w:lang w:val="ru-RU"/>
        </w:rPr>
        <w:t xml:space="preserve">за </w:t>
      </w:r>
      <w:r w:rsidR="000719A8" w:rsidRPr="003E21E3">
        <w:rPr>
          <w:rFonts w:ascii="Times New Roman" w:hAnsi="Times New Roman" w:cs="Times New Roman"/>
          <w:sz w:val="28"/>
          <w:szCs w:val="28"/>
          <w:lang w:val="ru-RU"/>
        </w:rPr>
        <w:t>погодженням сторін</w:t>
      </w:r>
      <w:r w:rsidR="000719A8" w:rsidRPr="00F737A7">
        <w:rPr>
          <w:rFonts w:ascii="Times New Roman" w:hAnsi="Times New Roman" w:cs="Times New Roman"/>
          <w:sz w:val="28"/>
          <w:szCs w:val="28"/>
        </w:rPr>
        <w:t>.</w:t>
      </w:r>
    </w:p>
    <w:p w:rsidR="00F970EC" w:rsidRPr="00F737A7" w:rsidRDefault="003D737D" w:rsidP="00B722B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47.</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 xml:space="preserve">Директор </w:t>
      </w:r>
      <w:r w:rsidR="00F970EC" w:rsidRPr="00F737A7">
        <w:rPr>
          <w:rFonts w:ascii="Times New Roman" w:hAnsi="Times New Roman" w:cs="Times New Roman"/>
          <w:color w:val="000000"/>
          <w:sz w:val="28"/>
          <w:szCs w:val="28"/>
        </w:rPr>
        <w:t>Музею</w:t>
      </w:r>
      <w:r w:rsidR="00F970EC" w:rsidRPr="00F737A7">
        <w:rPr>
          <w:rFonts w:ascii="Times New Roman" w:hAnsi="Times New Roman" w:cs="Times New Roman"/>
          <w:sz w:val="28"/>
          <w:szCs w:val="28"/>
        </w:rPr>
        <w:t xml:space="preserve"> повинен: мати вищу освіту та стаж роботи у сфері культури не менше трьох років; володіти державною мовою та здатний за своїми діловими і моральними якостями, освітнім і професійним рівнем виконувати відповідні посадові обов’язки.</w:t>
      </w:r>
    </w:p>
    <w:p w:rsidR="00F970EC" w:rsidRPr="00F737A7" w:rsidRDefault="003D737D" w:rsidP="00B722B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48.</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 xml:space="preserve">Не може бути призначена на посаду директора </w:t>
      </w:r>
      <w:r w:rsidR="00F970EC" w:rsidRPr="00F737A7">
        <w:rPr>
          <w:rFonts w:ascii="Times New Roman" w:hAnsi="Times New Roman" w:cs="Times New Roman"/>
          <w:color w:val="000000"/>
          <w:sz w:val="28"/>
          <w:szCs w:val="28"/>
        </w:rPr>
        <w:t>Музею</w:t>
      </w:r>
      <w:r w:rsidR="00F970EC" w:rsidRPr="00F737A7">
        <w:rPr>
          <w:rFonts w:ascii="Times New Roman" w:hAnsi="Times New Roman" w:cs="Times New Roman"/>
          <w:sz w:val="28"/>
          <w:szCs w:val="28"/>
        </w:rPr>
        <w:t xml:space="preserve"> особа, яка:</w:t>
      </w:r>
    </w:p>
    <w:p w:rsidR="00F970EC" w:rsidRPr="00F737A7" w:rsidRDefault="00F970EC" w:rsidP="00B722BE">
      <w:pPr>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за рішенням суду визнана недієздатною або її дієздатність обмежена;</w:t>
      </w:r>
    </w:p>
    <w:p w:rsidR="00F970EC" w:rsidRPr="00F737A7" w:rsidRDefault="00F970EC" w:rsidP="00B722BE">
      <w:pPr>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має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корупційного правопорушення;</w:t>
      </w:r>
    </w:p>
    <w:p w:rsidR="00F970EC" w:rsidRPr="00F737A7" w:rsidRDefault="00F970EC" w:rsidP="00B722BE">
      <w:pPr>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 xml:space="preserve">є близькою особою або членом сім’ї керівників, які відповідно до статутних документів здійснюють управління Музеєм, а саме Черкаської обласної ради та Департаменту культури та взаємозв’язків з громадськістю </w:t>
      </w:r>
      <w:r w:rsidRPr="00F737A7">
        <w:rPr>
          <w:rFonts w:ascii="Times New Roman" w:hAnsi="Times New Roman" w:cs="Times New Roman"/>
          <w:sz w:val="28"/>
          <w:szCs w:val="28"/>
        </w:rPr>
        <w:lastRenderedPageBreak/>
        <w:t xml:space="preserve">Черкаської обласної державної адміністрації. </w:t>
      </w:r>
    </w:p>
    <w:p w:rsidR="00F970EC" w:rsidRPr="00F737A7" w:rsidRDefault="004423BA" w:rsidP="00B722B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49.</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 xml:space="preserve">Директор </w:t>
      </w:r>
      <w:r w:rsidR="00F970EC" w:rsidRPr="00F737A7">
        <w:rPr>
          <w:rFonts w:ascii="Times New Roman" w:hAnsi="Times New Roman" w:cs="Times New Roman"/>
          <w:color w:val="000000"/>
          <w:sz w:val="28"/>
          <w:szCs w:val="28"/>
        </w:rPr>
        <w:t>Музею</w:t>
      </w:r>
      <w:r w:rsidR="00F970EC" w:rsidRPr="00F737A7">
        <w:rPr>
          <w:rFonts w:ascii="Times New Roman" w:hAnsi="Times New Roman" w:cs="Times New Roman"/>
          <w:sz w:val="28"/>
          <w:szCs w:val="28"/>
        </w:rPr>
        <w:t xml:space="preserve"> в межах наданих йому повноважень:</w:t>
      </w:r>
    </w:p>
    <w:p w:rsidR="00F970EC" w:rsidRPr="00F737A7" w:rsidRDefault="00F970EC" w:rsidP="00B722BE">
      <w:pPr>
        <w:widowControl w:val="0"/>
        <w:numPr>
          <w:ilvl w:val="0"/>
          <w:numId w:val="9"/>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 xml:space="preserve">вирішує питання діяльності </w:t>
      </w:r>
      <w:r w:rsidRPr="00F737A7">
        <w:rPr>
          <w:rFonts w:ascii="Times New Roman" w:hAnsi="Times New Roman" w:cs="Times New Roman"/>
          <w:color w:val="000000"/>
          <w:sz w:val="28"/>
          <w:szCs w:val="28"/>
        </w:rPr>
        <w:t>Музею</w:t>
      </w:r>
      <w:r w:rsidRPr="00F737A7">
        <w:rPr>
          <w:rFonts w:ascii="Times New Roman" w:hAnsi="Times New Roman" w:cs="Times New Roman"/>
          <w:sz w:val="28"/>
          <w:szCs w:val="28"/>
        </w:rPr>
        <w:t>, розробляє його структуру,  штатний розпис та подає їх на затвердження Департаменту;</w:t>
      </w:r>
    </w:p>
    <w:p w:rsidR="00F970EC" w:rsidRPr="00F737A7" w:rsidRDefault="00F970EC" w:rsidP="00B722BE">
      <w:pPr>
        <w:widowControl w:val="0"/>
        <w:numPr>
          <w:ilvl w:val="0"/>
          <w:numId w:val="9"/>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 xml:space="preserve">видає накази і розпорядження, обов’язкові для виконання всіма  працівниками та структурними підрозділами </w:t>
      </w:r>
      <w:r w:rsidRPr="00F737A7">
        <w:rPr>
          <w:rFonts w:ascii="Times New Roman" w:hAnsi="Times New Roman" w:cs="Times New Roman"/>
          <w:color w:val="000000"/>
          <w:sz w:val="28"/>
          <w:szCs w:val="28"/>
        </w:rPr>
        <w:t>Музею</w:t>
      </w:r>
      <w:r w:rsidRPr="00F737A7">
        <w:rPr>
          <w:rFonts w:ascii="Times New Roman" w:hAnsi="Times New Roman" w:cs="Times New Roman"/>
          <w:sz w:val="28"/>
          <w:szCs w:val="28"/>
        </w:rPr>
        <w:t>;</w:t>
      </w:r>
    </w:p>
    <w:p w:rsidR="00F970EC" w:rsidRPr="00F737A7" w:rsidRDefault="00F970EC" w:rsidP="00B722BE">
      <w:pPr>
        <w:widowControl w:val="0"/>
        <w:numPr>
          <w:ilvl w:val="0"/>
          <w:numId w:val="9"/>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 xml:space="preserve">представляє без доручення </w:t>
      </w:r>
      <w:r w:rsidRPr="00F737A7">
        <w:rPr>
          <w:rFonts w:ascii="Times New Roman" w:hAnsi="Times New Roman" w:cs="Times New Roman"/>
          <w:color w:val="000000"/>
          <w:sz w:val="28"/>
          <w:szCs w:val="28"/>
        </w:rPr>
        <w:t>Музей</w:t>
      </w:r>
      <w:r w:rsidRPr="00F737A7">
        <w:rPr>
          <w:rFonts w:ascii="Times New Roman" w:hAnsi="Times New Roman" w:cs="Times New Roman"/>
          <w:sz w:val="28"/>
          <w:szCs w:val="28"/>
        </w:rPr>
        <w:t xml:space="preserve"> в державних та інших органах, відповідає за результати його діяльності перед Департаментом та Засновником та колективом;</w:t>
      </w:r>
    </w:p>
    <w:p w:rsidR="00F970EC" w:rsidRPr="00F737A7" w:rsidRDefault="00F970EC" w:rsidP="00B722BE">
      <w:pPr>
        <w:widowControl w:val="0"/>
        <w:numPr>
          <w:ilvl w:val="0"/>
          <w:numId w:val="9"/>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 xml:space="preserve">розпоряджається коштами </w:t>
      </w:r>
      <w:r w:rsidRPr="00F737A7">
        <w:rPr>
          <w:rFonts w:ascii="Times New Roman" w:hAnsi="Times New Roman" w:cs="Times New Roman"/>
          <w:color w:val="000000"/>
          <w:sz w:val="28"/>
          <w:szCs w:val="28"/>
        </w:rPr>
        <w:t>Музею</w:t>
      </w:r>
      <w:r w:rsidR="00B956E4">
        <w:rPr>
          <w:rFonts w:ascii="Times New Roman" w:hAnsi="Times New Roman" w:cs="Times New Roman"/>
          <w:sz w:val="28"/>
          <w:szCs w:val="28"/>
        </w:rPr>
        <w:t xml:space="preserve"> відповідно до</w:t>
      </w:r>
      <w:r w:rsidRPr="00F737A7">
        <w:rPr>
          <w:rFonts w:ascii="Times New Roman" w:hAnsi="Times New Roman" w:cs="Times New Roman"/>
          <w:sz w:val="28"/>
          <w:szCs w:val="28"/>
        </w:rPr>
        <w:t xml:space="preserve"> чинного законодавства та цього Статуту;</w:t>
      </w:r>
    </w:p>
    <w:p w:rsidR="00F970EC" w:rsidRPr="00F737A7" w:rsidRDefault="00F970EC" w:rsidP="00B722BE">
      <w:pPr>
        <w:widowControl w:val="0"/>
        <w:numPr>
          <w:ilvl w:val="0"/>
          <w:numId w:val="9"/>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виконує кошториси, укладає угоди, дає доручення, відкриває банківські рахунки;</w:t>
      </w:r>
    </w:p>
    <w:p w:rsidR="00F970EC" w:rsidRPr="00B722BE" w:rsidRDefault="00F970EC" w:rsidP="00B722BE">
      <w:pPr>
        <w:widowControl w:val="0"/>
        <w:numPr>
          <w:ilvl w:val="0"/>
          <w:numId w:val="9"/>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 xml:space="preserve">приймає на роботу та звільняє з роботи працівників </w:t>
      </w:r>
      <w:r w:rsidRPr="00F737A7">
        <w:rPr>
          <w:rFonts w:ascii="Times New Roman" w:hAnsi="Times New Roman" w:cs="Times New Roman"/>
          <w:color w:val="000000"/>
          <w:sz w:val="28"/>
          <w:szCs w:val="28"/>
        </w:rPr>
        <w:t>Музею</w:t>
      </w:r>
      <w:r w:rsidRPr="00F737A7">
        <w:rPr>
          <w:rFonts w:ascii="Times New Roman" w:hAnsi="Times New Roman" w:cs="Times New Roman"/>
          <w:sz w:val="28"/>
          <w:szCs w:val="28"/>
        </w:rPr>
        <w:t xml:space="preserve"> відповідно до чинного законодавства України;</w:t>
      </w:r>
    </w:p>
    <w:p w:rsidR="00F970EC" w:rsidRPr="00F737A7" w:rsidRDefault="00F970EC" w:rsidP="00B722BE">
      <w:pPr>
        <w:widowControl w:val="0"/>
        <w:numPr>
          <w:ilvl w:val="0"/>
          <w:numId w:val="9"/>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забезпечує дотримання прац</w:t>
      </w:r>
      <w:r w:rsidR="00B956E4">
        <w:rPr>
          <w:rFonts w:ascii="Times New Roman" w:hAnsi="Times New Roman" w:cs="Times New Roman"/>
          <w:sz w:val="28"/>
          <w:szCs w:val="28"/>
        </w:rPr>
        <w:t>івниками вимог з охорони праці</w:t>
      </w:r>
      <w:r w:rsidRPr="00F737A7">
        <w:rPr>
          <w:rFonts w:ascii="Times New Roman" w:hAnsi="Times New Roman" w:cs="Times New Roman"/>
          <w:sz w:val="28"/>
          <w:szCs w:val="28"/>
        </w:rPr>
        <w:t xml:space="preserve"> та правил  пожежної безпеки в Україні;</w:t>
      </w:r>
    </w:p>
    <w:p w:rsidR="00F970EC" w:rsidRPr="00F737A7" w:rsidRDefault="00F970EC" w:rsidP="00B722BE">
      <w:pPr>
        <w:widowControl w:val="0"/>
        <w:numPr>
          <w:ilvl w:val="0"/>
          <w:numId w:val="9"/>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здійснює розподіл обов’язків  між працівниками;</w:t>
      </w:r>
    </w:p>
    <w:p w:rsidR="00F970EC" w:rsidRPr="00F737A7" w:rsidRDefault="00F970EC" w:rsidP="00B722BE">
      <w:pPr>
        <w:widowControl w:val="0"/>
        <w:numPr>
          <w:ilvl w:val="0"/>
          <w:numId w:val="9"/>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вживає заходи заохочень та дисциплінарних стягнень;</w:t>
      </w:r>
    </w:p>
    <w:p w:rsidR="00F970EC" w:rsidRPr="00F737A7" w:rsidRDefault="00F970EC" w:rsidP="00B722BE">
      <w:pPr>
        <w:widowControl w:val="0"/>
        <w:numPr>
          <w:ilvl w:val="0"/>
          <w:numId w:val="9"/>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 xml:space="preserve">контролює дотримання штатно-фінансової дисципліни в </w:t>
      </w:r>
      <w:r w:rsidRPr="00F737A7">
        <w:rPr>
          <w:rFonts w:ascii="Times New Roman" w:hAnsi="Times New Roman" w:cs="Times New Roman"/>
          <w:color w:val="000000"/>
          <w:sz w:val="28"/>
          <w:szCs w:val="28"/>
        </w:rPr>
        <w:t>Музеї</w:t>
      </w:r>
      <w:r w:rsidRPr="00F737A7">
        <w:rPr>
          <w:rFonts w:ascii="Times New Roman" w:hAnsi="Times New Roman" w:cs="Times New Roman"/>
          <w:sz w:val="28"/>
          <w:szCs w:val="28"/>
        </w:rPr>
        <w:t>;</w:t>
      </w:r>
    </w:p>
    <w:p w:rsidR="00F970EC" w:rsidRPr="00F737A7" w:rsidRDefault="00F970EC" w:rsidP="00B722BE">
      <w:pPr>
        <w:widowControl w:val="0"/>
        <w:numPr>
          <w:ilvl w:val="0"/>
          <w:numId w:val="9"/>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разом із профспілковим комітетом подає на затвердження загальних зборів трудового колективу Правила внутрішнього трудового розпорядку та колективний договір;</w:t>
      </w:r>
    </w:p>
    <w:p w:rsidR="00F970EC" w:rsidRPr="00F737A7" w:rsidRDefault="00F970EC" w:rsidP="00B722BE">
      <w:pPr>
        <w:widowControl w:val="0"/>
        <w:numPr>
          <w:ilvl w:val="0"/>
          <w:numId w:val="9"/>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звітує перед Засновником та Департаментом про виконану роботу не рідше одного разу на рік.</w:t>
      </w:r>
    </w:p>
    <w:p w:rsidR="00F970EC" w:rsidRPr="00F737A7" w:rsidRDefault="004423BA" w:rsidP="00B722B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50.</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 xml:space="preserve">Директор разом з головним бухгалтером </w:t>
      </w:r>
      <w:r w:rsidR="00F970EC" w:rsidRPr="00F737A7">
        <w:rPr>
          <w:rFonts w:ascii="Times New Roman" w:hAnsi="Times New Roman" w:cs="Times New Roman"/>
          <w:color w:val="000000"/>
          <w:sz w:val="28"/>
          <w:szCs w:val="28"/>
        </w:rPr>
        <w:t>Музею</w:t>
      </w:r>
      <w:r w:rsidR="00F970EC" w:rsidRPr="00F737A7">
        <w:rPr>
          <w:rFonts w:ascii="Times New Roman" w:hAnsi="Times New Roman" w:cs="Times New Roman"/>
          <w:sz w:val="28"/>
          <w:szCs w:val="28"/>
        </w:rPr>
        <w:t xml:space="preserve"> несуть персональну відповідальність за дотримання порядку і достовірність відомостей щодо обліку та звітності відповідно до чинного законодавства України. </w:t>
      </w:r>
    </w:p>
    <w:p w:rsidR="00F970EC" w:rsidRPr="00F737A7" w:rsidRDefault="00F970EC" w:rsidP="00B722BE">
      <w:pPr>
        <w:jc w:val="both"/>
        <w:rPr>
          <w:rFonts w:ascii="Times New Roman" w:hAnsi="Times New Roman" w:cs="Times New Roman"/>
          <w:sz w:val="28"/>
          <w:szCs w:val="28"/>
        </w:rPr>
      </w:pPr>
    </w:p>
    <w:p w:rsidR="00F970EC" w:rsidRPr="00F737A7" w:rsidRDefault="00F970EC" w:rsidP="00872536">
      <w:pPr>
        <w:widowControl w:val="0"/>
        <w:autoSpaceDE w:val="0"/>
        <w:autoSpaceDN w:val="0"/>
        <w:adjustRightInd w:val="0"/>
        <w:spacing w:after="0" w:line="240" w:lineRule="auto"/>
        <w:ind w:left="1125"/>
        <w:jc w:val="center"/>
        <w:rPr>
          <w:rFonts w:ascii="Times New Roman" w:hAnsi="Times New Roman" w:cs="Times New Roman"/>
          <w:color w:val="000000"/>
          <w:sz w:val="28"/>
          <w:szCs w:val="28"/>
        </w:rPr>
      </w:pPr>
      <w:r w:rsidRPr="00F737A7">
        <w:rPr>
          <w:rFonts w:ascii="Times New Roman" w:hAnsi="Times New Roman" w:cs="Times New Roman"/>
          <w:b/>
          <w:bCs/>
          <w:color w:val="000000"/>
          <w:sz w:val="28"/>
          <w:szCs w:val="28"/>
        </w:rPr>
        <w:t xml:space="preserve">ПОВНОВАЖЕННЯ </w:t>
      </w:r>
      <w:r w:rsidRPr="00F737A7">
        <w:rPr>
          <w:rFonts w:ascii="Times New Roman" w:hAnsi="Times New Roman" w:cs="Times New Roman"/>
          <w:b/>
          <w:sz w:val="28"/>
          <w:szCs w:val="28"/>
        </w:rPr>
        <w:t>ЗАСНОВНИКА</w:t>
      </w:r>
    </w:p>
    <w:p w:rsidR="00F970EC" w:rsidRPr="00F737A7" w:rsidRDefault="00F970EC" w:rsidP="00F970EC">
      <w:pPr>
        <w:jc w:val="center"/>
        <w:rPr>
          <w:rFonts w:ascii="Times New Roman" w:hAnsi="Times New Roman" w:cs="Times New Roman"/>
          <w:b/>
          <w:bCs/>
          <w:color w:val="000000"/>
          <w:sz w:val="28"/>
          <w:szCs w:val="28"/>
        </w:rPr>
      </w:pPr>
    </w:p>
    <w:p w:rsidR="00F970EC" w:rsidRPr="00F737A7" w:rsidRDefault="004423BA" w:rsidP="00A70BDE">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51.</w:t>
      </w:r>
      <w:r w:rsidR="00A01A0A">
        <w:rPr>
          <w:rFonts w:ascii="Times New Roman" w:hAnsi="Times New Roman" w:cs="Times New Roman"/>
          <w:color w:val="000000"/>
          <w:sz w:val="28"/>
          <w:szCs w:val="28"/>
        </w:rPr>
        <w:t xml:space="preserve"> </w:t>
      </w:r>
      <w:r w:rsidR="00F970EC" w:rsidRPr="00F737A7">
        <w:rPr>
          <w:rFonts w:ascii="Times New Roman" w:hAnsi="Times New Roman" w:cs="Times New Roman"/>
          <w:color w:val="000000"/>
          <w:sz w:val="28"/>
          <w:szCs w:val="28"/>
        </w:rPr>
        <w:t xml:space="preserve">До виключної компетенції </w:t>
      </w:r>
      <w:r w:rsidR="00F970EC" w:rsidRPr="00F737A7">
        <w:rPr>
          <w:rFonts w:ascii="Times New Roman" w:hAnsi="Times New Roman" w:cs="Times New Roman"/>
          <w:sz w:val="28"/>
          <w:szCs w:val="28"/>
        </w:rPr>
        <w:t>Засновника</w:t>
      </w:r>
      <w:r w:rsidR="00F970EC" w:rsidRPr="00F737A7">
        <w:rPr>
          <w:rFonts w:ascii="Times New Roman" w:hAnsi="Times New Roman" w:cs="Times New Roman"/>
          <w:color w:val="000000"/>
          <w:sz w:val="28"/>
          <w:szCs w:val="28"/>
        </w:rPr>
        <w:t xml:space="preserve"> відноситься:</w:t>
      </w:r>
    </w:p>
    <w:p w:rsidR="00F970EC" w:rsidRPr="00F737A7" w:rsidRDefault="00F970EC" w:rsidP="00A70BDE">
      <w:pPr>
        <w:widowControl w:val="0"/>
        <w:numPr>
          <w:ilvl w:val="0"/>
          <w:numId w:val="10"/>
        </w:numPr>
        <w:tabs>
          <w:tab w:val="left" w:pos="1134"/>
        </w:tabs>
        <w:autoSpaceDE w:val="0"/>
        <w:autoSpaceDN w:val="0"/>
        <w:adjustRightInd w:val="0"/>
        <w:spacing w:after="0" w:line="240" w:lineRule="auto"/>
        <w:ind w:left="0" w:firstLine="709"/>
        <w:jc w:val="both"/>
        <w:rPr>
          <w:rFonts w:ascii="Times New Roman" w:hAnsi="Times New Roman" w:cs="Times New Roman"/>
          <w:color w:val="000000"/>
          <w:sz w:val="28"/>
          <w:szCs w:val="28"/>
        </w:rPr>
      </w:pPr>
      <w:r w:rsidRPr="00F737A7">
        <w:rPr>
          <w:rFonts w:ascii="Times New Roman" w:hAnsi="Times New Roman" w:cs="Times New Roman"/>
          <w:color w:val="000000"/>
          <w:sz w:val="28"/>
          <w:szCs w:val="28"/>
        </w:rPr>
        <w:t>затвердження Статуту Музею, змін та доповнень до нього;</w:t>
      </w:r>
    </w:p>
    <w:p w:rsidR="00F970EC" w:rsidRPr="00F737A7" w:rsidRDefault="00F970EC" w:rsidP="00A70BDE">
      <w:pPr>
        <w:widowControl w:val="0"/>
        <w:numPr>
          <w:ilvl w:val="0"/>
          <w:numId w:val="10"/>
        </w:numPr>
        <w:tabs>
          <w:tab w:val="left" w:pos="1134"/>
          <w:tab w:val="left" w:pos="1276"/>
        </w:tabs>
        <w:autoSpaceDE w:val="0"/>
        <w:autoSpaceDN w:val="0"/>
        <w:adjustRightInd w:val="0"/>
        <w:spacing w:after="0" w:line="240" w:lineRule="auto"/>
        <w:ind w:left="0" w:firstLine="709"/>
        <w:jc w:val="both"/>
        <w:rPr>
          <w:rFonts w:ascii="Times New Roman" w:hAnsi="Times New Roman" w:cs="Times New Roman"/>
          <w:color w:val="000000"/>
          <w:sz w:val="28"/>
          <w:szCs w:val="28"/>
        </w:rPr>
      </w:pPr>
      <w:r w:rsidRPr="00F737A7">
        <w:rPr>
          <w:rFonts w:ascii="Times New Roman" w:hAnsi="Times New Roman" w:cs="Times New Roman"/>
          <w:color w:val="000000"/>
          <w:sz w:val="28"/>
          <w:szCs w:val="28"/>
        </w:rPr>
        <w:t xml:space="preserve"> здійснення контролю за додержанням вимог Статуту і прийняття рішення у зв’язку з їх порушенням;</w:t>
      </w:r>
    </w:p>
    <w:p w:rsidR="00F970EC" w:rsidRPr="00F737A7" w:rsidRDefault="00F970EC" w:rsidP="00A70BDE">
      <w:pPr>
        <w:widowControl w:val="0"/>
        <w:numPr>
          <w:ilvl w:val="0"/>
          <w:numId w:val="10"/>
        </w:numPr>
        <w:tabs>
          <w:tab w:val="left" w:pos="1134"/>
        </w:tabs>
        <w:autoSpaceDE w:val="0"/>
        <w:autoSpaceDN w:val="0"/>
        <w:adjustRightInd w:val="0"/>
        <w:spacing w:after="0" w:line="240" w:lineRule="auto"/>
        <w:ind w:left="0" w:firstLine="709"/>
        <w:jc w:val="both"/>
        <w:rPr>
          <w:rFonts w:ascii="Times New Roman" w:hAnsi="Times New Roman" w:cs="Times New Roman"/>
          <w:color w:val="000000"/>
          <w:sz w:val="28"/>
          <w:szCs w:val="28"/>
        </w:rPr>
      </w:pPr>
      <w:r w:rsidRPr="00F737A7">
        <w:rPr>
          <w:rFonts w:ascii="Times New Roman" w:hAnsi="Times New Roman" w:cs="Times New Roman"/>
          <w:color w:val="000000"/>
          <w:sz w:val="28"/>
          <w:szCs w:val="28"/>
        </w:rPr>
        <w:t xml:space="preserve"> прийняття рішень щодо відчуження майна, переданого Музею;</w:t>
      </w:r>
    </w:p>
    <w:p w:rsidR="00F970EC" w:rsidRPr="00F737A7" w:rsidRDefault="00F970EC" w:rsidP="00A70BDE">
      <w:pPr>
        <w:widowControl w:val="0"/>
        <w:numPr>
          <w:ilvl w:val="0"/>
          <w:numId w:val="10"/>
        </w:numPr>
        <w:tabs>
          <w:tab w:val="left" w:pos="1134"/>
        </w:tabs>
        <w:autoSpaceDE w:val="0"/>
        <w:autoSpaceDN w:val="0"/>
        <w:adjustRightInd w:val="0"/>
        <w:spacing w:after="0" w:line="240" w:lineRule="auto"/>
        <w:ind w:left="0" w:firstLine="709"/>
        <w:jc w:val="both"/>
        <w:rPr>
          <w:rFonts w:ascii="Times New Roman" w:hAnsi="Times New Roman" w:cs="Times New Roman"/>
          <w:color w:val="000000"/>
          <w:sz w:val="28"/>
          <w:szCs w:val="28"/>
        </w:rPr>
      </w:pPr>
      <w:r w:rsidRPr="00F737A7">
        <w:rPr>
          <w:rFonts w:ascii="Times New Roman" w:hAnsi="Times New Roman" w:cs="Times New Roman"/>
          <w:color w:val="000000"/>
          <w:sz w:val="28"/>
          <w:szCs w:val="28"/>
        </w:rPr>
        <w:t xml:space="preserve"> здійснення контролю за ефективністю використання майна, що знаходиться на балансі Музею;</w:t>
      </w:r>
    </w:p>
    <w:p w:rsidR="00F970EC" w:rsidRPr="00F737A7" w:rsidRDefault="00F970EC" w:rsidP="00A70BDE">
      <w:pPr>
        <w:widowControl w:val="0"/>
        <w:numPr>
          <w:ilvl w:val="0"/>
          <w:numId w:val="10"/>
        </w:numPr>
        <w:tabs>
          <w:tab w:val="left" w:pos="1134"/>
        </w:tabs>
        <w:autoSpaceDE w:val="0"/>
        <w:autoSpaceDN w:val="0"/>
        <w:adjustRightInd w:val="0"/>
        <w:spacing w:after="0" w:line="240" w:lineRule="auto"/>
        <w:ind w:left="0" w:firstLine="709"/>
        <w:jc w:val="both"/>
        <w:rPr>
          <w:rFonts w:ascii="Times New Roman" w:hAnsi="Times New Roman" w:cs="Times New Roman"/>
          <w:color w:val="000000"/>
          <w:sz w:val="28"/>
          <w:szCs w:val="28"/>
        </w:rPr>
      </w:pPr>
      <w:r w:rsidRPr="00F737A7">
        <w:rPr>
          <w:rFonts w:ascii="Times New Roman" w:hAnsi="Times New Roman" w:cs="Times New Roman"/>
          <w:sz w:val="28"/>
          <w:szCs w:val="28"/>
        </w:rPr>
        <w:t xml:space="preserve">призначення та звільнення </w:t>
      </w:r>
      <w:r w:rsidRPr="00F737A7">
        <w:rPr>
          <w:rFonts w:ascii="Times New Roman" w:hAnsi="Times New Roman" w:cs="Times New Roman"/>
          <w:color w:val="000000"/>
          <w:sz w:val="28"/>
          <w:szCs w:val="28"/>
        </w:rPr>
        <w:t>керівника Музею,</w:t>
      </w:r>
      <w:r w:rsidRPr="00F737A7">
        <w:rPr>
          <w:rFonts w:ascii="Times New Roman" w:hAnsi="Times New Roman" w:cs="Times New Roman"/>
          <w:sz w:val="28"/>
          <w:szCs w:val="28"/>
        </w:rPr>
        <w:t xml:space="preserve"> </w:t>
      </w:r>
      <w:r w:rsidRPr="00F737A7">
        <w:rPr>
          <w:rFonts w:ascii="Times New Roman" w:hAnsi="Times New Roman" w:cs="Times New Roman"/>
          <w:color w:val="000000"/>
          <w:sz w:val="28"/>
          <w:szCs w:val="28"/>
        </w:rPr>
        <w:t>заслуховування його звітів;</w:t>
      </w:r>
    </w:p>
    <w:p w:rsidR="00F970EC" w:rsidRPr="00F737A7" w:rsidRDefault="00F970EC" w:rsidP="00A70BDE">
      <w:pPr>
        <w:widowControl w:val="0"/>
        <w:numPr>
          <w:ilvl w:val="0"/>
          <w:numId w:val="10"/>
        </w:numPr>
        <w:tabs>
          <w:tab w:val="left" w:pos="1134"/>
        </w:tabs>
        <w:autoSpaceDE w:val="0"/>
        <w:autoSpaceDN w:val="0"/>
        <w:adjustRightInd w:val="0"/>
        <w:spacing w:after="0" w:line="240" w:lineRule="auto"/>
        <w:ind w:left="0" w:firstLine="709"/>
        <w:jc w:val="both"/>
        <w:rPr>
          <w:rFonts w:ascii="Times New Roman" w:hAnsi="Times New Roman" w:cs="Times New Roman"/>
          <w:color w:val="000000"/>
          <w:sz w:val="28"/>
          <w:szCs w:val="28"/>
        </w:rPr>
      </w:pPr>
      <w:r w:rsidRPr="00F737A7">
        <w:rPr>
          <w:rFonts w:ascii="Times New Roman" w:hAnsi="Times New Roman" w:cs="Times New Roman"/>
          <w:sz w:val="28"/>
          <w:szCs w:val="28"/>
        </w:rPr>
        <w:t xml:space="preserve">створення, ліквідація та реорганізація </w:t>
      </w:r>
      <w:r w:rsidRPr="00F737A7">
        <w:rPr>
          <w:rFonts w:ascii="Times New Roman" w:hAnsi="Times New Roman" w:cs="Times New Roman"/>
          <w:color w:val="000000"/>
          <w:sz w:val="28"/>
          <w:szCs w:val="28"/>
        </w:rPr>
        <w:t>Музею;</w:t>
      </w:r>
    </w:p>
    <w:p w:rsidR="00F970EC" w:rsidRPr="00F737A7" w:rsidRDefault="00F970EC" w:rsidP="00A70BDE">
      <w:pPr>
        <w:tabs>
          <w:tab w:val="left" w:pos="0"/>
        </w:tabs>
        <w:spacing w:after="0" w:line="240" w:lineRule="auto"/>
        <w:ind w:firstLine="709"/>
        <w:jc w:val="both"/>
        <w:rPr>
          <w:rFonts w:ascii="Times New Roman" w:hAnsi="Times New Roman" w:cs="Times New Roman"/>
          <w:sz w:val="28"/>
          <w:szCs w:val="28"/>
          <w:lang w:val="ru-RU"/>
        </w:rPr>
      </w:pPr>
      <w:r w:rsidRPr="00F737A7">
        <w:rPr>
          <w:rFonts w:ascii="Times New Roman" w:hAnsi="Times New Roman" w:cs="Times New Roman"/>
          <w:sz w:val="28"/>
          <w:szCs w:val="28"/>
        </w:rPr>
        <w:t>7) здійснення інших повноважень, передбачених чинним законодавством України.</w:t>
      </w:r>
    </w:p>
    <w:p w:rsidR="00F970EC" w:rsidRPr="00F737A7" w:rsidRDefault="004423BA" w:rsidP="00A70BDE">
      <w:pPr>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ru-RU"/>
        </w:rPr>
        <w:lastRenderedPageBreak/>
        <w:t>52.</w:t>
      </w:r>
      <w:r w:rsidR="00A01A0A">
        <w:rPr>
          <w:rFonts w:ascii="Times New Roman" w:hAnsi="Times New Roman" w:cs="Times New Roman"/>
          <w:sz w:val="28"/>
          <w:szCs w:val="28"/>
          <w:lang w:val="ru-RU"/>
        </w:rPr>
        <w:t xml:space="preserve"> </w:t>
      </w:r>
      <w:r w:rsidR="00F970EC" w:rsidRPr="00F737A7">
        <w:rPr>
          <w:rFonts w:ascii="Times New Roman" w:hAnsi="Times New Roman" w:cs="Times New Roman"/>
          <w:sz w:val="28"/>
          <w:szCs w:val="28"/>
        </w:rPr>
        <w:t xml:space="preserve">Засновник може уповноважити іншу особу затверджувати та підписувати Статут </w:t>
      </w:r>
      <w:r w:rsidR="00F970EC" w:rsidRPr="00F737A7">
        <w:rPr>
          <w:rFonts w:ascii="Times New Roman" w:hAnsi="Times New Roman" w:cs="Times New Roman"/>
          <w:color w:val="000000"/>
          <w:sz w:val="28"/>
          <w:szCs w:val="28"/>
        </w:rPr>
        <w:t>Музею</w:t>
      </w:r>
      <w:r w:rsidR="00F970EC" w:rsidRPr="00F737A7">
        <w:rPr>
          <w:rFonts w:ascii="Times New Roman" w:hAnsi="Times New Roman" w:cs="Times New Roman"/>
          <w:sz w:val="28"/>
          <w:szCs w:val="28"/>
        </w:rPr>
        <w:t>, зміни та доповнення до нього.</w:t>
      </w:r>
    </w:p>
    <w:p w:rsidR="00F970EC" w:rsidRPr="00F737A7" w:rsidRDefault="004423BA" w:rsidP="00A70BDE">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53.</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 xml:space="preserve">Засновник має право ініціювати проведення відповідними органами комплексної ревізії у сфері фінансової і господарської діяльності </w:t>
      </w:r>
      <w:r w:rsidR="00F970EC" w:rsidRPr="00F737A7">
        <w:rPr>
          <w:rFonts w:ascii="Times New Roman" w:hAnsi="Times New Roman" w:cs="Times New Roman"/>
          <w:color w:val="000000"/>
          <w:sz w:val="28"/>
          <w:szCs w:val="28"/>
        </w:rPr>
        <w:t>Музею.</w:t>
      </w:r>
    </w:p>
    <w:p w:rsidR="00F970EC" w:rsidRPr="00F737A7" w:rsidRDefault="00F970EC" w:rsidP="00A70BDE">
      <w:pPr>
        <w:tabs>
          <w:tab w:val="left" w:pos="1134"/>
        </w:tabs>
        <w:spacing w:after="0" w:line="240" w:lineRule="auto"/>
        <w:ind w:firstLine="709"/>
        <w:jc w:val="both"/>
        <w:rPr>
          <w:rFonts w:ascii="Times New Roman" w:hAnsi="Times New Roman" w:cs="Times New Roman"/>
          <w:sz w:val="28"/>
          <w:szCs w:val="28"/>
        </w:rPr>
      </w:pPr>
      <w:r w:rsidRPr="00F737A7">
        <w:rPr>
          <w:rFonts w:ascii="Times New Roman" w:hAnsi="Times New Roman" w:cs="Times New Roman"/>
          <w:sz w:val="28"/>
          <w:szCs w:val="28"/>
        </w:rPr>
        <w:t>.</w:t>
      </w:r>
    </w:p>
    <w:p w:rsidR="00F970EC" w:rsidRPr="00F737A7" w:rsidRDefault="00F970EC" w:rsidP="00872536">
      <w:pPr>
        <w:widowControl w:val="0"/>
        <w:autoSpaceDE w:val="0"/>
        <w:autoSpaceDN w:val="0"/>
        <w:adjustRightInd w:val="0"/>
        <w:spacing w:after="0" w:line="240" w:lineRule="auto"/>
        <w:ind w:left="1125"/>
        <w:jc w:val="center"/>
        <w:rPr>
          <w:rFonts w:ascii="Times New Roman" w:hAnsi="Times New Roman" w:cs="Times New Roman"/>
          <w:b/>
          <w:sz w:val="28"/>
          <w:szCs w:val="28"/>
        </w:rPr>
      </w:pPr>
      <w:r w:rsidRPr="00F737A7">
        <w:rPr>
          <w:rFonts w:ascii="Times New Roman" w:hAnsi="Times New Roman" w:cs="Times New Roman"/>
          <w:b/>
          <w:sz w:val="28"/>
          <w:szCs w:val="28"/>
        </w:rPr>
        <w:t>ТРУДОВИЙ КОЛЕКТИВ</w:t>
      </w:r>
    </w:p>
    <w:p w:rsidR="00F970EC" w:rsidRPr="00F737A7" w:rsidRDefault="00F970EC" w:rsidP="00F970EC">
      <w:pPr>
        <w:ind w:left="1125"/>
        <w:jc w:val="both"/>
        <w:rPr>
          <w:rFonts w:ascii="Times New Roman" w:hAnsi="Times New Roman" w:cs="Times New Roman"/>
          <w:b/>
          <w:sz w:val="28"/>
          <w:szCs w:val="28"/>
        </w:rPr>
      </w:pPr>
    </w:p>
    <w:p w:rsidR="00F970EC" w:rsidRPr="00F737A7" w:rsidRDefault="004423BA" w:rsidP="00A70BD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54.</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 xml:space="preserve">Трудовий колектив </w:t>
      </w:r>
      <w:r w:rsidR="00F970EC" w:rsidRPr="00F737A7">
        <w:rPr>
          <w:rFonts w:ascii="Times New Roman" w:hAnsi="Times New Roman" w:cs="Times New Roman"/>
          <w:color w:val="000000"/>
          <w:sz w:val="28"/>
          <w:szCs w:val="28"/>
        </w:rPr>
        <w:t>Музею</w:t>
      </w:r>
      <w:r w:rsidR="00F970EC" w:rsidRPr="00F737A7">
        <w:rPr>
          <w:rFonts w:ascii="Times New Roman" w:hAnsi="Times New Roman" w:cs="Times New Roman"/>
          <w:sz w:val="28"/>
          <w:szCs w:val="28"/>
        </w:rPr>
        <w:t xml:space="preserve"> складається з осіб, які своєю працею беруть участь в діяльності </w:t>
      </w:r>
      <w:r w:rsidR="00F970EC" w:rsidRPr="00F737A7">
        <w:rPr>
          <w:rFonts w:ascii="Times New Roman" w:hAnsi="Times New Roman" w:cs="Times New Roman"/>
          <w:color w:val="000000"/>
          <w:sz w:val="28"/>
          <w:szCs w:val="28"/>
        </w:rPr>
        <w:t>Музею</w:t>
      </w:r>
      <w:r w:rsidR="00F970EC" w:rsidRPr="00F737A7">
        <w:rPr>
          <w:rFonts w:ascii="Times New Roman" w:hAnsi="Times New Roman" w:cs="Times New Roman"/>
          <w:sz w:val="28"/>
          <w:szCs w:val="28"/>
        </w:rPr>
        <w:t xml:space="preserve"> на основі трудових договорів, що регулюють трудові відносини працівників з Музеєм. </w:t>
      </w:r>
    </w:p>
    <w:p w:rsidR="00F970EC" w:rsidRPr="00F737A7" w:rsidRDefault="004423BA" w:rsidP="00A70BD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55.</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 xml:space="preserve">Працівники </w:t>
      </w:r>
      <w:r w:rsidR="00F970EC" w:rsidRPr="00F737A7">
        <w:rPr>
          <w:rFonts w:ascii="Times New Roman" w:hAnsi="Times New Roman" w:cs="Times New Roman"/>
          <w:color w:val="000000"/>
          <w:sz w:val="28"/>
          <w:szCs w:val="28"/>
        </w:rPr>
        <w:t>Музею</w:t>
      </w:r>
      <w:r w:rsidR="00F970EC" w:rsidRPr="00F737A7">
        <w:rPr>
          <w:rFonts w:ascii="Times New Roman" w:hAnsi="Times New Roman" w:cs="Times New Roman"/>
          <w:sz w:val="28"/>
          <w:szCs w:val="28"/>
        </w:rPr>
        <w:t xml:space="preserve"> в обов'язковому порядку підлягають державному соціальному страхуванню на випадок каліцтва або професійного захворювання, отриманих внаслідок виконання трудових обов'язків та пенсійному забезпеченню відповідно до чинного законодавства України.</w:t>
      </w:r>
    </w:p>
    <w:p w:rsidR="00F970EC" w:rsidRPr="00F737A7" w:rsidRDefault="004423BA" w:rsidP="00A70BD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56.</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 xml:space="preserve">Повноваження трудового колективу </w:t>
      </w:r>
      <w:r w:rsidR="00F970EC" w:rsidRPr="00F737A7">
        <w:rPr>
          <w:rFonts w:ascii="Times New Roman" w:hAnsi="Times New Roman" w:cs="Times New Roman"/>
          <w:color w:val="000000"/>
          <w:sz w:val="28"/>
          <w:szCs w:val="28"/>
        </w:rPr>
        <w:t>Музею</w:t>
      </w:r>
      <w:r w:rsidR="00F970EC" w:rsidRPr="00F737A7">
        <w:rPr>
          <w:rFonts w:ascii="Times New Roman" w:hAnsi="Times New Roman" w:cs="Times New Roman"/>
          <w:sz w:val="28"/>
          <w:szCs w:val="28"/>
        </w:rPr>
        <w:t xml:space="preserve"> здійснюються загал</w:t>
      </w:r>
      <w:r w:rsidR="003846CC">
        <w:rPr>
          <w:rFonts w:ascii="Times New Roman" w:hAnsi="Times New Roman" w:cs="Times New Roman"/>
          <w:sz w:val="28"/>
          <w:szCs w:val="28"/>
        </w:rPr>
        <w:t>ьними зборами, які скликаються за необхідності, але не рідше</w:t>
      </w:r>
      <w:r w:rsidR="00F970EC" w:rsidRPr="00F737A7">
        <w:rPr>
          <w:rFonts w:ascii="Times New Roman" w:hAnsi="Times New Roman" w:cs="Times New Roman"/>
          <w:sz w:val="28"/>
          <w:szCs w:val="28"/>
        </w:rPr>
        <w:t xml:space="preserve"> ніж один раз на рік. Загальні збори вважаються правомочними, як</w:t>
      </w:r>
      <w:r w:rsidR="003846CC">
        <w:rPr>
          <w:rFonts w:ascii="Times New Roman" w:hAnsi="Times New Roman" w:cs="Times New Roman"/>
          <w:sz w:val="28"/>
          <w:szCs w:val="28"/>
        </w:rPr>
        <w:t>що в них беруть участь не менше</w:t>
      </w:r>
      <w:r w:rsidR="00F970EC" w:rsidRPr="00F737A7">
        <w:rPr>
          <w:rFonts w:ascii="Times New Roman" w:hAnsi="Times New Roman" w:cs="Times New Roman"/>
          <w:sz w:val="28"/>
          <w:szCs w:val="28"/>
        </w:rPr>
        <w:t xml:space="preserve"> ніж 2/3 працюючих членів трудового колективу. </w:t>
      </w:r>
    </w:p>
    <w:p w:rsidR="00F970EC" w:rsidRPr="00F737A7" w:rsidRDefault="004423BA" w:rsidP="00A70BD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57.</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Загальні збори трудового колективу:</w:t>
      </w:r>
    </w:p>
    <w:p w:rsidR="00F970EC" w:rsidRPr="00F737A7" w:rsidRDefault="00F970EC" w:rsidP="00A70BDE">
      <w:pPr>
        <w:widowControl w:val="0"/>
        <w:numPr>
          <w:ilvl w:val="0"/>
          <w:numId w:val="11"/>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розглядають проект колективного договору та пр</w:t>
      </w:r>
      <w:r w:rsidR="003846CC">
        <w:rPr>
          <w:rFonts w:ascii="Times New Roman" w:hAnsi="Times New Roman" w:cs="Times New Roman"/>
          <w:sz w:val="28"/>
          <w:szCs w:val="28"/>
        </w:rPr>
        <w:t xml:space="preserve">иймають рішення щодо схвалення </w:t>
      </w:r>
      <w:r w:rsidRPr="00F737A7">
        <w:rPr>
          <w:rFonts w:ascii="Times New Roman" w:hAnsi="Times New Roman" w:cs="Times New Roman"/>
          <w:sz w:val="28"/>
          <w:szCs w:val="28"/>
        </w:rPr>
        <w:t>або відхилення цього проекту;</w:t>
      </w:r>
    </w:p>
    <w:p w:rsidR="00F970EC" w:rsidRPr="00F737A7" w:rsidRDefault="00F970EC" w:rsidP="00A70BDE">
      <w:pPr>
        <w:widowControl w:val="0"/>
        <w:numPr>
          <w:ilvl w:val="0"/>
          <w:numId w:val="11"/>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розглядають і вирішують питання самоврядування трудового колективу;</w:t>
      </w:r>
    </w:p>
    <w:p w:rsidR="00F970EC" w:rsidRPr="00F737A7" w:rsidRDefault="00F970EC" w:rsidP="00A70BDE">
      <w:pPr>
        <w:widowControl w:val="0"/>
        <w:numPr>
          <w:ilvl w:val="0"/>
          <w:numId w:val="11"/>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 xml:space="preserve">визначають і затверджують перелік та порядок надання працівникам </w:t>
      </w:r>
      <w:r w:rsidRPr="00F737A7">
        <w:rPr>
          <w:rFonts w:ascii="Times New Roman" w:hAnsi="Times New Roman" w:cs="Times New Roman"/>
          <w:color w:val="000000"/>
          <w:sz w:val="28"/>
          <w:szCs w:val="28"/>
        </w:rPr>
        <w:t>Музею</w:t>
      </w:r>
      <w:r w:rsidRPr="00F737A7">
        <w:rPr>
          <w:rFonts w:ascii="Times New Roman" w:hAnsi="Times New Roman" w:cs="Times New Roman"/>
          <w:sz w:val="28"/>
          <w:szCs w:val="28"/>
        </w:rPr>
        <w:t xml:space="preserve"> соціальних пільг;</w:t>
      </w:r>
    </w:p>
    <w:p w:rsidR="00F970EC" w:rsidRPr="00F737A7" w:rsidRDefault="00F970EC" w:rsidP="00A70BDE">
      <w:pPr>
        <w:widowControl w:val="0"/>
        <w:numPr>
          <w:ilvl w:val="0"/>
          <w:numId w:val="11"/>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737A7">
        <w:rPr>
          <w:rFonts w:ascii="Times New Roman" w:hAnsi="Times New Roman" w:cs="Times New Roman"/>
          <w:sz w:val="28"/>
          <w:szCs w:val="28"/>
        </w:rPr>
        <w:t>беруть участь у матеріальному і моральному стимулюванні продуктивної праці, порушують клопотання щодо заохочення працівників.</w:t>
      </w:r>
    </w:p>
    <w:p w:rsidR="00F970EC" w:rsidRPr="00F737A7" w:rsidRDefault="004423BA" w:rsidP="00A70BD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58.</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 xml:space="preserve">Колективний договір укладається між Засновником або уповноваженою особою (директором) з однієї сторони, і уповноваженим органом трудового колективу, з другої сторони. Колективним договором регулюються виробничі, трудові і економічні відносини, питання оплати праці, соціальні та трудові гарантії трудового колективу з адміністрацією </w:t>
      </w:r>
      <w:r w:rsidR="00F970EC" w:rsidRPr="00F737A7">
        <w:rPr>
          <w:rFonts w:ascii="Times New Roman" w:hAnsi="Times New Roman" w:cs="Times New Roman"/>
          <w:color w:val="000000"/>
          <w:sz w:val="28"/>
          <w:szCs w:val="28"/>
        </w:rPr>
        <w:t>Музею</w:t>
      </w:r>
      <w:r w:rsidR="00F970EC" w:rsidRPr="00F737A7">
        <w:rPr>
          <w:rFonts w:ascii="Times New Roman" w:hAnsi="Times New Roman" w:cs="Times New Roman"/>
          <w:sz w:val="28"/>
          <w:szCs w:val="28"/>
        </w:rPr>
        <w:t xml:space="preserve">. </w:t>
      </w:r>
    </w:p>
    <w:p w:rsidR="00F970EC" w:rsidRPr="00F737A7" w:rsidRDefault="004423BA" w:rsidP="00A70BD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59.</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 xml:space="preserve">Трудовий розпорядок в </w:t>
      </w:r>
      <w:r w:rsidR="00F970EC" w:rsidRPr="00F737A7">
        <w:rPr>
          <w:rFonts w:ascii="Times New Roman" w:hAnsi="Times New Roman" w:cs="Times New Roman"/>
          <w:color w:val="000000"/>
          <w:sz w:val="28"/>
          <w:szCs w:val="28"/>
        </w:rPr>
        <w:t>Музеї</w:t>
      </w:r>
      <w:r w:rsidR="00F970EC" w:rsidRPr="00F737A7">
        <w:rPr>
          <w:rFonts w:ascii="Times New Roman" w:hAnsi="Times New Roman" w:cs="Times New Roman"/>
          <w:sz w:val="28"/>
          <w:szCs w:val="28"/>
        </w:rPr>
        <w:t xml:space="preserve"> визначається Правилами внутрішнього трудового розпорядку працівників, які затверджуються трудовим колективом за поданням Засновника або уповноваженого ним органу (Директора) і уповноваженого органу трудового колективу на основі Типових правил внутрішнього трудового розпорядку для робітників та службовців підприємств, установ, організацій. </w:t>
      </w:r>
    </w:p>
    <w:p w:rsidR="00F970EC" w:rsidRPr="00F737A7" w:rsidRDefault="004423BA" w:rsidP="00A70BD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60.</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Розбіжності, що виникають при укладенні або виконанні колективного договору, вирішуються у порядку, встановленому чинним законодавством України.</w:t>
      </w:r>
    </w:p>
    <w:p w:rsidR="00F970EC" w:rsidRPr="00F737A7" w:rsidRDefault="004423BA" w:rsidP="00A70BD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61.</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Сторони, які уклали колективний договір, не менше одного разу на рік звітують про його виконання на зборах трудового колективу.</w:t>
      </w:r>
    </w:p>
    <w:p w:rsidR="00F970EC" w:rsidRPr="00F737A7" w:rsidRDefault="00F970EC" w:rsidP="00F970EC">
      <w:pPr>
        <w:rPr>
          <w:rFonts w:ascii="Times New Roman" w:hAnsi="Times New Roman" w:cs="Times New Roman"/>
          <w:sz w:val="28"/>
          <w:szCs w:val="28"/>
        </w:rPr>
      </w:pPr>
    </w:p>
    <w:p w:rsidR="00F970EC" w:rsidRPr="00F737A7" w:rsidRDefault="00F970EC" w:rsidP="00872536">
      <w:pPr>
        <w:widowControl w:val="0"/>
        <w:autoSpaceDE w:val="0"/>
        <w:autoSpaceDN w:val="0"/>
        <w:adjustRightInd w:val="0"/>
        <w:spacing w:after="0" w:line="240" w:lineRule="auto"/>
        <w:ind w:left="709"/>
        <w:jc w:val="center"/>
        <w:rPr>
          <w:rFonts w:ascii="Times New Roman" w:hAnsi="Times New Roman" w:cs="Times New Roman"/>
          <w:b/>
          <w:sz w:val="28"/>
          <w:szCs w:val="28"/>
        </w:rPr>
      </w:pPr>
      <w:r w:rsidRPr="00F737A7">
        <w:rPr>
          <w:rFonts w:ascii="Times New Roman" w:hAnsi="Times New Roman" w:cs="Times New Roman"/>
          <w:b/>
          <w:sz w:val="28"/>
          <w:szCs w:val="28"/>
        </w:rPr>
        <w:lastRenderedPageBreak/>
        <w:t>ПРИПИНЕННЯ ДІЯЛЬНОСТІ МУЗЕЮ</w:t>
      </w:r>
    </w:p>
    <w:p w:rsidR="00F970EC" w:rsidRPr="00F737A7" w:rsidRDefault="00F970EC" w:rsidP="00F970EC">
      <w:pPr>
        <w:ind w:left="709"/>
        <w:jc w:val="both"/>
        <w:rPr>
          <w:rFonts w:ascii="Times New Roman" w:hAnsi="Times New Roman" w:cs="Times New Roman"/>
          <w:b/>
          <w:sz w:val="28"/>
          <w:szCs w:val="28"/>
        </w:rPr>
      </w:pPr>
    </w:p>
    <w:p w:rsidR="00F970EC" w:rsidRPr="00F737A7" w:rsidRDefault="001E7ADB" w:rsidP="00A70BD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 xml:space="preserve">Припинення діяльності </w:t>
      </w:r>
      <w:r w:rsidR="00F970EC" w:rsidRPr="00F737A7">
        <w:rPr>
          <w:rFonts w:ascii="Times New Roman" w:hAnsi="Times New Roman" w:cs="Times New Roman"/>
          <w:color w:val="000000"/>
          <w:sz w:val="28"/>
          <w:szCs w:val="28"/>
        </w:rPr>
        <w:t>Музею</w:t>
      </w:r>
      <w:r w:rsidR="00F970EC" w:rsidRPr="00F737A7">
        <w:rPr>
          <w:rFonts w:ascii="Times New Roman" w:hAnsi="Times New Roman" w:cs="Times New Roman"/>
          <w:sz w:val="28"/>
          <w:szCs w:val="28"/>
        </w:rPr>
        <w:t xml:space="preserve"> відбувається шляхом його реорганізації (злиття, приєднання, поділу, перетворення), або ліквідації та проводиться за рішенням Засновника згідно з порядком, передбаченим законодавчими актами України, або за рішенням господарського суду.  </w:t>
      </w:r>
    </w:p>
    <w:p w:rsidR="00F970EC" w:rsidRPr="00F737A7" w:rsidRDefault="001E7ADB" w:rsidP="00A70BD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У разі ліквідації Музею, порядок подальшого використання його музейного зібрання визначає Засновник за погодженням з центральним органом виконавчої влади, що забезпечує формування державної політики у сферах культури та мистецтв.</w:t>
      </w:r>
    </w:p>
    <w:p w:rsidR="00F970EC" w:rsidRPr="00F737A7" w:rsidRDefault="001E7ADB" w:rsidP="00A70BD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 xml:space="preserve">При реорганізації або ліквідації </w:t>
      </w:r>
      <w:r w:rsidR="00F970EC" w:rsidRPr="00F737A7">
        <w:rPr>
          <w:rFonts w:ascii="Times New Roman" w:hAnsi="Times New Roman" w:cs="Times New Roman"/>
          <w:color w:val="000000"/>
          <w:sz w:val="28"/>
          <w:szCs w:val="28"/>
        </w:rPr>
        <w:t>Музею</w:t>
      </w:r>
      <w:r w:rsidR="00F970EC" w:rsidRPr="00F737A7">
        <w:rPr>
          <w:rFonts w:ascii="Times New Roman" w:hAnsi="Times New Roman" w:cs="Times New Roman"/>
          <w:sz w:val="28"/>
          <w:szCs w:val="28"/>
        </w:rPr>
        <w:t xml:space="preserve"> звільненим працівникам гарантується додержання прав та інтересів відповідно до чинного законодавства України. </w:t>
      </w:r>
    </w:p>
    <w:p w:rsidR="00F970EC" w:rsidRPr="00F737A7" w:rsidRDefault="001E7ADB" w:rsidP="00A70BD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 xml:space="preserve">У разі припинення діяльності </w:t>
      </w:r>
      <w:r w:rsidR="00F970EC" w:rsidRPr="00F737A7">
        <w:rPr>
          <w:rFonts w:ascii="Times New Roman" w:hAnsi="Times New Roman" w:cs="Times New Roman"/>
          <w:color w:val="000000"/>
          <w:sz w:val="28"/>
          <w:szCs w:val="28"/>
        </w:rPr>
        <w:t>Музею</w:t>
      </w:r>
      <w:r w:rsidR="00F970EC" w:rsidRPr="00F737A7">
        <w:rPr>
          <w:rFonts w:ascii="Times New Roman" w:hAnsi="Times New Roman" w:cs="Times New Roman"/>
          <w:sz w:val="28"/>
          <w:szCs w:val="28"/>
        </w:rPr>
        <w:t xml:space="preserve"> майно та кошти</w:t>
      </w:r>
      <w:r w:rsidR="003846CC">
        <w:rPr>
          <w:rFonts w:ascii="Times New Roman" w:hAnsi="Times New Roman" w:cs="Times New Roman"/>
          <w:sz w:val="28"/>
          <w:szCs w:val="28"/>
        </w:rPr>
        <w:t>,</w:t>
      </w:r>
      <w:r w:rsidR="00F970EC" w:rsidRPr="00F737A7">
        <w:rPr>
          <w:rFonts w:ascii="Times New Roman" w:hAnsi="Times New Roman" w:cs="Times New Roman"/>
          <w:sz w:val="28"/>
          <w:szCs w:val="28"/>
        </w:rPr>
        <w:t xml:space="preserve"> які залишаються після розрахунків із бюджетом, повинні бути передані одній або кільком неприбутковим організаціям відповідного типу або зараховані до доходу обласного бюджету.</w:t>
      </w:r>
    </w:p>
    <w:p w:rsidR="00F970EC" w:rsidRPr="00F737A7" w:rsidRDefault="001E7ADB" w:rsidP="00A70BD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 xml:space="preserve">Ліквідація </w:t>
      </w:r>
      <w:r w:rsidR="00F970EC" w:rsidRPr="00F737A7">
        <w:rPr>
          <w:rFonts w:ascii="Times New Roman" w:hAnsi="Times New Roman" w:cs="Times New Roman"/>
          <w:color w:val="000000"/>
          <w:sz w:val="28"/>
          <w:szCs w:val="28"/>
        </w:rPr>
        <w:t>Музею</w:t>
      </w:r>
      <w:r w:rsidR="00F970EC" w:rsidRPr="00F737A7">
        <w:rPr>
          <w:rFonts w:ascii="Times New Roman" w:hAnsi="Times New Roman" w:cs="Times New Roman"/>
          <w:sz w:val="28"/>
          <w:szCs w:val="28"/>
        </w:rPr>
        <w:t xml:space="preserve"> вважається завершеною, а комунальна установа такою, що припинила свою діяльність, з моменту виключення його з Єдиного державного реєстру юридичних осіб, фізичних осіб-підприємців та громадських формувань.</w:t>
      </w:r>
    </w:p>
    <w:p w:rsidR="00F970EC" w:rsidRPr="00F737A7" w:rsidRDefault="00F970EC" w:rsidP="00A70BDE">
      <w:pPr>
        <w:spacing w:after="0" w:line="240" w:lineRule="auto"/>
        <w:ind w:firstLine="709"/>
        <w:jc w:val="both"/>
        <w:rPr>
          <w:rFonts w:ascii="Times New Roman" w:hAnsi="Times New Roman" w:cs="Times New Roman"/>
          <w:sz w:val="28"/>
          <w:szCs w:val="28"/>
        </w:rPr>
      </w:pPr>
    </w:p>
    <w:p w:rsidR="00F970EC" w:rsidRDefault="00F970EC" w:rsidP="00476E02">
      <w:pPr>
        <w:widowControl w:val="0"/>
        <w:autoSpaceDE w:val="0"/>
        <w:autoSpaceDN w:val="0"/>
        <w:adjustRightInd w:val="0"/>
        <w:spacing w:after="0" w:line="240" w:lineRule="auto"/>
        <w:ind w:left="1257"/>
        <w:jc w:val="center"/>
        <w:rPr>
          <w:rFonts w:ascii="Times New Roman" w:hAnsi="Times New Roman" w:cs="Times New Roman"/>
          <w:sz w:val="28"/>
          <w:szCs w:val="28"/>
        </w:rPr>
      </w:pPr>
      <w:r w:rsidRPr="00F737A7">
        <w:rPr>
          <w:rFonts w:ascii="Times New Roman" w:hAnsi="Times New Roman" w:cs="Times New Roman"/>
          <w:b/>
          <w:sz w:val="28"/>
          <w:szCs w:val="28"/>
        </w:rPr>
        <w:t>ЗАТВЕРДЖЕННЯ СТАТУТУ, ДОПОВНЕННЯ І ЗМІНИ ДО НЬОГО</w:t>
      </w:r>
    </w:p>
    <w:p w:rsidR="00476E02" w:rsidRPr="00F737A7" w:rsidRDefault="00476E02" w:rsidP="00476E02">
      <w:pPr>
        <w:widowControl w:val="0"/>
        <w:autoSpaceDE w:val="0"/>
        <w:autoSpaceDN w:val="0"/>
        <w:adjustRightInd w:val="0"/>
        <w:spacing w:after="0" w:line="240" w:lineRule="auto"/>
        <w:ind w:left="1257"/>
        <w:jc w:val="center"/>
        <w:rPr>
          <w:rFonts w:ascii="Times New Roman" w:hAnsi="Times New Roman" w:cs="Times New Roman"/>
          <w:sz w:val="28"/>
          <w:szCs w:val="28"/>
        </w:rPr>
      </w:pPr>
    </w:p>
    <w:p w:rsidR="00F970EC" w:rsidRPr="00F737A7" w:rsidRDefault="001E7ADB" w:rsidP="008F1650">
      <w:pPr>
        <w:widowControl w:val="0"/>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67.</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 xml:space="preserve">Статут Музею погоджується Департаментом, затверджується Засновником або уповноваженою ним особою та реєструється відповідно до норм чинного законодавства України. </w:t>
      </w:r>
    </w:p>
    <w:p w:rsidR="00F970EC" w:rsidRPr="00F737A7" w:rsidRDefault="001E7ADB" w:rsidP="008F1650">
      <w:pPr>
        <w:shd w:val="clear" w:color="auto" w:fill="FFFFFF"/>
        <w:tabs>
          <w:tab w:val="left" w:pos="0"/>
          <w:tab w:val="left" w:pos="1832"/>
        </w:tabs>
        <w:spacing w:after="0" w:line="240" w:lineRule="auto"/>
        <w:ind w:right="32" w:firstLine="709"/>
        <w:jc w:val="both"/>
        <w:rPr>
          <w:rFonts w:ascii="Times New Roman" w:hAnsi="Times New Roman" w:cs="Times New Roman"/>
          <w:color w:val="000000"/>
          <w:spacing w:val="-1"/>
          <w:sz w:val="28"/>
          <w:szCs w:val="28"/>
        </w:rPr>
      </w:pPr>
      <w:r>
        <w:rPr>
          <w:rFonts w:ascii="Times New Roman" w:hAnsi="Times New Roman" w:cs="Times New Roman"/>
          <w:sz w:val="28"/>
          <w:szCs w:val="28"/>
        </w:rPr>
        <w:t>68.</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Музей має право вносити пропозиції щодо змін та доповнень до нього. При цьому вони повинні бути погоджені Департаментом, затверджені Засновник</w:t>
      </w:r>
      <w:r w:rsidR="003846CC">
        <w:rPr>
          <w:rFonts w:ascii="Times New Roman" w:hAnsi="Times New Roman" w:cs="Times New Roman"/>
          <w:sz w:val="28"/>
          <w:szCs w:val="28"/>
        </w:rPr>
        <w:t>ом або уповноваженою ним особою</w:t>
      </w:r>
      <w:r w:rsidR="00F970EC" w:rsidRPr="00F737A7">
        <w:rPr>
          <w:rFonts w:ascii="Times New Roman" w:hAnsi="Times New Roman" w:cs="Times New Roman"/>
          <w:sz w:val="28"/>
          <w:szCs w:val="28"/>
        </w:rPr>
        <w:t xml:space="preserve"> та зареєстровані </w:t>
      </w:r>
      <w:r w:rsidR="00F970EC" w:rsidRPr="00F737A7">
        <w:rPr>
          <w:rFonts w:ascii="Times New Roman" w:hAnsi="Times New Roman" w:cs="Times New Roman"/>
          <w:color w:val="000000"/>
          <w:spacing w:val="-1"/>
          <w:sz w:val="28"/>
          <w:szCs w:val="28"/>
        </w:rPr>
        <w:t>у встановленому законодавством порядку.</w:t>
      </w:r>
    </w:p>
    <w:p w:rsidR="00F970EC" w:rsidRPr="00F737A7" w:rsidRDefault="00F970EC" w:rsidP="00A70BDE">
      <w:pPr>
        <w:jc w:val="both"/>
        <w:rPr>
          <w:rFonts w:ascii="Times New Roman" w:hAnsi="Times New Roman" w:cs="Times New Roman"/>
          <w:sz w:val="28"/>
          <w:szCs w:val="28"/>
        </w:rPr>
      </w:pPr>
    </w:p>
    <w:p w:rsidR="00F970EC" w:rsidRPr="00F737A7" w:rsidRDefault="00F970EC" w:rsidP="00872536">
      <w:pPr>
        <w:widowControl w:val="0"/>
        <w:autoSpaceDE w:val="0"/>
        <w:autoSpaceDN w:val="0"/>
        <w:adjustRightInd w:val="0"/>
        <w:spacing w:after="0" w:line="240" w:lineRule="auto"/>
        <w:ind w:left="709"/>
        <w:jc w:val="center"/>
        <w:rPr>
          <w:rFonts w:ascii="Times New Roman" w:hAnsi="Times New Roman" w:cs="Times New Roman"/>
          <w:b/>
          <w:sz w:val="28"/>
          <w:szCs w:val="28"/>
        </w:rPr>
      </w:pPr>
      <w:r w:rsidRPr="00F737A7">
        <w:rPr>
          <w:rFonts w:ascii="Times New Roman" w:hAnsi="Times New Roman" w:cs="Times New Roman"/>
          <w:b/>
          <w:sz w:val="28"/>
          <w:szCs w:val="28"/>
        </w:rPr>
        <w:t>ПРИКІНЦЕВІ ПОЛОЖЕННЯ</w:t>
      </w:r>
    </w:p>
    <w:p w:rsidR="00F970EC" w:rsidRPr="00F737A7" w:rsidRDefault="00F970EC" w:rsidP="00F970EC">
      <w:pPr>
        <w:ind w:left="709"/>
        <w:rPr>
          <w:rFonts w:ascii="Times New Roman" w:hAnsi="Times New Roman" w:cs="Times New Roman"/>
          <w:b/>
          <w:sz w:val="28"/>
          <w:szCs w:val="28"/>
        </w:rPr>
      </w:pPr>
    </w:p>
    <w:p w:rsidR="00F970EC" w:rsidRPr="00F737A7" w:rsidRDefault="00E10AE2" w:rsidP="0081158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69.</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 xml:space="preserve">З питань, що не врегульовані Статутом, </w:t>
      </w:r>
      <w:r w:rsidR="00F970EC" w:rsidRPr="00F737A7">
        <w:rPr>
          <w:rFonts w:ascii="Times New Roman" w:hAnsi="Times New Roman" w:cs="Times New Roman"/>
          <w:color w:val="000000"/>
          <w:sz w:val="28"/>
          <w:szCs w:val="28"/>
        </w:rPr>
        <w:t>Музей</w:t>
      </w:r>
      <w:r w:rsidR="00F970EC" w:rsidRPr="00F737A7">
        <w:rPr>
          <w:rFonts w:ascii="Times New Roman" w:hAnsi="Times New Roman" w:cs="Times New Roman"/>
          <w:sz w:val="28"/>
          <w:szCs w:val="28"/>
        </w:rPr>
        <w:t xml:space="preserve"> керується чинним законодавством України.</w:t>
      </w:r>
    </w:p>
    <w:p w:rsidR="00F970EC" w:rsidRPr="00F737A7" w:rsidRDefault="00E10AE2" w:rsidP="0081158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70.</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 xml:space="preserve">Якщо одне з положень Статуту буде визнано недійсним, це не стосується решти його положень. </w:t>
      </w:r>
    </w:p>
    <w:p w:rsidR="00F970EC" w:rsidRPr="00F737A7" w:rsidRDefault="00E10AE2" w:rsidP="0081158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71.</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Якщо одне із положень Статуту, в зв’язку із внесенням змін до законодавства стає таким, що йому суперечить, Засновник застосовує норми, передбачені чинним законодавством</w:t>
      </w:r>
      <w:r w:rsidR="003846CC">
        <w:rPr>
          <w:rFonts w:ascii="Times New Roman" w:hAnsi="Times New Roman" w:cs="Times New Roman"/>
          <w:sz w:val="28"/>
          <w:szCs w:val="28"/>
        </w:rPr>
        <w:t>,</w:t>
      </w:r>
      <w:r w:rsidR="00F970EC" w:rsidRPr="00F737A7">
        <w:rPr>
          <w:rFonts w:ascii="Times New Roman" w:hAnsi="Times New Roman" w:cs="Times New Roman"/>
          <w:sz w:val="28"/>
          <w:szCs w:val="28"/>
        </w:rPr>
        <w:t xml:space="preserve"> та зобов’язується внести відповідні зміни до Статуту за поданням </w:t>
      </w:r>
      <w:r w:rsidR="00F970EC" w:rsidRPr="00F737A7">
        <w:rPr>
          <w:rFonts w:ascii="Times New Roman" w:hAnsi="Times New Roman" w:cs="Times New Roman"/>
          <w:color w:val="000000"/>
          <w:sz w:val="28"/>
          <w:szCs w:val="28"/>
        </w:rPr>
        <w:t>Музею</w:t>
      </w:r>
      <w:r w:rsidR="00F970EC" w:rsidRPr="00F737A7">
        <w:rPr>
          <w:rFonts w:ascii="Times New Roman" w:hAnsi="Times New Roman" w:cs="Times New Roman"/>
          <w:sz w:val="28"/>
          <w:szCs w:val="28"/>
        </w:rPr>
        <w:t xml:space="preserve">. </w:t>
      </w:r>
    </w:p>
    <w:p w:rsidR="00F970EC" w:rsidRPr="00F737A7" w:rsidRDefault="00E10AE2" w:rsidP="0081158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72.</w:t>
      </w:r>
      <w:r w:rsidR="00A01A0A">
        <w:rPr>
          <w:rFonts w:ascii="Times New Roman" w:hAnsi="Times New Roman" w:cs="Times New Roman"/>
          <w:sz w:val="28"/>
          <w:szCs w:val="28"/>
        </w:rPr>
        <w:t xml:space="preserve"> </w:t>
      </w:r>
      <w:r w:rsidR="00F970EC" w:rsidRPr="00F737A7">
        <w:rPr>
          <w:rFonts w:ascii="Times New Roman" w:hAnsi="Times New Roman" w:cs="Times New Roman"/>
          <w:sz w:val="28"/>
          <w:szCs w:val="28"/>
        </w:rPr>
        <w:t xml:space="preserve">Усі інші питання діяльності </w:t>
      </w:r>
      <w:r w:rsidR="00F970EC" w:rsidRPr="00F737A7">
        <w:rPr>
          <w:rFonts w:ascii="Times New Roman" w:hAnsi="Times New Roman" w:cs="Times New Roman"/>
          <w:color w:val="000000"/>
          <w:sz w:val="28"/>
          <w:szCs w:val="28"/>
        </w:rPr>
        <w:t>Музею</w:t>
      </w:r>
      <w:r w:rsidR="00F970EC" w:rsidRPr="00F737A7">
        <w:rPr>
          <w:rFonts w:ascii="Times New Roman" w:hAnsi="Times New Roman" w:cs="Times New Roman"/>
          <w:sz w:val="28"/>
          <w:szCs w:val="28"/>
        </w:rPr>
        <w:t xml:space="preserve"> регулюються чинним законодавством України.</w:t>
      </w:r>
    </w:p>
    <w:p w:rsidR="00F970EC" w:rsidRDefault="00F970EC" w:rsidP="00F970EC">
      <w:pPr>
        <w:ind w:left="720"/>
        <w:jc w:val="both"/>
        <w:rPr>
          <w:rFonts w:ascii="Times New Roman" w:hAnsi="Times New Roman" w:cs="Times New Roman"/>
          <w:sz w:val="28"/>
          <w:szCs w:val="28"/>
        </w:rPr>
      </w:pPr>
    </w:p>
    <w:p w:rsidR="00F35C9E" w:rsidRDefault="00F35C9E" w:rsidP="00F970EC">
      <w:pPr>
        <w:ind w:left="720"/>
        <w:jc w:val="both"/>
        <w:rPr>
          <w:rFonts w:ascii="Times New Roman" w:hAnsi="Times New Roman" w:cs="Times New Roman"/>
          <w:sz w:val="28"/>
          <w:szCs w:val="28"/>
        </w:rPr>
      </w:pPr>
    </w:p>
    <w:p w:rsidR="00F35C9E" w:rsidRDefault="00F35C9E" w:rsidP="00F970EC">
      <w:pPr>
        <w:ind w:left="720"/>
        <w:jc w:val="both"/>
        <w:rPr>
          <w:rFonts w:ascii="Times New Roman" w:hAnsi="Times New Roman" w:cs="Times New Roman"/>
          <w:sz w:val="28"/>
          <w:szCs w:val="28"/>
        </w:rPr>
      </w:pPr>
    </w:p>
    <w:p w:rsidR="00F35C9E" w:rsidRPr="00F737A7" w:rsidRDefault="00F35C9E" w:rsidP="00F970EC">
      <w:pPr>
        <w:ind w:left="720"/>
        <w:jc w:val="both"/>
        <w:rPr>
          <w:rFonts w:ascii="Times New Roman" w:hAnsi="Times New Roman" w:cs="Times New Roman"/>
          <w:sz w:val="28"/>
          <w:szCs w:val="28"/>
        </w:rPr>
      </w:pPr>
    </w:p>
    <w:p w:rsidR="001D1B9F" w:rsidRPr="001D1B9F" w:rsidRDefault="001D1B9F" w:rsidP="001D1B9F">
      <w:pPr>
        <w:jc w:val="both"/>
        <w:rPr>
          <w:rFonts w:ascii="Times New Roman" w:hAnsi="Times New Roman" w:cs="Times New Roman"/>
          <w:sz w:val="28"/>
          <w:szCs w:val="28"/>
        </w:rPr>
      </w:pPr>
      <w:r w:rsidRPr="001D1B9F">
        <w:rPr>
          <w:rFonts w:ascii="Times New Roman" w:hAnsi="Times New Roman" w:cs="Times New Roman"/>
          <w:sz w:val="28"/>
          <w:szCs w:val="28"/>
        </w:rPr>
        <w:t>Керівник секретаріату                                                             Б. Паніщев</w:t>
      </w:r>
    </w:p>
    <w:p w:rsidR="001D1B9F" w:rsidRDefault="001D1B9F" w:rsidP="001D1B9F">
      <w:pPr>
        <w:ind w:right="5104"/>
        <w:jc w:val="both"/>
        <w:rPr>
          <w:rFonts w:ascii="Times New Roman" w:hAnsi="Times New Roman" w:cs="Times New Roman"/>
          <w:sz w:val="28"/>
          <w:szCs w:val="28"/>
        </w:rPr>
      </w:pPr>
    </w:p>
    <w:p w:rsidR="00F35C9E" w:rsidRDefault="00F35C9E" w:rsidP="001D1B9F">
      <w:pPr>
        <w:ind w:right="5104"/>
        <w:jc w:val="both"/>
        <w:rPr>
          <w:rFonts w:ascii="Times New Roman" w:hAnsi="Times New Roman" w:cs="Times New Roman"/>
          <w:sz w:val="28"/>
          <w:szCs w:val="28"/>
        </w:rPr>
      </w:pPr>
    </w:p>
    <w:p w:rsidR="00F35C9E" w:rsidRDefault="00F35C9E" w:rsidP="001D1B9F">
      <w:pPr>
        <w:ind w:right="5104"/>
        <w:jc w:val="both"/>
        <w:rPr>
          <w:rFonts w:ascii="Times New Roman" w:hAnsi="Times New Roman" w:cs="Times New Roman"/>
          <w:sz w:val="28"/>
          <w:szCs w:val="28"/>
        </w:rPr>
      </w:pPr>
    </w:p>
    <w:p w:rsidR="00F35C9E" w:rsidRDefault="00F35C9E" w:rsidP="001D1B9F">
      <w:pPr>
        <w:ind w:right="5104"/>
        <w:jc w:val="both"/>
        <w:rPr>
          <w:rFonts w:ascii="Times New Roman" w:hAnsi="Times New Roman" w:cs="Times New Roman"/>
          <w:sz w:val="28"/>
          <w:szCs w:val="28"/>
        </w:rPr>
      </w:pPr>
    </w:p>
    <w:p w:rsidR="00F35C9E" w:rsidRDefault="00F35C9E" w:rsidP="001D1B9F">
      <w:pPr>
        <w:ind w:right="5104"/>
        <w:jc w:val="both"/>
        <w:rPr>
          <w:rFonts w:ascii="Times New Roman" w:hAnsi="Times New Roman" w:cs="Times New Roman"/>
          <w:sz w:val="28"/>
          <w:szCs w:val="28"/>
        </w:rPr>
      </w:pPr>
    </w:p>
    <w:p w:rsidR="00F35C9E" w:rsidRDefault="00F35C9E" w:rsidP="001D1B9F">
      <w:pPr>
        <w:ind w:right="5104"/>
        <w:jc w:val="both"/>
        <w:rPr>
          <w:rFonts w:ascii="Times New Roman" w:hAnsi="Times New Roman" w:cs="Times New Roman"/>
          <w:sz w:val="28"/>
          <w:szCs w:val="28"/>
        </w:rPr>
      </w:pPr>
    </w:p>
    <w:p w:rsidR="00F35C9E" w:rsidRPr="001D1B9F" w:rsidRDefault="00F35C9E" w:rsidP="001D1B9F">
      <w:pPr>
        <w:ind w:right="5104"/>
        <w:jc w:val="both"/>
        <w:rPr>
          <w:rFonts w:ascii="Times New Roman" w:hAnsi="Times New Roman" w:cs="Times New Roman"/>
          <w:sz w:val="28"/>
          <w:szCs w:val="28"/>
        </w:rPr>
      </w:pPr>
      <w:bookmarkStart w:id="6" w:name="_GoBack"/>
      <w:bookmarkEnd w:id="6"/>
    </w:p>
    <w:p w:rsidR="001D1B9F" w:rsidRPr="001D1B9F" w:rsidRDefault="001D1B9F" w:rsidP="001D1B9F">
      <w:pPr>
        <w:ind w:right="5104"/>
        <w:jc w:val="both"/>
        <w:rPr>
          <w:rFonts w:ascii="Times New Roman" w:hAnsi="Times New Roman" w:cs="Times New Roman"/>
          <w:sz w:val="28"/>
          <w:szCs w:val="28"/>
        </w:rPr>
      </w:pPr>
      <w:r w:rsidRPr="001D1B9F">
        <w:rPr>
          <w:rFonts w:ascii="Times New Roman" w:hAnsi="Times New Roman" w:cs="Times New Roman"/>
          <w:sz w:val="28"/>
          <w:szCs w:val="28"/>
        </w:rPr>
        <w:t>ПОГОДЖЕНО</w:t>
      </w:r>
    </w:p>
    <w:p w:rsidR="001D1B9F" w:rsidRPr="001D1B9F" w:rsidRDefault="001D1B9F" w:rsidP="001D1B9F">
      <w:pPr>
        <w:ind w:right="5104"/>
        <w:jc w:val="both"/>
        <w:rPr>
          <w:rFonts w:ascii="Times New Roman" w:hAnsi="Times New Roman" w:cs="Times New Roman"/>
          <w:sz w:val="28"/>
          <w:szCs w:val="28"/>
        </w:rPr>
      </w:pPr>
    </w:p>
    <w:p w:rsidR="001D1B9F" w:rsidRPr="001D1B9F" w:rsidRDefault="001D1B9F" w:rsidP="00476E02">
      <w:pPr>
        <w:spacing w:after="0" w:line="240" w:lineRule="auto"/>
        <w:ind w:right="5812"/>
        <w:jc w:val="both"/>
        <w:rPr>
          <w:rFonts w:ascii="Times New Roman" w:hAnsi="Times New Roman" w:cs="Times New Roman"/>
          <w:sz w:val="28"/>
          <w:szCs w:val="28"/>
        </w:rPr>
      </w:pPr>
      <w:r w:rsidRPr="001D1B9F">
        <w:rPr>
          <w:rFonts w:ascii="Times New Roman" w:hAnsi="Times New Roman" w:cs="Times New Roman"/>
          <w:sz w:val="28"/>
          <w:szCs w:val="28"/>
        </w:rPr>
        <w:t xml:space="preserve">в.о. директора Департаменту культури та взаємозв’язків з громадськістю Черкаської обласної </w:t>
      </w:r>
      <w:r w:rsidRPr="001D1B9F">
        <w:rPr>
          <w:rFonts w:ascii="Times New Roman" w:hAnsi="Times New Roman" w:cs="Times New Roman"/>
          <w:sz w:val="28"/>
          <w:szCs w:val="28"/>
        </w:rPr>
        <w:tab/>
        <w:t>державної адміністрації</w:t>
      </w:r>
    </w:p>
    <w:p w:rsidR="001D1B9F" w:rsidRPr="001D1B9F" w:rsidRDefault="001D1B9F" w:rsidP="001D1B9F">
      <w:pPr>
        <w:ind w:right="5813"/>
        <w:jc w:val="both"/>
        <w:rPr>
          <w:rFonts w:ascii="Times New Roman" w:hAnsi="Times New Roman" w:cs="Times New Roman"/>
          <w:sz w:val="28"/>
          <w:szCs w:val="28"/>
        </w:rPr>
      </w:pPr>
    </w:p>
    <w:p w:rsidR="001D1B9F" w:rsidRPr="001D1B9F" w:rsidRDefault="001D1B9F" w:rsidP="001D1B9F">
      <w:pPr>
        <w:ind w:right="5104"/>
        <w:jc w:val="both"/>
        <w:rPr>
          <w:rFonts w:ascii="Times New Roman" w:hAnsi="Times New Roman" w:cs="Times New Roman"/>
          <w:sz w:val="28"/>
          <w:szCs w:val="28"/>
        </w:rPr>
      </w:pPr>
      <w:r w:rsidRPr="001D1B9F">
        <w:rPr>
          <w:rFonts w:ascii="Times New Roman" w:hAnsi="Times New Roman" w:cs="Times New Roman"/>
          <w:sz w:val="28"/>
          <w:szCs w:val="28"/>
        </w:rPr>
        <w:t>____________Л. Товстоп’ят</w:t>
      </w:r>
    </w:p>
    <w:p w:rsidR="001D1B9F" w:rsidRPr="001D1B9F" w:rsidRDefault="001D1B9F" w:rsidP="001D1B9F">
      <w:pPr>
        <w:ind w:right="5104"/>
        <w:jc w:val="both"/>
        <w:rPr>
          <w:rFonts w:ascii="Times New Roman" w:hAnsi="Times New Roman" w:cs="Times New Roman"/>
          <w:sz w:val="28"/>
          <w:szCs w:val="28"/>
        </w:rPr>
      </w:pPr>
      <w:r w:rsidRPr="001D1B9F">
        <w:rPr>
          <w:rFonts w:ascii="Times New Roman" w:hAnsi="Times New Roman" w:cs="Times New Roman"/>
          <w:sz w:val="28"/>
          <w:szCs w:val="28"/>
        </w:rPr>
        <w:t>"___" ____________ 2019 р</w:t>
      </w:r>
    </w:p>
    <w:sectPr w:rsidR="001D1B9F" w:rsidRPr="001D1B9F" w:rsidSect="00AD3432">
      <w:headerReference w:type="default" r:id="rId7"/>
      <w:pgSz w:w="11906" w:h="16838"/>
      <w:pgMar w:top="850" w:right="850" w:bottom="850"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15C2" w:rsidRDefault="006A15C2" w:rsidP="00AD3432">
      <w:pPr>
        <w:spacing w:after="0" w:line="240" w:lineRule="auto"/>
      </w:pPr>
      <w:r>
        <w:separator/>
      </w:r>
    </w:p>
  </w:endnote>
  <w:endnote w:type="continuationSeparator" w:id="1">
    <w:p w:rsidR="006A15C2" w:rsidRDefault="006A15C2" w:rsidP="00AD34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15C2" w:rsidRDefault="006A15C2" w:rsidP="00AD3432">
      <w:pPr>
        <w:spacing w:after="0" w:line="240" w:lineRule="auto"/>
      </w:pPr>
      <w:r>
        <w:separator/>
      </w:r>
    </w:p>
  </w:footnote>
  <w:footnote w:type="continuationSeparator" w:id="1">
    <w:p w:rsidR="006A15C2" w:rsidRDefault="006A15C2" w:rsidP="00AD343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5213612"/>
      <w:docPartObj>
        <w:docPartGallery w:val="Page Numbers (Top of Page)"/>
        <w:docPartUnique/>
      </w:docPartObj>
    </w:sdtPr>
    <w:sdtEndPr>
      <w:rPr>
        <w:rFonts w:ascii="Times New Roman" w:hAnsi="Times New Roman" w:cs="Times New Roman"/>
        <w:sz w:val="28"/>
        <w:szCs w:val="28"/>
      </w:rPr>
    </w:sdtEndPr>
    <w:sdtContent>
      <w:p w:rsidR="00AD3432" w:rsidRPr="00AD3432" w:rsidRDefault="00B76C26">
        <w:pPr>
          <w:pStyle w:val="a4"/>
          <w:jc w:val="center"/>
          <w:rPr>
            <w:rFonts w:ascii="Times New Roman" w:hAnsi="Times New Roman" w:cs="Times New Roman"/>
            <w:sz w:val="28"/>
            <w:szCs w:val="28"/>
          </w:rPr>
        </w:pPr>
        <w:r w:rsidRPr="00AD3432">
          <w:rPr>
            <w:rFonts w:ascii="Times New Roman" w:hAnsi="Times New Roman" w:cs="Times New Roman"/>
            <w:sz w:val="28"/>
            <w:szCs w:val="28"/>
          </w:rPr>
          <w:fldChar w:fldCharType="begin"/>
        </w:r>
        <w:r w:rsidR="00AD3432" w:rsidRPr="00AD3432">
          <w:rPr>
            <w:rFonts w:ascii="Times New Roman" w:hAnsi="Times New Roman" w:cs="Times New Roman"/>
            <w:sz w:val="28"/>
            <w:szCs w:val="28"/>
          </w:rPr>
          <w:instrText>PAGE   \* MERGEFORMAT</w:instrText>
        </w:r>
        <w:r w:rsidRPr="00AD3432">
          <w:rPr>
            <w:rFonts w:ascii="Times New Roman" w:hAnsi="Times New Roman" w:cs="Times New Roman"/>
            <w:sz w:val="28"/>
            <w:szCs w:val="28"/>
          </w:rPr>
          <w:fldChar w:fldCharType="separate"/>
        </w:r>
        <w:r w:rsidR="009557DD" w:rsidRPr="009557DD">
          <w:rPr>
            <w:rFonts w:ascii="Times New Roman" w:hAnsi="Times New Roman" w:cs="Times New Roman"/>
            <w:noProof/>
            <w:sz w:val="28"/>
            <w:szCs w:val="28"/>
            <w:lang w:val="ru-RU"/>
          </w:rPr>
          <w:t>12</w:t>
        </w:r>
        <w:r w:rsidRPr="00AD3432">
          <w:rPr>
            <w:rFonts w:ascii="Times New Roman" w:hAnsi="Times New Roman" w:cs="Times New Roman"/>
            <w:sz w:val="28"/>
            <w:szCs w:val="28"/>
          </w:rPr>
          <w:fldChar w:fldCharType="end"/>
        </w:r>
      </w:p>
    </w:sdtContent>
  </w:sdt>
  <w:p w:rsidR="00AD3432" w:rsidRDefault="00AD3432">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70609"/>
    <w:multiLevelType w:val="hybridMultilevel"/>
    <w:tmpl w:val="917E22F8"/>
    <w:lvl w:ilvl="0" w:tplc="04220011">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11A1720F"/>
    <w:multiLevelType w:val="hybridMultilevel"/>
    <w:tmpl w:val="ED2EC264"/>
    <w:lvl w:ilvl="0" w:tplc="04220011">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11C868C5"/>
    <w:multiLevelType w:val="multilevel"/>
    <w:tmpl w:val="A6D25B88"/>
    <w:lvl w:ilvl="0">
      <w:start w:val="1"/>
      <w:numFmt w:val="decimal"/>
      <w:lvlText w:val="%1."/>
      <w:lvlJc w:val="left"/>
      <w:pPr>
        <w:ind w:left="1125" w:hanging="1125"/>
      </w:pPr>
      <w:rPr>
        <w:b/>
      </w:rPr>
    </w:lvl>
    <w:lvl w:ilvl="1">
      <w:start w:val="1"/>
      <w:numFmt w:val="decimal"/>
      <w:lvlText w:val="%1.%2"/>
      <w:lvlJc w:val="left"/>
      <w:pPr>
        <w:ind w:left="1125" w:hanging="1125"/>
      </w:pPr>
      <w:rPr>
        <w:color w:val="auto"/>
      </w:rPr>
    </w:lvl>
    <w:lvl w:ilvl="2">
      <w:start w:val="1"/>
      <w:numFmt w:val="decimal"/>
      <w:lvlText w:val="%1.%2.%3"/>
      <w:lvlJc w:val="left"/>
      <w:pPr>
        <w:ind w:left="2543" w:hanging="1125"/>
      </w:pPr>
    </w:lvl>
    <w:lvl w:ilvl="3">
      <w:start w:val="1"/>
      <w:numFmt w:val="decimal"/>
      <w:lvlText w:val="%1.%2.%3.%4"/>
      <w:lvlJc w:val="left"/>
      <w:pPr>
        <w:ind w:left="3252" w:hanging="1125"/>
      </w:pPr>
    </w:lvl>
    <w:lvl w:ilvl="4">
      <w:start w:val="1"/>
      <w:numFmt w:val="decimal"/>
      <w:lvlText w:val="%1.%2.%3.%4.%5"/>
      <w:lvlJc w:val="left"/>
      <w:pPr>
        <w:ind w:left="3961" w:hanging="1125"/>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
    <w:nsid w:val="120D27CB"/>
    <w:multiLevelType w:val="hybridMultilevel"/>
    <w:tmpl w:val="FC028F40"/>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129D3656"/>
    <w:multiLevelType w:val="hybridMultilevel"/>
    <w:tmpl w:val="8D6270AC"/>
    <w:lvl w:ilvl="0" w:tplc="04220011">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491A1F5D"/>
    <w:multiLevelType w:val="multilevel"/>
    <w:tmpl w:val="D6CCD930"/>
    <w:lvl w:ilvl="0">
      <w:start w:val="5"/>
      <w:numFmt w:val="decimal"/>
      <w:lvlText w:val="%1."/>
      <w:lvlJc w:val="left"/>
      <w:pPr>
        <w:tabs>
          <w:tab w:val="num" w:pos="435"/>
        </w:tabs>
        <w:ind w:left="435" w:hanging="435"/>
      </w:pPr>
    </w:lvl>
    <w:lvl w:ilvl="1">
      <w:start w:val="3"/>
      <w:numFmt w:val="decimal"/>
      <w:lvlText w:val="%1.%2."/>
      <w:lvlJc w:val="left"/>
      <w:pPr>
        <w:tabs>
          <w:tab w:val="num" w:pos="1288"/>
        </w:tabs>
        <w:ind w:left="1288" w:hanging="720"/>
      </w:pPr>
    </w:lvl>
    <w:lvl w:ilvl="2">
      <w:start w:val="1"/>
      <w:numFmt w:val="decimal"/>
      <w:lvlText w:val="%1.%2.%3."/>
      <w:lvlJc w:val="left"/>
      <w:pPr>
        <w:tabs>
          <w:tab w:val="num" w:pos="2422"/>
        </w:tabs>
        <w:ind w:left="2422" w:hanging="720"/>
      </w:pPr>
    </w:lvl>
    <w:lvl w:ilvl="3">
      <w:start w:val="1"/>
      <w:numFmt w:val="decimal"/>
      <w:lvlText w:val="%1.%2.%3.%4."/>
      <w:lvlJc w:val="left"/>
      <w:pPr>
        <w:tabs>
          <w:tab w:val="num" w:pos="3633"/>
        </w:tabs>
        <w:ind w:left="3633" w:hanging="1080"/>
      </w:pPr>
    </w:lvl>
    <w:lvl w:ilvl="4">
      <w:start w:val="1"/>
      <w:numFmt w:val="decimal"/>
      <w:lvlText w:val="%1.%2.%3.%4.%5."/>
      <w:lvlJc w:val="left"/>
      <w:pPr>
        <w:tabs>
          <w:tab w:val="num" w:pos="4484"/>
        </w:tabs>
        <w:ind w:left="4484" w:hanging="1080"/>
      </w:pPr>
    </w:lvl>
    <w:lvl w:ilvl="5">
      <w:start w:val="1"/>
      <w:numFmt w:val="decimal"/>
      <w:lvlText w:val="%1.%2.%3.%4.%5.%6."/>
      <w:lvlJc w:val="left"/>
      <w:pPr>
        <w:tabs>
          <w:tab w:val="num" w:pos="5695"/>
        </w:tabs>
        <w:ind w:left="5695" w:hanging="1440"/>
      </w:pPr>
    </w:lvl>
    <w:lvl w:ilvl="6">
      <w:start w:val="1"/>
      <w:numFmt w:val="decimal"/>
      <w:lvlText w:val="%1.%2.%3.%4.%5.%6.%7."/>
      <w:lvlJc w:val="left"/>
      <w:pPr>
        <w:tabs>
          <w:tab w:val="num" w:pos="6906"/>
        </w:tabs>
        <w:ind w:left="6906" w:hanging="1800"/>
      </w:pPr>
    </w:lvl>
    <w:lvl w:ilvl="7">
      <w:start w:val="1"/>
      <w:numFmt w:val="decimal"/>
      <w:lvlText w:val="%1.%2.%3.%4.%5.%6.%7.%8."/>
      <w:lvlJc w:val="left"/>
      <w:pPr>
        <w:tabs>
          <w:tab w:val="num" w:pos="7757"/>
        </w:tabs>
        <w:ind w:left="7757" w:hanging="1800"/>
      </w:pPr>
    </w:lvl>
    <w:lvl w:ilvl="8">
      <w:start w:val="1"/>
      <w:numFmt w:val="decimal"/>
      <w:lvlText w:val="%1.%2.%3.%4.%5.%6.%7.%8.%9."/>
      <w:lvlJc w:val="left"/>
      <w:pPr>
        <w:tabs>
          <w:tab w:val="num" w:pos="8968"/>
        </w:tabs>
        <w:ind w:left="8968" w:hanging="2160"/>
      </w:pPr>
    </w:lvl>
  </w:abstractNum>
  <w:abstractNum w:abstractNumId="6">
    <w:nsid w:val="51BB458F"/>
    <w:multiLevelType w:val="hybridMultilevel"/>
    <w:tmpl w:val="6508423E"/>
    <w:lvl w:ilvl="0" w:tplc="04220011">
      <w:start w:val="1"/>
      <w:numFmt w:val="decimal"/>
      <w:lvlText w:val="%1)"/>
      <w:lvlJc w:val="left"/>
      <w:pPr>
        <w:ind w:left="2412"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nsid w:val="51D053F9"/>
    <w:multiLevelType w:val="multilevel"/>
    <w:tmpl w:val="F40E6286"/>
    <w:lvl w:ilvl="0">
      <w:start w:val="1"/>
      <w:numFmt w:val="decimal"/>
      <w:lvlText w:val="%1)"/>
      <w:lvlJc w:val="left"/>
      <w:pPr>
        <w:ind w:left="1125" w:hanging="1125"/>
      </w:pPr>
      <w:rPr>
        <w:b w:val="0"/>
      </w:rPr>
    </w:lvl>
    <w:lvl w:ilvl="1">
      <w:start w:val="1"/>
      <w:numFmt w:val="decimal"/>
      <w:lvlText w:val="%1.%2"/>
      <w:lvlJc w:val="left"/>
      <w:pPr>
        <w:ind w:left="1125" w:hanging="1125"/>
      </w:pPr>
    </w:lvl>
    <w:lvl w:ilvl="2">
      <w:start w:val="1"/>
      <w:numFmt w:val="decimal"/>
      <w:lvlText w:val="%1.%2.%3"/>
      <w:lvlJc w:val="left"/>
      <w:pPr>
        <w:ind w:left="2543" w:hanging="1125"/>
      </w:pPr>
    </w:lvl>
    <w:lvl w:ilvl="3">
      <w:start w:val="1"/>
      <w:numFmt w:val="decimal"/>
      <w:lvlText w:val="%1.%2.%3.%4"/>
      <w:lvlJc w:val="left"/>
      <w:pPr>
        <w:ind w:left="3252" w:hanging="1125"/>
      </w:pPr>
    </w:lvl>
    <w:lvl w:ilvl="4">
      <w:start w:val="1"/>
      <w:numFmt w:val="decimal"/>
      <w:lvlText w:val="%1.%2.%3.%4.%5"/>
      <w:lvlJc w:val="left"/>
      <w:pPr>
        <w:ind w:left="3961" w:hanging="1125"/>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8">
    <w:nsid w:val="535657B3"/>
    <w:multiLevelType w:val="hybridMultilevel"/>
    <w:tmpl w:val="69DCAAF6"/>
    <w:lvl w:ilvl="0" w:tplc="04220011">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9">
    <w:nsid w:val="56FE042E"/>
    <w:multiLevelType w:val="hybridMultilevel"/>
    <w:tmpl w:val="193421B0"/>
    <w:lvl w:ilvl="0" w:tplc="04220011">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0">
    <w:nsid w:val="62301139"/>
    <w:multiLevelType w:val="hybridMultilevel"/>
    <w:tmpl w:val="CBF2BE14"/>
    <w:lvl w:ilvl="0" w:tplc="04220011">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1">
    <w:nsid w:val="71203399"/>
    <w:multiLevelType w:val="hybridMultilevel"/>
    <w:tmpl w:val="9886C1FE"/>
    <w:lvl w:ilvl="0" w:tplc="00ECB648">
      <w:start w:val="1"/>
      <w:numFmt w:val="decimal"/>
      <w:lvlText w:val="%1)"/>
      <w:lvlJc w:val="left"/>
      <w:pPr>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F970EC"/>
    <w:rsid w:val="000719A8"/>
    <w:rsid w:val="001454E3"/>
    <w:rsid w:val="001D128B"/>
    <w:rsid w:val="001D1B9F"/>
    <w:rsid w:val="001E2554"/>
    <w:rsid w:val="001E4092"/>
    <w:rsid w:val="001E7ADB"/>
    <w:rsid w:val="001F210B"/>
    <w:rsid w:val="00231D6C"/>
    <w:rsid w:val="00236490"/>
    <w:rsid w:val="003846CC"/>
    <w:rsid w:val="003867AE"/>
    <w:rsid w:val="003909F6"/>
    <w:rsid w:val="003D737D"/>
    <w:rsid w:val="003E21E3"/>
    <w:rsid w:val="004423BA"/>
    <w:rsid w:val="00476E02"/>
    <w:rsid w:val="004D4C10"/>
    <w:rsid w:val="004F244C"/>
    <w:rsid w:val="005641DC"/>
    <w:rsid w:val="006015E1"/>
    <w:rsid w:val="00657603"/>
    <w:rsid w:val="006A15C2"/>
    <w:rsid w:val="006E0DD8"/>
    <w:rsid w:val="00765083"/>
    <w:rsid w:val="007B61CC"/>
    <w:rsid w:val="0081158C"/>
    <w:rsid w:val="008219FA"/>
    <w:rsid w:val="00872536"/>
    <w:rsid w:val="008F1650"/>
    <w:rsid w:val="008F2A3D"/>
    <w:rsid w:val="008F3494"/>
    <w:rsid w:val="00922CE8"/>
    <w:rsid w:val="009557DD"/>
    <w:rsid w:val="00A01A0A"/>
    <w:rsid w:val="00A70BDE"/>
    <w:rsid w:val="00AD3432"/>
    <w:rsid w:val="00B722BE"/>
    <w:rsid w:val="00B76C26"/>
    <w:rsid w:val="00B956E4"/>
    <w:rsid w:val="00BC722C"/>
    <w:rsid w:val="00C01399"/>
    <w:rsid w:val="00CA6044"/>
    <w:rsid w:val="00CF1169"/>
    <w:rsid w:val="00D32D01"/>
    <w:rsid w:val="00E10AE2"/>
    <w:rsid w:val="00E12547"/>
    <w:rsid w:val="00E92167"/>
    <w:rsid w:val="00F11480"/>
    <w:rsid w:val="00F35C9E"/>
    <w:rsid w:val="00F737A7"/>
    <w:rsid w:val="00F970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148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F970EC"/>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List Paragraph"/>
    <w:basedOn w:val="a"/>
    <w:uiPriority w:val="34"/>
    <w:qFormat/>
    <w:rsid w:val="00872536"/>
    <w:pPr>
      <w:ind w:left="720"/>
      <w:contextualSpacing/>
    </w:pPr>
  </w:style>
  <w:style w:type="paragraph" w:styleId="a4">
    <w:name w:val="header"/>
    <w:basedOn w:val="a"/>
    <w:link w:val="a5"/>
    <w:uiPriority w:val="99"/>
    <w:unhideWhenUsed/>
    <w:rsid w:val="00AD3432"/>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AD3432"/>
  </w:style>
  <w:style w:type="paragraph" w:styleId="a6">
    <w:name w:val="footer"/>
    <w:basedOn w:val="a"/>
    <w:link w:val="a7"/>
    <w:uiPriority w:val="99"/>
    <w:unhideWhenUsed/>
    <w:rsid w:val="00AD3432"/>
    <w:pPr>
      <w:tabs>
        <w:tab w:val="center" w:pos="4819"/>
        <w:tab w:val="right" w:pos="9639"/>
      </w:tabs>
      <w:spacing w:after="0" w:line="240" w:lineRule="auto"/>
    </w:pPr>
  </w:style>
  <w:style w:type="character" w:customStyle="1" w:styleId="a7">
    <w:name w:val="Нижний колонтитул Знак"/>
    <w:basedOn w:val="a0"/>
    <w:link w:val="a6"/>
    <w:uiPriority w:val="99"/>
    <w:rsid w:val="00AD34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55194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293</TotalTime>
  <Pages>12</Pages>
  <Words>3665</Words>
  <Characters>20896</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Oblrada</dc:creator>
  <cp:keywords/>
  <dc:description/>
  <cp:lastModifiedBy>Tanja</cp:lastModifiedBy>
  <cp:revision>248</cp:revision>
  <dcterms:created xsi:type="dcterms:W3CDTF">2019-04-04T09:33:00Z</dcterms:created>
  <dcterms:modified xsi:type="dcterms:W3CDTF">2019-04-19T08:13:00Z</dcterms:modified>
</cp:coreProperties>
</file>