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1873440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1B82" w:rsidRDefault="00A11B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11B82">
        <w:rPr>
          <w:sz w:val="28"/>
          <w:szCs w:val="28"/>
          <w:u w:val="single"/>
          <w:lang w:val="uk-UA"/>
        </w:rPr>
        <w:t>07.05.2019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A11B82">
        <w:rPr>
          <w:sz w:val="28"/>
          <w:szCs w:val="28"/>
          <w:u w:val="single"/>
        </w:rPr>
        <w:t xml:space="preserve">№ </w:t>
      </w:r>
      <w:r w:rsidRPr="00A11B82">
        <w:rPr>
          <w:sz w:val="28"/>
          <w:szCs w:val="28"/>
          <w:u w:val="single"/>
          <w:lang w:val="uk-UA"/>
        </w:rPr>
        <w:t>198-р</w:t>
      </w:r>
    </w:p>
    <w:p w:rsidR="008B2299" w:rsidRDefault="008B2299" w:rsidP="00A50529">
      <w:pPr>
        <w:outlineLvl w:val="0"/>
        <w:rPr>
          <w:sz w:val="28"/>
          <w:szCs w:val="28"/>
          <w:lang w:val="uk-UA"/>
        </w:rPr>
      </w:pPr>
    </w:p>
    <w:p w:rsidR="00A50529" w:rsidRPr="00A50529" w:rsidRDefault="00A50529" w:rsidP="00A50529">
      <w:pPr>
        <w:outlineLvl w:val="0"/>
        <w:rPr>
          <w:sz w:val="28"/>
          <w:szCs w:val="28"/>
          <w:lang w:val="uk-UA"/>
        </w:rPr>
      </w:pPr>
    </w:p>
    <w:p w:rsidR="00114BCF" w:rsidRPr="00A50529" w:rsidRDefault="00114BCF" w:rsidP="00A50529">
      <w:pPr>
        <w:rPr>
          <w:sz w:val="28"/>
          <w:szCs w:val="28"/>
          <w:lang w:val="uk-UA"/>
        </w:rPr>
      </w:pPr>
      <w:r w:rsidRPr="00A50529">
        <w:rPr>
          <w:sz w:val="28"/>
          <w:szCs w:val="28"/>
          <w:lang w:val="uk-UA"/>
        </w:rPr>
        <w:t>Про проведення виплат</w:t>
      </w:r>
    </w:p>
    <w:p w:rsidR="00114BCF" w:rsidRDefault="00114BCF" w:rsidP="00A50529">
      <w:pPr>
        <w:rPr>
          <w:sz w:val="28"/>
          <w:szCs w:val="28"/>
          <w:lang w:val="uk-UA"/>
        </w:rPr>
      </w:pPr>
    </w:p>
    <w:p w:rsidR="00A50529" w:rsidRPr="00A50529" w:rsidRDefault="00A50529" w:rsidP="00A50529">
      <w:pPr>
        <w:rPr>
          <w:sz w:val="28"/>
          <w:szCs w:val="28"/>
          <w:lang w:val="uk-UA"/>
        </w:rPr>
      </w:pPr>
    </w:p>
    <w:p w:rsidR="00114BCF" w:rsidRPr="00A50529" w:rsidRDefault="00114BCF" w:rsidP="00A5052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50529">
        <w:rPr>
          <w:sz w:val="28"/>
          <w:szCs w:val="28"/>
          <w:lang w:val="uk-UA"/>
        </w:rPr>
        <w:t>Відповідно до ст</w:t>
      </w:r>
      <w:r w:rsidR="00A50529">
        <w:rPr>
          <w:sz w:val="28"/>
          <w:szCs w:val="28"/>
          <w:lang w:val="uk-UA"/>
        </w:rPr>
        <w:t>атті</w:t>
      </w:r>
      <w:r w:rsidRPr="00A50529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A50529">
        <w:rPr>
          <w:sz w:val="28"/>
          <w:szCs w:val="28"/>
          <w:lang w:val="uk-UA"/>
        </w:rPr>
        <w:br/>
      </w:r>
      <w:r w:rsidRPr="00A50529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A50529">
        <w:rPr>
          <w:sz w:val="28"/>
          <w:szCs w:val="28"/>
          <w:lang w:val="uk-UA"/>
        </w:rPr>
        <w:br/>
      </w:r>
      <w:r w:rsidRPr="00A50529">
        <w:rPr>
          <w:sz w:val="28"/>
          <w:szCs w:val="28"/>
          <w:lang w:val="uk-UA"/>
        </w:rPr>
        <w:t>від 17.12.2003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14-13, зі змінами, внесеними рішеннями обласної ради</w:t>
      </w:r>
      <w:r w:rsidR="00A50529">
        <w:rPr>
          <w:sz w:val="28"/>
          <w:szCs w:val="28"/>
          <w:lang w:val="uk-UA"/>
        </w:rPr>
        <w:br/>
      </w:r>
      <w:r w:rsidRPr="00A50529">
        <w:rPr>
          <w:sz w:val="28"/>
          <w:szCs w:val="28"/>
          <w:lang w:val="uk-UA"/>
        </w:rPr>
        <w:t>від 27.04.2007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10-43/</w:t>
      </w:r>
      <w:r w:rsidRPr="00A50529">
        <w:rPr>
          <w:sz w:val="28"/>
          <w:szCs w:val="28"/>
          <w:lang w:val="en-US"/>
        </w:rPr>
        <w:t>V</w:t>
      </w:r>
      <w:r w:rsidRPr="00A50529">
        <w:rPr>
          <w:sz w:val="28"/>
          <w:szCs w:val="28"/>
          <w:lang w:val="uk-UA"/>
        </w:rPr>
        <w:t>, від 16.10.2012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18-15/</w:t>
      </w:r>
      <w:r w:rsidRPr="00A50529">
        <w:rPr>
          <w:sz w:val="28"/>
          <w:szCs w:val="28"/>
          <w:lang w:val="en-US"/>
        </w:rPr>
        <w:t>VI</w:t>
      </w:r>
      <w:r w:rsidRPr="00A50529">
        <w:rPr>
          <w:sz w:val="28"/>
          <w:szCs w:val="28"/>
          <w:lang w:val="uk-UA"/>
        </w:rPr>
        <w:t>, від 28.12.2012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19-21/</w:t>
      </w:r>
      <w:r w:rsidRPr="00A50529">
        <w:rPr>
          <w:sz w:val="28"/>
          <w:szCs w:val="28"/>
          <w:lang w:val="en-US"/>
        </w:rPr>
        <w:t>VI</w:t>
      </w:r>
      <w:r w:rsidRPr="00A50529">
        <w:rPr>
          <w:sz w:val="28"/>
          <w:szCs w:val="28"/>
          <w:lang w:val="uk-UA"/>
        </w:rPr>
        <w:t>, від 19.09.2014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34-19/</w:t>
      </w:r>
      <w:r w:rsidRPr="00A50529">
        <w:rPr>
          <w:sz w:val="28"/>
          <w:szCs w:val="28"/>
          <w:lang w:val="en-US"/>
        </w:rPr>
        <w:t>VI</w:t>
      </w:r>
      <w:r w:rsidRPr="00A50529">
        <w:rPr>
          <w:sz w:val="28"/>
          <w:szCs w:val="28"/>
          <w:lang w:val="uk-UA"/>
        </w:rPr>
        <w:t>, від 08.02.2017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12-29/VII, рішення обласної ради від 18.12.2018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28-20/</w:t>
      </w:r>
      <w:r w:rsidRPr="00A50529">
        <w:rPr>
          <w:sz w:val="28"/>
          <w:szCs w:val="28"/>
          <w:lang w:val="en-US"/>
        </w:rPr>
        <w:t>VI</w:t>
      </w:r>
      <w:r w:rsidRPr="00A50529">
        <w:rPr>
          <w:sz w:val="28"/>
          <w:szCs w:val="28"/>
          <w:lang w:val="uk-UA"/>
        </w:rPr>
        <w:t>І «Про обласний бюджет Черкаської області</w:t>
      </w:r>
      <w:r w:rsidR="00A50529">
        <w:rPr>
          <w:sz w:val="28"/>
          <w:szCs w:val="28"/>
          <w:lang w:val="uk-UA"/>
        </w:rPr>
        <w:br/>
      </w:r>
      <w:r w:rsidRPr="00A50529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A50529">
        <w:rPr>
          <w:sz w:val="28"/>
          <w:szCs w:val="28"/>
          <w:lang w:val="uk-UA"/>
        </w:rPr>
        <w:br/>
      </w:r>
      <w:r w:rsidRPr="00A50529">
        <w:rPr>
          <w:sz w:val="28"/>
          <w:szCs w:val="28"/>
          <w:lang w:val="uk-UA"/>
        </w:rPr>
        <w:t>та обласної ради від 22.04.2019 №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275/187-р</w:t>
      </w:r>
      <w:r w:rsidR="00DF4910" w:rsidRPr="00A50529">
        <w:rPr>
          <w:sz w:val="28"/>
          <w:szCs w:val="28"/>
          <w:lang w:val="uk-UA"/>
        </w:rPr>
        <w:t xml:space="preserve"> «Про нагородження Почесною грамотою Черкаської обласної державної адміністрації і обласної ради»</w:t>
      </w:r>
      <w:r w:rsidRPr="00A50529">
        <w:rPr>
          <w:sz w:val="28"/>
          <w:szCs w:val="28"/>
          <w:lang w:val="uk-UA"/>
        </w:rPr>
        <w:t>:</w:t>
      </w:r>
    </w:p>
    <w:p w:rsidR="00114BCF" w:rsidRPr="00A50529" w:rsidRDefault="00114BCF" w:rsidP="00A5052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14BCF" w:rsidRPr="00A50529" w:rsidRDefault="00114BCF" w:rsidP="00A5052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50529">
        <w:rPr>
          <w:sz w:val="28"/>
          <w:szCs w:val="28"/>
          <w:lang w:val="uk-UA"/>
        </w:rPr>
        <w:t>1.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5 763 гривн</w:t>
      </w:r>
      <w:r w:rsidR="00A50529">
        <w:rPr>
          <w:sz w:val="28"/>
          <w:szCs w:val="28"/>
          <w:lang w:val="uk-UA"/>
        </w:rPr>
        <w:t>і</w:t>
      </w:r>
      <w:r w:rsidRPr="00A50529">
        <w:rPr>
          <w:sz w:val="28"/>
          <w:szCs w:val="28"/>
          <w:lang w:val="uk-UA"/>
        </w:rPr>
        <w:t xml:space="preserve"> та виплатити одноразову грошову винагороду в розмірі трьох прожиткових мінімумів для працездатних осіб (5</w:t>
      </w:r>
      <w:r w:rsidR="00A50529">
        <w:rPr>
          <w:sz w:val="28"/>
          <w:szCs w:val="28"/>
          <w:lang w:val="uk-UA"/>
        </w:rPr>
        <w:t> </w:t>
      </w:r>
      <w:r w:rsidRPr="00A50529">
        <w:rPr>
          <w:sz w:val="28"/>
          <w:szCs w:val="28"/>
          <w:lang w:val="uk-UA"/>
        </w:rPr>
        <w:t>763 гривні) громадянці, нагородженій Почесною грамотою Черкаської обласної державної адміністрації та обласної ради:</w:t>
      </w:r>
    </w:p>
    <w:p w:rsidR="00114BCF" w:rsidRPr="00A50529" w:rsidRDefault="00114BCF" w:rsidP="00A5052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9747"/>
      </w:tblGrid>
      <w:tr w:rsidR="00114BCF" w:rsidRPr="00A50529" w:rsidTr="00A50529">
        <w:tc>
          <w:tcPr>
            <w:tcW w:w="9747" w:type="dxa"/>
          </w:tcPr>
          <w:p w:rsidR="00114BCF" w:rsidRPr="00A50529" w:rsidRDefault="00114BCF" w:rsidP="00A5052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50529">
              <w:rPr>
                <w:sz w:val="28"/>
                <w:szCs w:val="28"/>
                <w:lang w:val="uk-UA"/>
              </w:rPr>
              <w:t>Северинчук</w:t>
            </w:r>
            <w:proofErr w:type="spellEnd"/>
            <w:r w:rsidRPr="00A50529">
              <w:rPr>
                <w:sz w:val="28"/>
                <w:szCs w:val="28"/>
                <w:lang w:val="uk-UA"/>
              </w:rPr>
              <w:t xml:space="preserve"> Людмилі Анатоліївні –</w:t>
            </w:r>
            <w:r w:rsidR="00DF4910" w:rsidRPr="00A50529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A50529">
              <w:rPr>
                <w:sz w:val="28"/>
                <w:szCs w:val="28"/>
                <w:lang w:val="uk-UA"/>
              </w:rPr>
              <w:t>начальнику служби у справах дітей Черкаської районної державної адміністрації.</w:t>
            </w:r>
          </w:p>
          <w:p w:rsidR="00114BCF" w:rsidRPr="00A50529" w:rsidRDefault="00114BCF" w:rsidP="00A5052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4BCF" w:rsidRPr="00A50529" w:rsidRDefault="00A50529" w:rsidP="00A505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14BCF" w:rsidRPr="00A50529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114BCF" w:rsidRPr="00A50529" w:rsidRDefault="00A50529" w:rsidP="00A505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14BCF" w:rsidRPr="00A50529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="00114BCF" w:rsidRPr="00A50529">
        <w:rPr>
          <w:sz w:val="28"/>
          <w:szCs w:val="28"/>
          <w:lang w:val="uk-UA"/>
        </w:rPr>
        <w:t>Паніщева</w:t>
      </w:r>
      <w:proofErr w:type="spellEnd"/>
      <w:r w:rsidR="00114BCF" w:rsidRPr="00A50529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114BCF" w:rsidRDefault="00114BCF" w:rsidP="00A50529">
      <w:pPr>
        <w:jc w:val="both"/>
        <w:rPr>
          <w:sz w:val="28"/>
          <w:szCs w:val="28"/>
          <w:lang w:val="uk-UA"/>
        </w:rPr>
      </w:pPr>
    </w:p>
    <w:p w:rsidR="00A50529" w:rsidRPr="00A50529" w:rsidRDefault="00A50529" w:rsidP="00A50529">
      <w:pPr>
        <w:jc w:val="both"/>
        <w:rPr>
          <w:sz w:val="28"/>
          <w:szCs w:val="28"/>
          <w:lang w:val="uk-UA"/>
        </w:rPr>
      </w:pPr>
    </w:p>
    <w:p w:rsidR="00007441" w:rsidRPr="00A50529" w:rsidRDefault="00114BCF" w:rsidP="00A50529">
      <w:pPr>
        <w:rPr>
          <w:sz w:val="28"/>
          <w:szCs w:val="28"/>
        </w:rPr>
      </w:pPr>
      <w:r w:rsidRPr="00A50529">
        <w:rPr>
          <w:sz w:val="28"/>
          <w:szCs w:val="28"/>
          <w:lang w:val="uk-UA"/>
        </w:rPr>
        <w:t>Перший заступник голови</w:t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</w:r>
      <w:r w:rsidRPr="00A50529">
        <w:rPr>
          <w:sz w:val="28"/>
          <w:szCs w:val="28"/>
          <w:lang w:val="uk-UA"/>
        </w:rPr>
        <w:tab/>
        <w:t>В.</w:t>
      </w:r>
      <w:r w:rsidR="00A50529">
        <w:rPr>
          <w:sz w:val="28"/>
          <w:szCs w:val="28"/>
          <w:lang w:val="uk-UA"/>
        </w:rPr>
        <w:t xml:space="preserve"> </w:t>
      </w:r>
      <w:r w:rsidRPr="00A50529">
        <w:rPr>
          <w:sz w:val="28"/>
          <w:szCs w:val="28"/>
          <w:lang w:val="uk-UA"/>
        </w:rPr>
        <w:t>Тарасенко</w:t>
      </w:r>
    </w:p>
    <w:sectPr w:rsidR="00007441" w:rsidRPr="00A50529" w:rsidSect="00A50529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7F9"/>
    <w:multiLevelType w:val="hybridMultilevel"/>
    <w:tmpl w:val="96BE9FE4"/>
    <w:lvl w:ilvl="0" w:tplc="4F62E0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C1554"/>
    <w:rsid w:val="00114BCF"/>
    <w:rsid w:val="00211C25"/>
    <w:rsid w:val="0030133B"/>
    <w:rsid w:val="00397915"/>
    <w:rsid w:val="00411344"/>
    <w:rsid w:val="0075081E"/>
    <w:rsid w:val="007A1FBA"/>
    <w:rsid w:val="008B2299"/>
    <w:rsid w:val="008C5061"/>
    <w:rsid w:val="0093691C"/>
    <w:rsid w:val="00A11B82"/>
    <w:rsid w:val="00A50529"/>
    <w:rsid w:val="00B56F3D"/>
    <w:rsid w:val="00BB6A5E"/>
    <w:rsid w:val="00CA5172"/>
    <w:rsid w:val="00D401B8"/>
    <w:rsid w:val="00DF491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1091</Words>
  <Characters>623</Characters>
  <Application>Microsoft Office Word</Application>
  <DocSecurity>0</DocSecurity>
  <Lines>5</Lines>
  <Paragraphs>3</Paragraphs>
  <ScaleCrop>false</ScaleCrop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2019-05-07T08:40:00Z</dcterms:modified>
</cp:coreProperties>
</file>