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3"/>
        <w:gridCol w:w="3855"/>
      </w:tblGrid>
      <w:tr w:rsidR="0023656A" w:rsidRPr="0077260A" w:rsidTr="0023656A">
        <w:tc>
          <w:tcPr>
            <w:tcW w:w="3000" w:type="pct"/>
            <w:hideMark/>
          </w:tcPr>
          <w:p w:rsidR="0023656A" w:rsidRPr="0077260A" w:rsidRDefault="00A0480E" w:rsidP="0077260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 </w:t>
            </w:r>
            <w:r w:rsidR="0023656A" w:rsidRPr="007726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2000" w:type="pct"/>
            <w:hideMark/>
          </w:tcPr>
          <w:p w:rsidR="0023656A" w:rsidRPr="0077260A" w:rsidRDefault="0023656A" w:rsidP="0077260A">
            <w:pPr>
              <w:spacing w:after="0" w:line="240" w:lineRule="auto"/>
              <w:ind w:left="341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7726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ЗАТВЕРДЖЕНО</w:t>
            </w:r>
            <w:r w:rsidRPr="00772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772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726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Р</w:t>
            </w:r>
            <w:proofErr w:type="spellStart"/>
            <w:r w:rsidR="0056795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озпорядження</w:t>
            </w:r>
            <w:proofErr w:type="spellEnd"/>
            <w:r w:rsidRPr="007726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голови </w:t>
            </w:r>
          </w:p>
          <w:p w:rsidR="0023656A" w:rsidRPr="003A7758" w:rsidRDefault="0023656A" w:rsidP="003A7758">
            <w:pPr>
              <w:spacing w:after="0" w:line="240" w:lineRule="auto"/>
              <w:ind w:left="341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726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обласної ради</w:t>
            </w:r>
            <w:r w:rsidRPr="007726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772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3A77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від 06.12.2019</w:t>
            </w:r>
            <w:r w:rsidRPr="007726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  № </w:t>
            </w:r>
            <w:r w:rsidR="003A77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398-р</w:t>
            </w:r>
            <w:bookmarkStart w:id="0" w:name="_GoBack"/>
            <w:bookmarkEnd w:id="0"/>
          </w:p>
        </w:tc>
      </w:tr>
      <w:tr w:rsidR="0023656A" w:rsidRPr="0077260A" w:rsidTr="0023656A">
        <w:tc>
          <w:tcPr>
            <w:tcW w:w="3000" w:type="pct"/>
            <w:hideMark/>
          </w:tcPr>
          <w:p w:rsidR="0023656A" w:rsidRPr="0077260A" w:rsidRDefault="0023656A" w:rsidP="0077260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n12"/>
            <w:bookmarkEnd w:id="1"/>
          </w:p>
        </w:tc>
        <w:tc>
          <w:tcPr>
            <w:tcW w:w="2000" w:type="pct"/>
            <w:hideMark/>
          </w:tcPr>
          <w:p w:rsidR="0023656A" w:rsidRPr="0077260A" w:rsidRDefault="0023656A" w:rsidP="0077260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7260A" w:rsidRDefault="0077260A" w:rsidP="0077260A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bookmarkStart w:id="2" w:name="n13"/>
      <w:bookmarkEnd w:id="2"/>
    </w:p>
    <w:p w:rsidR="00DA42AC" w:rsidRDefault="0077260A" w:rsidP="0077260A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DA42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П</w:t>
      </w:r>
      <w:r w:rsidR="0023656A" w:rsidRPr="00DA42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ОРЯДОК </w:t>
      </w:r>
      <w:r w:rsidR="0023656A" w:rsidRPr="00DA42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="0056795E" w:rsidRPr="00DA42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надходження</w:t>
      </w:r>
      <w:r w:rsidR="0023656A" w:rsidRPr="00DA42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23656A" w:rsidRPr="00DA42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повідомлень</w:t>
      </w:r>
      <w:proofErr w:type="spellEnd"/>
      <w:r w:rsidR="0023656A" w:rsidRPr="00DA42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про </w:t>
      </w:r>
      <w:r w:rsidR="00BF69AA" w:rsidRPr="00DA42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порушення </w:t>
      </w:r>
      <w:proofErr w:type="spellStart"/>
      <w:r w:rsidR="0023656A" w:rsidRPr="00DA42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вимог</w:t>
      </w:r>
      <w:proofErr w:type="spellEnd"/>
      <w:r w:rsidR="0023656A" w:rsidRPr="00DA42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DA42AC" w:rsidRDefault="003A7758" w:rsidP="0077260A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hyperlink r:id="rId8" w:tgtFrame="_blank" w:history="1">
        <w:r w:rsidR="0023656A" w:rsidRPr="00DA42AC">
          <w:rPr>
            <w:rFonts w:ascii="Times New Roman" w:eastAsia="Times New Roman" w:hAnsi="Times New Roman" w:cs="Times New Roman"/>
            <w:b/>
            <w:bCs/>
            <w:sz w:val="28"/>
            <w:szCs w:val="28"/>
            <w:bdr w:val="none" w:sz="0" w:space="0" w:color="auto" w:frame="1"/>
            <w:lang w:eastAsia="ru-RU"/>
          </w:rPr>
          <w:t xml:space="preserve">Закону </w:t>
        </w:r>
        <w:proofErr w:type="spellStart"/>
        <w:r w:rsidR="0023656A" w:rsidRPr="00DA42AC">
          <w:rPr>
            <w:rFonts w:ascii="Times New Roman" w:eastAsia="Times New Roman" w:hAnsi="Times New Roman" w:cs="Times New Roman"/>
            <w:b/>
            <w:bCs/>
            <w:sz w:val="28"/>
            <w:szCs w:val="28"/>
            <w:bdr w:val="none" w:sz="0" w:space="0" w:color="auto" w:frame="1"/>
            <w:lang w:eastAsia="ru-RU"/>
          </w:rPr>
          <w:t>України</w:t>
        </w:r>
        <w:proofErr w:type="spellEnd"/>
      </w:hyperlink>
      <w:r w:rsidR="0056795E" w:rsidRPr="00DA42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 "Про </w:t>
      </w:r>
      <w:proofErr w:type="spellStart"/>
      <w:r w:rsidR="0056795E" w:rsidRPr="00DA42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запобігання</w:t>
      </w:r>
      <w:proofErr w:type="spellEnd"/>
      <w:r w:rsidR="0056795E" w:rsidRPr="00DA42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56795E" w:rsidRPr="00DA42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корупції</w:t>
      </w:r>
      <w:proofErr w:type="spellEnd"/>
      <w:r w:rsidR="0056795E" w:rsidRPr="00DA42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" </w:t>
      </w:r>
      <w:r w:rsidR="0023656A" w:rsidRPr="00DA42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до </w:t>
      </w:r>
    </w:p>
    <w:p w:rsidR="0023656A" w:rsidRPr="00DA42AC" w:rsidRDefault="0023656A" w:rsidP="0077260A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DA42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Черкаської обласної ради</w:t>
      </w:r>
      <w:r w:rsidR="0077260A" w:rsidRPr="00DA42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56795E" w:rsidRPr="00DA42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та їх обробки</w:t>
      </w:r>
    </w:p>
    <w:p w:rsidR="0023656A" w:rsidRPr="0077260A" w:rsidRDefault="0023656A" w:rsidP="0077260A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3656A" w:rsidRPr="0077260A" w:rsidRDefault="0023656A" w:rsidP="0077260A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" w:name="n14"/>
      <w:bookmarkEnd w:id="3"/>
      <w:r w:rsidRPr="0077260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І. Загальні положення</w:t>
      </w:r>
    </w:p>
    <w:p w:rsidR="0023656A" w:rsidRPr="0077260A" w:rsidRDefault="0023656A" w:rsidP="0077260A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4" w:name="n15"/>
      <w:bookmarkEnd w:id="4"/>
      <w:r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Цей Порядок визначає послідовність дій посадових осіб виконавчого апарату Ч</w:t>
      </w:r>
      <w:r w:rsidR="00646D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еркаської обласної ради</w:t>
      </w:r>
      <w:r w:rsidR="00DA42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 отриманні, реєстрації, розгляді повідо</w:t>
      </w:r>
      <w:r w:rsidR="005679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млень про порушення вимог Закону</w:t>
      </w:r>
      <w:r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9" w:tgtFrame="_blank" w:history="1">
        <w:r w:rsidR="00DA42AC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val="uk-UA" w:eastAsia="ru-RU"/>
          </w:rPr>
          <w:t>«</w:t>
        </w:r>
        <w:r w:rsidRPr="0077260A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val="uk-UA" w:eastAsia="ru-RU"/>
          </w:rPr>
          <w:t>Про запобігання корупції</w:t>
        </w:r>
      </w:hyperlink>
      <w:r w:rsidR="00DA42A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»</w:t>
      </w:r>
      <w:r w:rsidR="00897D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що надходять через </w:t>
      </w:r>
      <w:r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телефонну лінію</w:t>
      </w:r>
      <w:r w:rsidR="00897D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офіційний веб-сайт, </w:t>
      </w:r>
      <w:r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електронну пошту</w:t>
      </w:r>
      <w:r w:rsidR="00374E61"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обласної ради</w:t>
      </w:r>
      <w:r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іншими</w:t>
      </w:r>
      <w:r w:rsidR="005679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засобами поштового зв’язку та під час особистого</w:t>
      </w:r>
      <w:r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прийом</w:t>
      </w:r>
      <w:r w:rsidR="005679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громадян.</w:t>
      </w:r>
    </w:p>
    <w:p w:rsidR="0023656A" w:rsidRPr="0077260A" w:rsidRDefault="0023656A" w:rsidP="0077260A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n16"/>
      <w:bookmarkEnd w:id="5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Терміни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вживаються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цьому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Порядку,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мають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такі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значення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3656A" w:rsidRPr="0077260A" w:rsidRDefault="0023656A" w:rsidP="0077260A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n17"/>
      <w:bookmarkEnd w:id="6"/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анонімне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повідомлення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повідомлення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="00DA42A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порушення</w:t>
      </w:r>
      <w:proofErr w:type="spellEnd"/>
      <w:r w:rsidR="00DA4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A42A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</w:t>
      </w:r>
      <w:proofErr w:type="spellEnd"/>
      <w:r w:rsidR="00DA4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</w:t>
      </w:r>
      <w:proofErr w:type="spellStart"/>
      <w:r w:rsidR="00DA42AC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DA4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запобігання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корупції</w:t>
      </w:r>
      <w:proofErr w:type="spellEnd"/>
      <w:r w:rsidR="00DA42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далі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Закон),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здійснене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79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особою </w:t>
      </w:r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</w:t>
      </w:r>
      <w:proofErr w:type="spellStart"/>
      <w:r w:rsidR="0077260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зазначення</w:t>
      </w:r>
      <w:proofErr w:type="spellEnd"/>
      <w:r w:rsidR="0077260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авторства </w:t>
      </w:r>
      <w:proofErr w:type="spellStart"/>
      <w:r w:rsidR="0077260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="0077260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до </w:t>
      </w:r>
      <w:proofErr w:type="spellStart"/>
      <w:r w:rsidR="003A77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fldChar w:fldCharType="begin"/>
      </w:r>
      <w:r w:rsidR="003A77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instrText xml:space="preserve"> HYPERLINK "http://zakon3.rada.gov.ua/laws/show/1700-18/paran518" \l "n518" \t "_blank" </w:instrText>
      </w:r>
      <w:r w:rsidR="003A77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fldChar w:fldCharType="separate"/>
      </w:r>
      <w:r w:rsidRPr="0077260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частини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п’ятої</w:t>
      </w:r>
      <w:proofErr w:type="spellEnd"/>
      <w:r w:rsidR="003A77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fldChar w:fldCharType="end"/>
      </w:r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53 Закону;</w:t>
      </w:r>
    </w:p>
    <w:p w:rsidR="0023656A" w:rsidRPr="0077260A" w:rsidRDefault="0023656A" w:rsidP="0077260A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n18"/>
      <w:bookmarkEnd w:id="7"/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ідентифікація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повідомлення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встановлення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відповідність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наведеної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повідомленні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ознакам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корупційного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пов’язаного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корупцією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правопорушення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3656A" w:rsidRPr="0077260A" w:rsidRDefault="0023656A" w:rsidP="0077260A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n19"/>
      <w:bookmarkEnd w:id="8"/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повідомлення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корупцію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</w:t>
      </w:r>
      <w:r w:rsidR="0056795E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ення</w:t>
      </w:r>
      <w:proofErr w:type="spellEnd"/>
      <w:r w:rsidR="00567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="005679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порушення</w:t>
      </w:r>
      <w:proofErr w:type="spellEnd"/>
      <w:r w:rsidR="00567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6795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</w:t>
      </w:r>
      <w:proofErr w:type="spellEnd"/>
      <w:r w:rsidR="00567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Закону, </w:t>
      </w:r>
      <w:proofErr w:type="spellStart"/>
      <w:r w:rsidR="0056795E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містить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інформацію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корупційне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пов’язане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корупцією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правопорушення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інше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порушення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</w:t>
      </w:r>
      <w:r w:rsidR="00646D3E"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посадови</w:t>
      </w:r>
      <w:r w:rsidR="00646D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 осо</w:t>
      </w:r>
      <w:r w:rsidR="00646D3E"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</w:t>
      </w:r>
      <w:r w:rsidR="00646D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ами</w:t>
      </w:r>
      <w:r w:rsidR="00646D3E"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виконавчого апарату Черкаської обласної ради</w:t>
      </w:r>
      <w:r w:rsidR="00646D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679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депутатами Черкаської обласної ради</w:t>
      </w:r>
      <w:r w:rsidR="00EA3B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bookmarkStart w:id="9" w:name="n20"/>
      <w:bookmarkEnd w:id="9"/>
    </w:p>
    <w:p w:rsidR="0023656A" w:rsidRPr="0077260A" w:rsidRDefault="0023656A" w:rsidP="0077260A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n21"/>
      <w:bookmarkEnd w:id="10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порушення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наведена у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повідомленні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містити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одну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декілька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таких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3656A" w:rsidRPr="0077260A" w:rsidRDefault="0023656A" w:rsidP="0077260A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n22"/>
      <w:bookmarkStart w:id="12" w:name="n23"/>
      <w:bookmarkEnd w:id="11"/>
      <w:bookmarkEnd w:id="12"/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порушення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обмежень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отримання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подарунка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</w:t>
      </w:r>
      <w:r w:rsidR="005679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0" w:anchor="n313" w:tgtFrame="_blank" w:history="1">
        <w:proofErr w:type="spellStart"/>
        <w:r w:rsidRPr="0077260A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статтею</w:t>
        </w:r>
        <w:proofErr w:type="spellEnd"/>
        <w:r w:rsidRPr="0077260A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 xml:space="preserve"> 23</w:t>
        </w:r>
      </w:hyperlink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Закону;</w:t>
      </w:r>
    </w:p>
    <w:p w:rsidR="0023656A" w:rsidRPr="0077260A" w:rsidRDefault="0023656A" w:rsidP="0077260A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n24"/>
      <w:bookmarkEnd w:id="13"/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запобігання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врегулювання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конфлікту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інтересів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3656A" w:rsidRPr="0077260A" w:rsidRDefault="0056795E" w:rsidP="0077260A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n25"/>
      <w:bookmarkEnd w:id="14"/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порушення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</w:t>
      </w:r>
      <w:proofErr w:type="spellEnd"/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 </w:t>
      </w:r>
      <w:proofErr w:type="spellStart"/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обмежень</w:t>
      </w:r>
      <w:proofErr w:type="spellEnd"/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одержання</w:t>
      </w:r>
      <w:proofErr w:type="spellEnd"/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пільг</w:t>
      </w:r>
      <w:proofErr w:type="spellEnd"/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майна органами </w:t>
      </w:r>
      <w:proofErr w:type="spellStart"/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органами </w:t>
      </w:r>
      <w:proofErr w:type="spellStart"/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3656A" w:rsidRPr="0077260A" w:rsidRDefault="0023656A" w:rsidP="0077260A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n26"/>
      <w:bookmarkEnd w:id="15"/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порушення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обмеження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спільної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близьких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</w:t>
      </w:r>
      <w:r w:rsidR="005679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1" w:anchor="n348" w:tgtFrame="_blank" w:history="1">
        <w:proofErr w:type="spellStart"/>
        <w:r w:rsidRPr="0077260A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статтею</w:t>
        </w:r>
        <w:proofErr w:type="spellEnd"/>
        <w:r w:rsidRPr="0077260A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 xml:space="preserve"> 27</w:t>
        </w:r>
      </w:hyperlink>
      <w:r w:rsidR="00EA3B2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Закону;</w:t>
      </w:r>
    </w:p>
    <w:p w:rsidR="0023656A" w:rsidRPr="0077260A" w:rsidRDefault="0023656A" w:rsidP="0077260A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" w:name="n27"/>
      <w:bookmarkEnd w:id="16"/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порушення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стосовно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обмеження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сумісництва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суміщення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видами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="005679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567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6795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FF7AB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fldChar w:fldCharType="begin"/>
      </w:r>
      <w:r w:rsidR="00FF7AB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instrText xml:space="preserve"> HYPERLINK "http://zakon3.rada.gov.ua/laws/show/1700-18/paran335" \l "n335" \t "_blank" </w:instrText>
      </w:r>
      <w:r w:rsidR="00FF7AB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fldChar w:fldCharType="separate"/>
      </w:r>
      <w:r w:rsidRPr="0077260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статтею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25</w:t>
      </w:r>
      <w:r w:rsidR="00FF7AB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fldChar w:fldCharType="end"/>
      </w:r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Закону;</w:t>
      </w:r>
    </w:p>
    <w:p w:rsidR="0023656A" w:rsidRPr="0077260A" w:rsidRDefault="0023656A" w:rsidP="0077260A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n28"/>
      <w:bookmarkEnd w:id="17"/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недотримання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актів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етичної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поведінки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3656A" w:rsidRPr="0077260A" w:rsidRDefault="0023656A" w:rsidP="0077260A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n29"/>
      <w:bookmarkEnd w:id="18"/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порушення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56795E">
        <w:rPr>
          <w:rFonts w:ascii="Times New Roman" w:eastAsia="Times New Roman" w:hAnsi="Times New Roman" w:cs="Times New Roman"/>
          <w:sz w:val="28"/>
          <w:szCs w:val="28"/>
          <w:lang w:eastAsia="ru-RU"/>
        </w:rPr>
        <w:t>інансового</w:t>
      </w:r>
      <w:proofErr w:type="spellEnd"/>
      <w:r w:rsidR="00567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контролю, </w:t>
      </w:r>
      <w:proofErr w:type="spellStart"/>
      <w:r w:rsidR="0056795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</w:t>
      </w:r>
      <w:r w:rsidR="005679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2" w:anchor="n439" w:tgtFrame="_blank" w:history="1">
        <w:proofErr w:type="spellStart"/>
        <w:r w:rsidRPr="0077260A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статтями</w:t>
        </w:r>
        <w:proofErr w:type="spellEnd"/>
        <w:r w:rsidRPr="0077260A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 xml:space="preserve"> 45-46</w:t>
        </w:r>
      </w:hyperlink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13" w:anchor="n481" w:tgtFrame="_blank" w:history="1">
        <w:r w:rsidRPr="0077260A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48-52</w:t>
        </w:r>
      </w:hyperlink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Закону;</w:t>
      </w:r>
    </w:p>
    <w:p w:rsidR="0023656A" w:rsidRPr="0077260A" w:rsidRDefault="0023656A" w:rsidP="0077260A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n30"/>
      <w:bookmarkEnd w:id="19"/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порушення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організації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запобігання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виявлення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корупції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3656A" w:rsidRPr="00483D0C" w:rsidRDefault="0023656A" w:rsidP="0077260A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0" w:name="n31"/>
      <w:bookmarkEnd w:id="20"/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порушення</w:t>
      </w:r>
      <w:proofErr w:type="spellEnd"/>
      <w:r w:rsid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спеціальної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перевірки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передбаченої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FF7AB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fldChar w:fldCharType="begin"/>
      </w:r>
      <w:r w:rsidR="00FF7AB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instrText xml:space="preserve"> HYPERLINK "http://zakon3.rada.gov.ua/laws/show/1700-18/paran550" \l "n550" \t "_blank" </w:instrText>
      </w:r>
      <w:r w:rsidR="00FF7AB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fldChar w:fldCharType="separate"/>
      </w:r>
      <w:r w:rsidRPr="0077260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статтею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56</w:t>
      </w:r>
      <w:r w:rsidR="00FF7AB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fldChar w:fldCharType="end"/>
      </w:r>
      <w:r w:rsidR="00483D0C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Закону</w:t>
      </w:r>
      <w:r w:rsidR="00483D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7260A" w:rsidRPr="00EA3B26" w:rsidRDefault="0077260A" w:rsidP="0077260A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bookmarkStart w:id="21" w:name="n32"/>
      <w:bookmarkStart w:id="22" w:name="n34"/>
      <w:bookmarkStart w:id="23" w:name="n35"/>
      <w:bookmarkStart w:id="24" w:name="n36"/>
      <w:bookmarkStart w:id="25" w:name="n43"/>
      <w:bookmarkEnd w:id="21"/>
      <w:bookmarkEnd w:id="22"/>
      <w:bookmarkEnd w:id="23"/>
      <w:bookmarkEnd w:id="24"/>
      <w:bookmarkEnd w:id="25"/>
    </w:p>
    <w:p w:rsidR="005C1E75" w:rsidRPr="007275E2" w:rsidRDefault="00483D0C" w:rsidP="005C1E75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ІІ. </w:t>
      </w:r>
      <w:bookmarkStart w:id="26" w:name="n54"/>
      <w:bookmarkEnd w:id="26"/>
      <w:r w:rsidR="0083367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По</w:t>
      </w:r>
      <w:proofErr w:type="spellStart"/>
      <w:r w:rsidR="005C1E75" w:rsidRPr="007275E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відомлен</w:t>
      </w:r>
      <w:proofErr w:type="spellEnd"/>
      <w:r w:rsidR="0083367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ня</w:t>
      </w:r>
      <w:r w:rsidR="005C1E75" w:rsidRPr="007275E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="005C1E75" w:rsidRPr="007275E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які</w:t>
      </w:r>
      <w:proofErr w:type="spellEnd"/>
      <w:r w:rsidR="005C1E75" w:rsidRPr="007275E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5C1E75" w:rsidRPr="007275E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надходять</w:t>
      </w:r>
      <w:proofErr w:type="spellEnd"/>
      <w:r w:rsidR="005C1E75" w:rsidRPr="007275E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через </w:t>
      </w:r>
      <w:proofErr w:type="spellStart"/>
      <w:r w:rsidR="005C1E75" w:rsidRPr="007275E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офіційний</w:t>
      </w:r>
      <w:proofErr w:type="spellEnd"/>
      <w:r w:rsidR="005C1E75" w:rsidRPr="007275E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веб-сайт </w:t>
      </w:r>
      <w:r w:rsidR="005C1E75" w:rsidRPr="007275E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обласної ради,</w:t>
      </w:r>
      <w:r w:rsidR="00897D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proofErr w:type="spellStart"/>
      <w:r w:rsidR="005C1E75" w:rsidRPr="007275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електронну</w:t>
      </w:r>
      <w:proofErr w:type="spellEnd"/>
      <w:r w:rsidR="005C1E75" w:rsidRPr="007275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5C1E75" w:rsidRPr="007275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пошту</w:t>
      </w:r>
      <w:proofErr w:type="spellEnd"/>
      <w:r w:rsidR="005C1E75" w:rsidRPr="007275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обласної ради</w:t>
      </w:r>
      <w:r w:rsidR="005C1E75" w:rsidRPr="007275E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, засобами поштового зв’язку</w:t>
      </w:r>
    </w:p>
    <w:p w:rsidR="00F004C3" w:rsidRDefault="00F004C3" w:rsidP="00F004C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bookmarkStart w:id="27" w:name="n55"/>
      <w:bookmarkEnd w:id="27"/>
    </w:p>
    <w:p w:rsidR="00F004C3" w:rsidRPr="00DA42AC" w:rsidRDefault="00F004C3" w:rsidP="00F004C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A42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5C1E75" w:rsidRPr="00DA42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Повідомлення про корупцію подається до обласної ради</w:t>
      </w:r>
      <w:r w:rsidR="005C1E75" w:rsidRPr="00DA42AC">
        <w:rPr>
          <w:rFonts w:ascii="Times New Roman" w:hAnsi="Times New Roman" w:cs="Times New Roman"/>
          <w:sz w:val="28"/>
          <w:szCs w:val="28"/>
          <w:lang w:val="uk-UA"/>
        </w:rPr>
        <w:t xml:space="preserve"> через </w:t>
      </w:r>
      <w:r w:rsidR="00897DDC" w:rsidRPr="00DA42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офіційний веб-сайт</w:t>
      </w:r>
      <w:r w:rsidR="0028612F" w:rsidRPr="00DA42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електронному вигляді</w:t>
      </w:r>
      <w:r w:rsidR="00897DDC" w:rsidRPr="00DA42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C1E75" w:rsidRPr="00DA42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електронну пошту обласної ради, </w:t>
      </w:r>
      <w:r w:rsidR="0028612F" w:rsidRPr="00DA42AC">
        <w:rPr>
          <w:rFonts w:ascii="Times New Roman" w:hAnsi="Times New Roman" w:cs="Times New Roman"/>
          <w:sz w:val="28"/>
          <w:szCs w:val="28"/>
          <w:lang w:val="uk-UA"/>
        </w:rPr>
        <w:t xml:space="preserve">у письмовому вигляді </w:t>
      </w:r>
      <w:r w:rsidR="002C328B" w:rsidRPr="00DA42AC">
        <w:rPr>
          <w:rFonts w:ascii="Times New Roman" w:hAnsi="Times New Roman" w:cs="Times New Roman"/>
          <w:sz w:val="28"/>
          <w:szCs w:val="28"/>
          <w:lang w:val="uk-UA"/>
        </w:rPr>
        <w:t xml:space="preserve">особисто або </w:t>
      </w:r>
      <w:r w:rsidRPr="00DA42AC">
        <w:rPr>
          <w:rFonts w:ascii="Times New Roman" w:hAnsi="Times New Roman" w:cs="Times New Roman"/>
          <w:sz w:val="28"/>
          <w:szCs w:val="28"/>
          <w:lang w:val="uk-UA"/>
        </w:rPr>
        <w:t>засо</w:t>
      </w:r>
      <w:r w:rsidR="005C1E75" w:rsidRPr="00DA42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бами поштового зв’язку</w:t>
      </w:r>
      <w:r w:rsidR="002C328B" w:rsidRPr="00DA42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657722" w:rsidRPr="00DA42AC">
        <w:t xml:space="preserve"> </w:t>
      </w:r>
      <w:r w:rsidR="00657722" w:rsidRPr="00DA42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згідно з додатком 1 до Порядку.</w:t>
      </w:r>
      <w:r w:rsidR="005C1E75" w:rsidRPr="00DA42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5C1E75" w:rsidRPr="00DA42AC" w:rsidRDefault="002C328B" w:rsidP="00F004C3">
      <w:pPr>
        <w:pStyle w:val="ae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A42AC">
        <w:rPr>
          <w:rFonts w:ascii="Times New Roman" w:hAnsi="Times New Roman" w:cs="Times New Roman"/>
          <w:sz w:val="28"/>
          <w:szCs w:val="28"/>
          <w:lang w:val="uk-UA"/>
        </w:rPr>
        <w:t>Реквізитами п</w:t>
      </w:r>
      <w:r w:rsidR="00F004C3" w:rsidRPr="00DA42AC">
        <w:rPr>
          <w:rFonts w:ascii="Times New Roman" w:hAnsi="Times New Roman" w:cs="Times New Roman"/>
          <w:sz w:val="28"/>
          <w:szCs w:val="28"/>
          <w:lang w:val="uk-UA"/>
        </w:rPr>
        <w:t>овідомлення</w:t>
      </w:r>
      <w:r w:rsidRPr="00DA42AC">
        <w:rPr>
          <w:rFonts w:ascii="Times New Roman" w:hAnsi="Times New Roman" w:cs="Times New Roman"/>
          <w:sz w:val="28"/>
          <w:szCs w:val="28"/>
          <w:lang w:val="uk-UA"/>
        </w:rPr>
        <w:t xml:space="preserve"> є</w:t>
      </w:r>
      <w:r w:rsidR="005C1E75" w:rsidRPr="00DA42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5C1E75" w:rsidRPr="00A0480E" w:rsidRDefault="005C1E75" w:rsidP="005C1E75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8" w:name="n37"/>
      <w:bookmarkEnd w:id="28"/>
      <w:r w:rsidRPr="00A048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прізвище, ім’я, по батькові особи, яка ймовірно вчинила правопорушення, її посада та місце роботи;</w:t>
      </w:r>
    </w:p>
    <w:p w:rsidR="005C1E75" w:rsidRPr="0077260A" w:rsidRDefault="005C1E75" w:rsidP="005C1E75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9" w:name="n38"/>
      <w:bookmarkEnd w:id="29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повідомлення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містить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інформацію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вчинення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корупційного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пов’язаного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корупцією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правопорушення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іншого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порушення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4" w:tgtFrame="_blank" w:history="1">
        <w:r w:rsidRPr="0077260A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Закону</w:t>
        </w:r>
      </w:hyperlink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яка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бути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перевірена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C1E75" w:rsidRDefault="005C1E75" w:rsidP="005C1E75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0" w:name="n39"/>
      <w:bookmarkEnd w:id="30"/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прізвище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ім’я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батькові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адреса та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підпис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особи, яка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надіслала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повідомлення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(автор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повідомлення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C1E75" w:rsidRPr="00574096" w:rsidRDefault="005C1E75" w:rsidP="005C1E75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разі направлення повідомлення засобами поштового зв’язку  на конверті  робиться позначка: «Про корупцію».</w:t>
      </w:r>
    </w:p>
    <w:p w:rsidR="005C1E75" w:rsidRPr="009E5631" w:rsidRDefault="005C1E75" w:rsidP="005C1E75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1" w:name="n40"/>
      <w:bookmarkEnd w:id="31"/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Повідомлення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надходять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</w:t>
      </w:r>
      <w:r w:rsidR="002861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електронну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пошту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обласної ради</w:t>
      </w:r>
      <w:r w:rsidR="00365D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563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направляються</w:t>
      </w:r>
      <w:proofErr w:type="spellEnd"/>
      <w:r w:rsidRPr="009E5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5D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реєстрацію уповноваженій особі </w:t>
      </w:r>
      <w:r w:rsidRPr="009E5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</w:t>
      </w:r>
      <w:proofErr w:type="spellStart"/>
      <w:r w:rsidRPr="009E5631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підписом</w:t>
      </w:r>
      <w:proofErr w:type="spellEnd"/>
      <w:r w:rsidRPr="009E5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56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особи </w:t>
      </w:r>
      <w:r w:rsidRPr="009E5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 w:rsidRPr="009E563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сканованому</w:t>
      </w:r>
      <w:proofErr w:type="spellEnd"/>
      <w:r w:rsidRPr="009E5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563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вигляді</w:t>
      </w:r>
      <w:proofErr w:type="spellEnd"/>
      <w:r w:rsidR="002861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або із застосуванням електронного цифрового підпису</w:t>
      </w:r>
      <w:r w:rsidRPr="009E56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1E75" w:rsidRPr="0077260A" w:rsidRDefault="002C328B" w:rsidP="005C1E75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2" w:name="n41"/>
      <w:bookmarkEnd w:id="32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5C1E75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5C1E75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Вимоги</w:t>
      </w:r>
      <w:proofErr w:type="spellEnd"/>
      <w:r w:rsidR="005C1E75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5C1E75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анонімних</w:t>
      </w:r>
      <w:proofErr w:type="spellEnd"/>
      <w:r w:rsidR="005C1E75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C1E75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повідомлень</w:t>
      </w:r>
      <w:proofErr w:type="spellEnd"/>
      <w:r w:rsidR="005C1E75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="005C1E75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корупцію</w:t>
      </w:r>
      <w:proofErr w:type="spellEnd"/>
      <w:r w:rsidR="005C1E75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порядок </w:t>
      </w:r>
      <w:proofErr w:type="spellStart"/>
      <w:r w:rsidR="005C1E75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="005C1E75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C1E75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розгляду</w:t>
      </w:r>
      <w:proofErr w:type="spellEnd"/>
      <w:r w:rsidR="005C1E75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C1E75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визначаються</w:t>
      </w:r>
      <w:proofErr w:type="spellEnd"/>
      <w:r w:rsidR="005C1E75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FF7AB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fldChar w:fldCharType="begin"/>
      </w:r>
      <w:r w:rsidR="00FF7AB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instrText xml:space="preserve"> HYPERLINK "http://zakon3.rada.gov.ua/laws/show/1700-18/paran518" \l "n518" \t "_blank" </w:instrText>
      </w:r>
      <w:r w:rsidR="00FF7AB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fldChar w:fldCharType="separate"/>
      </w:r>
      <w:r w:rsidR="005C1E75" w:rsidRPr="0077260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частиною</w:t>
      </w:r>
      <w:proofErr w:type="spellEnd"/>
      <w:r w:rsidR="005C1E75" w:rsidRPr="0077260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5C1E75" w:rsidRPr="0077260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п’ятою</w:t>
      </w:r>
      <w:proofErr w:type="spellEnd"/>
      <w:r w:rsidR="00FF7AB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fldChar w:fldCharType="end"/>
      </w:r>
      <w:r w:rsidR="005C1E75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5C1E75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="005C1E75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53 Закону.</w:t>
      </w:r>
    </w:p>
    <w:p w:rsidR="005C1E75" w:rsidRDefault="002C328B" w:rsidP="005C1E75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3" w:name="n42"/>
      <w:bookmarkEnd w:id="33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5C1E75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5C1E75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Прийняття</w:t>
      </w:r>
      <w:proofErr w:type="spellEnd"/>
      <w:r w:rsidR="005C1E75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C1E75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повідомлень</w:t>
      </w:r>
      <w:proofErr w:type="spellEnd"/>
      <w:r w:rsidR="005C1E75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C1E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C1E75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5C1E75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C1E75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надійшли</w:t>
      </w:r>
      <w:proofErr w:type="spellEnd"/>
      <w:r w:rsidR="005C1E75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</w:t>
      </w:r>
      <w:proofErr w:type="spellStart"/>
      <w:r w:rsidR="00897DD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телефонну</w:t>
      </w:r>
      <w:proofErr w:type="spellEnd"/>
      <w:r w:rsidR="00897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97DDC">
        <w:rPr>
          <w:rFonts w:ascii="Times New Roman" w:eastAsia="Times New Roman" w:hAnsi="Times New Roman" w:cs="Times New Roman"/>
          <w:sz w:val="28"/>
          <w:szCs w:val="28"/>
          <w:lang w:eastAsia="ru-RU"/>
        </w:rPr>
        <w:t>лінію</w:t>
      </w:r>
      <w:proofErr w:type="spellEnd"/>
      <w:r w:rsidR="00897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C1E75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електронну</w:t>
      </w:r>
      <w:proofErr w:type="spellEnd"/>
      <w:r w:rsidR="005C1E75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C1E75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пошту</w:t>
      </w:r>
      <w:proofErr w:type="spellEnd"/>
      <w:r w:rsidR="005C1E75"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обласної ради</w:t>
      </w:r>
      <w:r w:rsidR="005C1E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засобами поштового зв’язку</w:t>
      </w:r>
      <w:r w:rsidR="00365D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5C1E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C1E75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</w:t>
      </w:r>
      <w:proofErr w:type="spellEnd"/>
      <w:r w:rsidR="005C1E75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1E75"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головним спеціалістом з питань </w:t>
      </w:r>
      <w:proofErr w:type="spellStart"/>
      <w:r w:rsidR="005C1E75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запобігання</w:t>
      </w:r>
      <w:proofErr w:type="spellEnd"/>
      <w:r w:rsidR="005C1E75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5C1E75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виявлення</w:t>
      </w:r>
      <w:proofErr w:type="spellEnd"/>
      <w:r w:rsidR="005C1E75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C1E75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корупції</w:t>
      </w:r>
      <w:proofErr w:type="spellEnd"/>
      <w:r w:rsidR="005C1E75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1E75"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юридичного відділу виконавчого </w:t>
      </w:r>
      <w:proofErr w:type="spellStart"/>
      <w:r w:rsidR="005C1E75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апарату</w:t>
      </w:r>
      <w:proofErr w:type="spellEnd"/>
      <w:r w:rsidR="005C1E75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1E75"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Черкаської обласної ради </w:t>
      </w:r>
      <w:r w:rsidR="005C1E75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5C1E75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далі</w:t>
      </w:r>
      <w:proofErr w:type="spellEnd"/>
      <w:r w:rsidR="005C1E75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5C1E75"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уповноважена особа</w:t>
      </w:r>
      <w:r w:rsidR="005C1E7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C1E75" w:rsidRPr="005D77EE" w:rsidRDefault="002C328B" w:rsidP="005C1E75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5C1E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При розгляді повідомлень уповноважена особа керується Схемою стандартної процедури розгляду повідомлень про порушення вимог Закону (додаток 4 до Методичних рекомендацій щодо організації роботи із повідомленнями про корупцію, внесеними викривачами, затверджених рішенням Національного агентства з питань запобігання корупції від 06.07.2017 №286 (зі змінами).</w:t>
      </w:r>
    </w:p>
    <w:p w:rsidR="005C1E75" w:rsidRPr="007275E2" w:rsidRDefault="002C328B" w:rsidP="0028612F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5C1E75" w:rsidRPr="007275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Для отримання повідомлень через офіційний веб-сайт</w:t>
      </w:r>
      <w:r w:rsidR="005C1E75"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обласної ради </w:t>
      </w:r>
      <w:r w:rsidR="002861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електронному вигляді в пункті меню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2861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Діяльність» </w:t>
      </w:r>
      <w:r w:rsidR="005C1E75" w:rsidRPr="007275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</w:t>
      </w:r>
      <w:r w:rsidR="002861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</w:t>
      </w:r>
      <w:r w:rsidR="005C1E75" w:rsidRPr="007275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сторін</w:t>
      </w:r>
      <w:r w:rsidR="002861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</w:t>
      </w:r>
      <w:r w:rsidR="005C1E75" w:rsidRPr="007275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веб-сайту </w:t>
      </w:r>
      <w:r w:rsidR="002861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 ради створено</w:t>
      </w:r>
      <w:r w:rsidR="005C1E75" w:rsidRPr="007275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26A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сторінку</w:t>
      </w:r>
      <w:r w:rsidR="005C1E75" w:rsidRPr="007275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5C1E75"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Повідомлення про корупцію</w:t>
      </w:r>
      <w:bookmarkStart w:id="34" w:name="n56"/>
      <w:bookmarkStart w:id="35" w:name="n64"/>
      <w:bookmarkEnd w:id="34"/>
      <w:bookmarkEnd w:id="35"/>
      <w:r w:rsidR="00F26A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5C1E75" w:rsidRPr="007275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C1E75" w:rsidRPr="007275E2" w:rsidRDefault="002C328B" w:rsidP="005C1E75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6" w:name="n65"/>
      <w:bookmarkEnd w:id="36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5C1E75" w:rsidRPr="007275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Повідомлення</w:t>
      </w:r>
      <w:r w:rsidR="005C1E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корупцію</w:t>
      </w:r>
      <w:r w:rsidR="005C1E75" w:rsidRPr="007275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C1E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реєструються уповноваженою особо</w:t>
      </w:r>
      <w:r w:rsidR="005C1E75"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="005C1E75" w:rsidRPr="007275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день їх надходження або на наступний робочий день, якщо таке повідомлення надійшло у вихідні, святкові та неробочі дні.</w:t>
      </w:r>
    </w:p>
    <w:p w:rsidR="005C1E75" w:rsidRPr="00DA42AC" w:rsidRDefault="002C328B" w:rsidP="005C1E75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7" w:name="n66"/>
      <w:bookmarkEnd w:id="37"/>
      <w:r w:rsidRPr="00DA42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5C1E75" w:rsidRPr="00DA42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Повідомлення про корупцію, які надходять на </w:t>
      </w:r>
      <w:r w:rsidR="0028612F" w:rsidRPr="00DA42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офіційну </w:t>
      </w:r>
      <w:r w:rsidR="005C1E75" w:rsidRPr="00DA42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електронну </w:t>
      </w:r>
      <w:r w:rsidR="00F26A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скриньку</w:t>
      </w:r>
      <w:r w:rsidR="005C1E75" w:rsidRPr="00DA42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обласної ради</w:t>
      </w:r>
      <w:r w:rsidR="00365D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F6349A" w:rsidRPr="00DA42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C1E75" w:rsidRPr="00DA42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</w:t>
      </w:r>
      <w:r w:rsidR="00F6349A" w:rsidRPr="00DA42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силаються </w:t>
      </w:r>
      <w:r w:rsidR="00F26A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електронну скриньку</w:t>
      </w:r>
      <w:r w:rsidR="00365D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F26A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створену для повідомлень про корупції</w:t>
      </w:r>
      <w:r w:rsidR="00365D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F26A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C1E75" w:rsidRPr="00DA42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реєстрації уповноваженій особі.</w:t>
      </w:r>
    </w:p>
    <w:p w:rsidR="00F004C3" w:rsidRPr="002C328B" w:rsidRDefault="002C328B" w:rsidP="005C1E75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2C32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lastRenderedPageBreak/>
        <w:t>9</w:t>
      </w:r>
      <w:r w:rsidR="00F004C3" w:rsidRPr="002C32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 Повідомлення, які надходять на електронну пошту</w:t>
      </w:r>
      <w:r w:rsidR="00365D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F004C3" w:rsidRPr="002C32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засобами поштового зв’язку, повинні містити інформацію та відповідати вимогам, зазначеним </w:t>
      </w:r>
      <w:r w:rsidR="00F004C3" w:rsidRPr="002C328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="00F004C3" w:rsidRPr="002C328B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F004C3" w:rsidRPr="002C328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пунктах 2,3</w:t>
      </w:r>
      <w:r w:rsidR="00F004C3" w:rsidRPr="002C328B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F004C3" w:rsidRPr="002C32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розділу ІІ цього Порядку.</w:t>
      </w:r>
    </w:p>
    <w:p w:rsidR="00EC6950" w:rsidRPr="005C1E75" w:rsidRDefault="00EC6950" w:rsidP="005C1E75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5C1E75" w:rsidRPr="0077260A" w:rsidRDefault="0023656A" w:rsidP="005C1E75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5E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ІІІ. </w:t>
      </w:r>
      <w:r w:rsidR="005C1E7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Порядок </w:t>
      </w:r>
      <w:r w:rsidR="00365D9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опрацювання</w:t>
      </w:r>
      <w:r w:rsidR="005C1E75" w:rsidRPr="0077260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5C1E75" w:rsidRPr="0077260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повідомлень</w:t>
      </w:r>
      <w:proofErr w:type="spellEnd"/>
      <w:r w:rsidR="005C1E7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про корупцію</w:t>
      </w:r>
      <w:r w:rsidR="005C1E75" w:rsidRPr="0077260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="005C1E75" w:rsidRPr="0077260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які</w:t>
      </w:r>
      <w:proofErr w:type="spellEnd"/>
      <w:r w:rsidR="005C1E75" w:rsidRPr="0077260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5C1E75" w:rsidRPr="0077260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надходять</w:t>
      </w:r>
      <w:proofErr w:type="spellEnd"/>
      <w:r w:rsidR="005C1E75" w:rsidRPr="0077260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через </w:t>
      </w:r>
      <w:proofErr w:type="spellStart"/>
      <w:r w:rsidR="005C1E75" w:rsidRPr="0077260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телефонну</w:t>
      </w:r>
      <w:proofErr w:type="spellEnd"/>
      <w:r w:rsidR="005C1E75" w:rsidRPr="0077260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5C1E75" w:rsidRPr="0077260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лінію</w:t>
      </w:r>
      <w:proofErr w:type="spellEnd"/>
    </w:p>
    <w:p w:rsidR="005C1E75" w:rsidRPr="0077260A" w:rsidRDefault="005C1E75" w:rsidP="005C1E75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8" w:name="n44"/>
      <w:bookmarkEnd w:id="38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 метою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прийому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телефонних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дзвінків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бажають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повідомити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можливі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порушення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5" w:tgtFrame="_blank" w:history="1">
        <w:r w:rsidRPr="0077260A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Закону</w:t>
        </w:r>
      </w:hyperlink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 </w:t>
      </w:r>
      <w:r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виконавчому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апараті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A42A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</w:t>
      </w:r>
      <w:proofErr w:type="spellStart"/>
      <w:r w:rsidR="00DA42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ено</w:t>
      </w:r>
      <w:proofErr w:type="spellEnd"/>
      <w:r w:rsidR="00DA4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A42A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телефонну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ліні</w:t>
      </w:r>
      <w:proofErr w:type="spellEnd"/>
      <w:r w:rsidR="00DA42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="00365D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номер телефону: 37-26-65</w:t>
      </w:r>
      <w:r w:rsidR="00365D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1E75" w:rsidRPr="0077260A" w:rsidRDefault="005C1E75" w:rsidP="005C1E75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9" w:name="n45"/>
      <w:bookmarkEnd w:id="39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bookmarkStart w:id="40" w:name="n46"/>
      <w:bookmarkEnd w:id="4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97D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елефонна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лінія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працює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робочі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понеділка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9:00 до 18:00 та у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п’ятницю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9:00 до 16:45 (з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перервою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13:00 до 14:</w:t>
      </w:r>
      <w:r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</w:t>
      </w:r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Pr="0048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телефону</w:t>
      </w:r>
      <w:r w:rsidR="00897D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ліні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графік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телефонної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лінії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підлягають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опублікуванню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офіційному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веб-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 ради</w:t>
      </w:r>
    </w:p>
    <w:p w:rsidR="005C1E75" w:rsidRPr="0077260A" w:rsidRDefault="005C1E75" w:rsidP="005C1E75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1" w:name="n47"/>
      <w:bookmarkEnd w:id="41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Повідомлення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надійшло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телефонну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лінію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обласної ради</w:t>
      </w:r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вноситься </w:t>
      </w:r>
      <w:r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уповноваженою особою </w:t>
      </w:r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повідомленн</w:t>
      </w:r>
      <w:r w:rsidR="00897DD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spellEnd"/>
      <w:r w:rsidR="00897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="00897DD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корупцію</w:t>
      </w:r>
      <w:proofErr w:type="spellEnd"/>
      <w:r w:rsidR="00897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97DDC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897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97D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надійшло</w:t>
      </w:r>
      <w:proofErr w:type="spellEnd"/>
      <w:r w:rsidR="00897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телефонну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лінію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обласної ради </w:t>
      </w:r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instrText xml:space="preserve"> HYPERLINK "http://zakon3.rada.gov.ua/laws/show/z0060-18" \l "n116" </w:instrTex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fldChar w:fldCharType="separate"/>
      </w:r>
      <w:r w:rsidRPr="0077260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додаток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2 до Порядку</w:t>
      </w:r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зазначенням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таких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реквізитів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C1E75" w:rsidRPr="0077260A" w:rsidRDefault="005C1E75" w:rsidP="005C1E75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2" w:name="n48"/>
      <w:bookmarkEnd w:id="42"/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заявника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прізвище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ім’я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батькові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фізичної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особи, 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контактний</w:t>
      </w:r>
      <w:proofErr w:type="spellEnd"/>
      <w:proofErr w:type="gram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номер телефону,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реквізити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листування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поштова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адреса та/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адреса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електронної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пошти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5C1E75" w:rsidRPr="0077260A" w:rsidRDefault="005C1E75" w:rsidP="005C1E75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3" w:name="n49"/>
      <w:bookmarkEnd w:id="43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детальна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порушень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особами,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визначеними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 </w:t>
      </w:r>
      <w:proofErr w:type="spellStart"/>
      <w:r w:rsidR="001B226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fldChar w:fldCharType="begin"/>
      </w:r>
      <w:r w:rsidR="001B226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instrText xml:space="preserve"> HYPERLINK "http://zakon3.rada.gov.ua/laws/show/1700-18/paran24" \l "n24" \t "_blank" </w:instrText>
      </w:r>
      <w:r w:rsidR="001B226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fldChar w:fldCharType="separate"/>
      </w:r>
      <w:r w:rsidRPr="0077260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статті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3</w:t>
      </w:r>
      <w:r w:rsidR="001B226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Закону, 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стали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підставою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повідомлення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спеціальну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телефонну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лінію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C1E75" w:rsidRPr="0077260A" w:rsidRDefault="005C1E75" w:rsidP="005C1E75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4" w:name="n50"/>
      <w:bookmarkEnd w:id="44"/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те,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звертався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заявник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аналогічним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повідомленням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спеціально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уповноважених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суб’єктів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сфері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протидії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корупції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1E75" w:rsidRPr="0077260A" w:rsidRDefault="005C1E75" w:rsidP="005C1E75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5" w:name="n51"/>
      <w:bookmarkEnd w:id="45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якщо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телефонної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розмови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неможливо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встановити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суть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можливого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правопорушення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уповноважена</w:t>
      </w:r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проп</w:t>
      </w:r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онує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заявнику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звернутися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обласної ради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письмово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направити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повідомлення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офіційний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веб-сайт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або загальну чи</w:t>
      </w:r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захищену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електронну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пошту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обласної ради</w:t>
      </w:r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1E75" w:rsidRDefault="005C1E75" w:rsidP="005C1E75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6" w:name="n52"/>
      <w:bookmarkEnd w:id="46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897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="00897D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прийнятті</w:t>
      </w:r>
      <w:proofErr w:type="spellEnd"/>
      <w:r w:rsidR="00897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97D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повідомлення</w:t>
      </w:r>
      <w:proofErr w:type="spellEnd"/>
      <w:r w:rsidR="00897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телефонну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лінію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ажена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повідомляє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заявника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те</w:t>
      </w:r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вказана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повідомленні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використана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реалізації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повноважень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визначених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1C6E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fldChar w:fldCharType="begin"/>
      </w:r>
      <w:r w:rsidR="001C6E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instrText xml:space="preserve"> HYPERLINK "http://zakon3.rada.gov.ua/laws/show/1700-18/paran159" \l "n159" \t "_blank" </w:instrText>
      </w:r>
      <w:r w:rsidR="001C6E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fldChar w:fldCharType="separate"/>
      </w:r>
      <w:r w:rsidRPr="0077260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статтею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1C6E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53</w:t>
      </w:r>
      <w:r w:rsidRPr="0077260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</w:t>
      </w:r>
      <w:bookmarkStart w:id="47" w:name="n53"/>
      <w:bookmarkEnd w:id="4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F69AA" w:rsidRPr="007275E2" w:rsidRDefault="00BF69AA" w:rsidP="0077260A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bookmarkStart w:id="48" w:name="n67"/>
      <w:bookmarkEnd w:id="48"/>
    </w:p>
    <w:p w:rsidR="0023656A" w:rsidRPr="007275E2" w:rsidRDefault="0023656A" w:rsidP="0077260A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7275E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</w:t>
      </w:r>
      <w:r w:rsidRPr="0077260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V</w:t>
      </w:r>
      <w:r w:rsidRPr="007275E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. Реєстрація повідомлень</w:t>
      </w:r>
    </w:p>
    <w:p w:rsidR="0023656A" w:rsidRPr="00A0480E" w:rsidRDefault="0023656A" w:rsidP="007275E2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49" w:name="n68"/>
      <w:bookmarkEnd w:id="49"/>
      <w:r w:rsidRPr="007275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Усі повідомлення </w:t>
      </w:r>
      <w:r w:rsidR="007275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корупцію </w:t>
      </w:r>
      <w:r w:rsidRPr="007275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реєструються </w:t>
      </w:r>
      <w:r w:rsidR="00EC6950"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уповноваженою особою </w:t>
      </w:r>
      <w:r w:rsidRPr="007275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день надходження або не пізніше наступного робочого дня, якщо повідомлення надійшло у вихідні, святкові та неробочі дні (поза робочим часом)</w:t>
      </w:r>
      <w:r w:rsidR="00365D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7275E2" w:rsidRPr="007275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65D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7275E2"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275E2" w:rsidRPr="0077260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Журналі реєстрації повідомлень про порушення вимог Закону України «Про запобігання корупції» посадовими особами виконавчого апарату та депутатами обласної ради</w:t>
      </w:r>
      <w:r w:rsidR="007275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форма якого визначена у додат</w:t>
      </w:r>
      <w:r w:rsidR="007275E2" w:rsidRPr="0077260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</w:t>
      </w:r>
      <w:r w:rsidR="007275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="007275E2" w:rsidRPr="0077260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7275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 до Порядку</w:t>
      </w:r>
      <w:r w:rsidR="007275E2"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23656A" w:rsidRPr="007275E2" w:rsidRDefault="0023656A" w:rsidP="0077260A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50" w:name="n69"/>
      <w:bookmarkEnd w:id="50"/>
      <w:r w:rsidRPr="007275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У правому нижньому куті чи іншому вільному від тексту місці повідомлення проставляється реєстраційний</w:t>
      </w:r>
      <w:r w:rsidR="00EC6950" w:rsidRPr="00DA7D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штамп</w:t>
      </w:r>
      <w:r w:rsidRPr="007275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у якому зазначаються дата надходження та вхідний номер повідомлення, що складається з індексу, номера за порядком у відповідному році та року реєстрації.</w:t>
      </w:r>
    </w:p>
    <w:p w:rsidR="0023656A" w:rsidRPr="00A0480E" w:rsidRDefault="0023656A" w:rsidP="0077260A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51" w:name="n70"/>
      <w:bookmarkEnd w:id="51"/>
      <w:r w:rsidRPr="00A048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Реєстрація та облік повідомлень здійснюються згідно з індексами:</w:t>
      </w:r>
    </w:p>
    <w:p w:rsidR="0023656A" w:rsidRPr="0077260A" w:rsidRDefault="0023656A" w:rsidP="0077260A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2" w:name="n71"/>
      <w:bookmarkEnd w:id="52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ЗП -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заява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4DF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повідомлення</w:t>
      </w:r>
      <w:proofErr w:type="spellEnd"/>
      <w:r w:rsidR="00624D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корупцію</w:t>
      </w:r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3656A" w:rsidRPr="0077260A" w:rsidRDefault="0023656A" w:rsidP="0077260A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3" w:name="n72"/>
      <w:bookmarkEnd w:id="53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 -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анонімне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повідомлення</w:t>
      </w:r>
      <w:proofErr w:type="spellEnd"/>
      <w:r w:rsidR="00624D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корупцію</w:t>
      </w:r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3656A" w:rsidRPr="00DA7D39" w:rsidRDefault="0023656A" w:rsidP="0077260A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4" w:name="n73"/>
      <w:bookmarkEnd w:id="54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74E61" w:rsidRPr="00DA7D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bookmarkStart w:id="55" w:name="n74"/>
      <w:bookmarkEnd w:id="55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Анонімні</w:t>
      </w:r>
      <w:proofErr w:type="spellEnd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повідомлення</w:t>
      </w:r>
      <w:proofErr w:type="spellEnd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корупцію</w:t>
      </w:r>
      <w:proofErr w:type="spellEnd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повідомлення</w:t>
      </w:r>
      <w:proofErr w:type="spellEnd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корупцію</w:t>
      </w:r>
      <w:proofErr w:type="spellEnd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стосовно</w:t>
      </w:r>
      <w:proofErr w:type="spellEnd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4E61" w:rsidRPr="00DA7D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виконавчого апарату </w:t>
      </w:r>
      <w:proofErr w:type="spellStart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щодня</w:t>
      </w:r>
      <w:proofErr w:type="spellEnd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BF69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16:00, але не </w:t>
      </w:r>
      <w:proofErr w:type="spellStart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>пізніше</w:t>
      </w:r>
      <w:proofErr w:type="spellEnd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наступного</w:t>
      </w:r>
      <w:proofErr w:type="spellEnd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робочого</w:t>
      </w:r>
      <w:proofErr w:type="spellEnd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з</w:t>
      </w:r>
      <w:r w:rsidR="00727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днем </w:t>
      </w:r>
      <w:proofErr w:type="spellStart"/>
      <w:r w:rsidR="007275E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надходження</w:t>
      </w:r>
      <w:proofErr w:type="spellEnd"/>
      <w:r w:rsidR="00727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275E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передаються</w:t>
      </w:r>
      <w:proofErr w:type="spellEnd"/>
      <w:r w:rsidR="00727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275E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олові</w:t>
      </w:r>
      <w:proofErr w:type="spellEnd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4E61" w:rsidRPr="00DA7D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 ради</w:t>
      </w:r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особі</w:t>
      </w:r>
      <w:proofErr w:type="spellEnd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виконує</w:t>
      </w:r>
      <w:proofErr w:type="spellEnd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обов’язки</w:t>
      </w:r>
      <w:proofErr w:type="spellEnd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Голова </w:t>
      </w:r>
      <w:r w:rsidR="00374E61" w:rsidRPr="00DA7D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 ради</w:t>
      </w:r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приймає</w:t>
      </w:r>
      <w:proofErr w:type="spellEnd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перевірки</w:t>
      </w:r>
      <w:proofErr w:type="spellEnd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зазначеної</w:t>
      </w:r>
      <w:proofErr w:type="spellEnd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повідомленні</w:t>
      </w:r>
      <w:proofErr w:type="spellEnd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шляхом </w:t>
      </w:r>
      <w:proofErr w:type="spellStart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накладення</w:t>
      </w:r>
      <w:proofErr w:type="spellEnd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відповідної</w:t>
      </w:r>
      <w:proofErr w:type="spellEnd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резолюції</w:t>
      </w:r>
      <w:proofErr w:type="spellEnd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>Після</w:t>
      </w:r>
      <w:proofErr w:type="spellEnd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накладення</w:t>
      </w:r>
      <w:proofErr w:type="spellEnd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резолюції</w:t>
      </w:r>
      <w:proofErr w:type="spellEnd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повідомлення</w:t>
      </w:r>
      <w:proofErr w:type="spellEnd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75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корупцію </w:t>
      </w:r>
      <w:proofErr w:type="spellStart"/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передається</w:t>
      </w:r>
      <w:proofErr w:type="spellEnd"/>
      <w:r w:rsidR="00374E61" w:rsidRPr="00DA7D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уповноваженій особі</w:t>
      </w:r>
      <w:r w:rsidRPr="00DA7D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6950" w:rsidRPr="0077260A" w:rsidRDefault="00EC6950" w:rsidP="0077260A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bookmarkStart w:id="56" w:name="n75"/>
      <w:bookmarkEnd w:id="56"/>
    </w:p>
    <w:p w:rsidR="0023656A" w:rsidRDefault="0023656A" w:rsidP="0077260A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77260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V. Порядок </w:t>
      </w:r>
      <w:proofErr w:type="spellStart"/>
      <w:r w:rsidRPr="0077260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попереднього</w:t>
      </w:r>
      <w:proofErr w:type="spellEnd"/>
      <w:r w:rsidRPr="0077260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розгляду</w:t>
      </w:r>
      <w:proofErr w:type="spellEnd"/>
      <w:r w:rsidRPr="0077260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повідомлень</w:t>
      </w:r>
      <w:proofErr w:type="spellEnd"/>
    </w:p>
    <w:p w:rsidR="0023656A" w:rsidRPr="0077260A" w:rsidRDefault="0023656A" w:rsidP="0077260A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57" w:name="n76"/>
      <w:bookmarkEnd w:id="57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Попередній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повідомлень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950"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уповноваженою особою</w:t>
      </w:r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день </w:t>
      </w:r>
      <w:proofErr w:type="gramStart"/>
      <w:r w:rsidR="007275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реєстрації</w:t>
      </w:r>
      <w:r w:rsidR="00BF2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950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EC6950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 </w:t>
      </w:r>
      <w:bookmarkStart w:id="58" w:name="n77"/>
      <w:bookmarkEnd w:id="58"/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встановлення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належності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отриманого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повідомлення</w:t>
      </w:r>
      <w:proofErr w:type="spellEnd"/>
      <w:r w:rsidR="00180F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корупцію</w:t>
      </w:r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компетенції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4E61"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 ради</w:t>
      </w:r>
      <w:r w:rsidR="00EC6950"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23656A" w:rsidRPr="0077260A" w:rsidRDefault="00291940" w:rsidP="0077260A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9" w:name="n79"/>
      <w:bookmarkStart w:id="60" w:name="n85"/>
      <w:bookmarkStart w:id="61" w:name="n90"/>
      <w:bookmarkEnd w:id="59"/>
      <w:bookmarkEnd w:id="60"/>
      <w:bookmarkEnd w:id="61"/>
      <w:r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Інформація</w:t>
      </w:r>
      <w:proofErr w:type="spellEnd"/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яка </w:t>
      </w:r>
      <w:proofErr w:type="spellStart"/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зазначена</w:t>
      </w:r>
      <w:proofErr w:type="spellEnd"/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повідомлені</w:t>
      </w:r>
      <w:proofErr w:type="spellEnd"/>
      <w:r w:rsidR="00180F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корупцію</w:t>
      </w:r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використовується</w:t>
      </w:r>
      <w:proofErr w:type="spellEnd"/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обласною радою </w:t>
      </w:r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метою </w:t>
      </w:r>
      <w:proofErr w:type="spellStart"/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повноважень</w:t>
      </w:r>
      <w:proofErr w:type="spellEnd"/>
      <w:r w:rsidR="0023656A" w:rsidRPr="00B15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3656A" w:rsidRPr="00B1557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визначених</w:t>
      </w:r>
      <w:proofErr w:type="spellEnd"/>
      <w:r w:rsidR="0023656A" w:rsidRPr="00B1557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6" w:tgtFrame="_blank" w:history="1">
        <w:r w:rsidR="0023656A" w:rsidRPr="00B15579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Законом</w:t>
        </w:r>
      </w:hyperlink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3656A" w:rsidRDefault="00624DF4" w:rsidP="0077260A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2" w:name="n91"/>
      <w:bookmarkStart w:id="63" w:name="n92"/>
      <w:bookmarkStart w:id="64" w:name="n94"/>
      <w:bookmarkStart w:id="65" w:name="n95"/>
      <w:bookmarkEnd w:id="62"/>
      <w:bookmarkEnd w:id="63"/>
      <w:bookmarkEnd w:id="64"/>
      <w:bookmarkEnd w:id="65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Інформація</w:t>
      </w:r>
      <w:proofErr w:type="spellEnd"/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</w:t>
      </w:r>
      <w:proofErr w:type="spellEnd"/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розгляду</w:t>
      </w:r>
      <w:proofErr w:type="spellEnd"/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повідомлень</w:t>
      </w:r>
      <w:proofErr w:type="spellEnd"/>
      <w:r w:rsidR="00180F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корупцію</w:t>
      </w:r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використовується</w:t>
      </w:r>
      <w:proofErr w:type="spellEnd"/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55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уповнов</w:t>
      </w:r>
      <w:r w:rsidR="00291940"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аженою особою </w:t>
      </w:r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spellStart"/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узагальнення</w:t>
      </w:r>
      <w:proofErr w:type="spellEnd"/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подання</w:t>
      </w:r>
      <w:proofErr w:type="spellEnd"/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статистичних</w:t>
      </w:r>
      <w:proofErr w:type="spellEnd"/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даних</w:t>
      </w:r>
      <w:proofErr w:type="spellEnd"/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</w:t>
      </w:r>
      <w:proofErr w:type="spellEnd"/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1940"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 ради</w:t>
      </w:r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1D6A" w:rsidRDefault="00624DF4" w:rsidP="00181D6A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180F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81D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Якщо повідомлення </w:t>
      </w:r>
      <w:r w:rsidR="00180F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корупцію </w:t>
      </w:r>
      <w:r w:rsidR="00181D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стосується голови Черкаської обласної ради, </w:t>
      </w:r>
      <w:r w:rsidR="007A6A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першого за</w:t>
      </w:r>
      <w:r w:rsidR="00180F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ступника голови обласної ради,</w:t>
      </w:r>
      <w:r w:rsidR="007A6A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заступника голови обласної ради, </w:t>
      </w:r>
      <w:r w:rsidR="00181D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уповноваженої особи або члена Комісії з оцінки корупційних ризиків у діяльності Черкаської обласної ради, то таке повідомлення пересилається до Національного агентства з питань запобігання корупції.</w:t>
      </w:r>
    </w:p>
    <w:p w:rsidR="007A6A47" w:rsidRDefault="00180F29" w:rsidP="00181D6A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181D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81D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Перевірку інформації, викладеної в повідомленні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корупцію</w:t>
      </w:r>
      <w:r w:rsidR="00181D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B155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 стосується </w:t>
      </w:r>
      <w:r w:rsidR="00181D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працівників виконавчого апарату обласної ради </w:t>
      </w:r>
      <w:r w:rsidR="007A6A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здійснює</w:t>
      </w:r>
      <w:r w:rsidR="00181D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уповноважен</w:t>
      </w:r>
      <w:r w:rsidR="007A6A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особа.</w:t>
      </w:r>
    </w:p>
    <w:p w:rsidR="00181D6A" w:rsidRDefault="00180F29" w:rsidP="00181D6A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7A6A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Якщо повідомлення про корупцію </w:t>
      </w:r>
      <w:r w:rsidR="00B155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стосується</w:t>
      </w:r>
      <w:r w:rsidR="00181D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депутатів обласної ради</w:t>
      </w:r>
      <w:r w:rsidR="00365D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7A6A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 таке повідомлення надсилається для розгляду</w:t>
      </w:r>
      <w:r w:rsidR="00365D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81D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</w:t>
      </w:r>
      <w:r w:rsidR="007A6A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ій</w:t>
      </w:r>
      <w:r w:rsidR="00181D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комісі</w:t>
      </w:r>
      <w:r w:rsidR="007A6A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181D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обласної ради з питань регламенту, місцевого самоврядування, забезпечення правопорядку та захисту прав людини.</w:t>
      </w:r>
    </w:p>
    <w:p w:rsidR="00D83131" w:rsidRDefault="00180F29" w:rsidP="00181D6A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B155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D83131" w:rsidRPr="00D831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разі наявності у повідомленні про корупцію інформації про ознаки кримінальних правопорушень, такі повідомлення про корупцію надсилаються для розгляду органам згідно з підсудністю, визначеною статтею 216 Кримінального процесуального кодексу України.</w:t>
      </w:r>
    </w:p>
    <w:p w:rsidR="00181D6A" w:rsidRPr="00181D6A" w:rsidRDefault="00181D6A" w:rsidP="0077260A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3656A" w:rsidRPr="00181D6A" w:rsidRDefault="0023656A" w:rsidP="0077260A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bookmarkStart w:id="66" w:name="n96"/>
      <w:bookmarkEnd w:id="66"/>
      <w:r w:rsidRPr="0077260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V</w:t>
      </w:r>
      <w:r w:rsidRPr="00181D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І. Строки розгляду повідомлень</w:t>
      </w:r>
    </w:p>
    <w:p w:rsidR="0023656A" w:rsidRPr="002D7C21" w:rsidRDefault="0023656A" w:rsidP="0077260A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67" w:name="n97"/>
      <w:bookmarkEnd w:id="67"/>
      <w:r w:rsidRPr="00181D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Повідомлення, що містять обов’язкові реквізити, зазначені у</w:t>
      </w:r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7" w:anchor="n36" w:history="1">
        <w:r w:rsidRPr="00181D6A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val="uk-UA" w:eastAsia="ru-RU"/>
          </w:rPr>
          <w:t xml:space="preserve">пункті </w:t>
        </w:r>
        <w:r w:rsidR="000F56C6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val="uk-UA" w:eastAsia="ru-RU"/>
          </w:rPr>
          <w:t>2</w:t>
        </w:r>
      </w:hyperlink>
      <w:r w:rsidRPr="00181D6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81D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розділу </w:t>
      </w:r>
      <w:r w:rsidR="000F56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181D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цього Порядку, підлягають обов’язковому розгляду</w:t>
      </w:r>
      <w:r w:rsidR="00181D6A" w:rsidRPr="00181D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91940" w:rsidRPr="00181D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уповноваженою особою</w:t>
      </w:r>
      <w:bookmarkStart w:id="68" w:name="n98"/>
      <w:bookmarkEnd w:id="68"/>
      <w:r w:rsidR="005C1E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строк протягом 30</w:t>
      </w:r>
      <w:r w:rsidRPr="002D7C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D7C21" w:rsidRPr="002D7C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робочих днів з д</w:t>
      </w:r>
      <w:r w:rsidR="002D7C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 р</w:t>
      </w:r>
      <w:r w:rsidRPr="002D7C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еєстрації повідомлення</w:t>
      </w:r>
      <w:r w:rsidR="002D7C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корупцію. При цьому уповноважена особа</w:t>
      </w:r>
      <w:r w:rsidR="00180F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протягом 5 робочих днів</w:t>
      </w:r>
      <w:r w:rsidR="00AE69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надсилає інформаційний</w:t>
      </w:r>
      <w:r w:rsidRPr="002D7C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лист автору повідомлення про прийняття </w:t>
      </w:r>
      <w:r w:rsidR="00AE69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його</w:t>
      </w:r>
      <w:r w:rsidRPr="002D7C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розгляду.</w:t>
      </w:r>
    </w:p>
    <w:p w:rsidR="0023656A" w:rsidRPr="00AE6950" w:rsidRDefault="00AE6950" w:rsidP="0077260A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69" w:name="n99"/>
      <w:bookmarkEnd w:id="69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2</w:t>
      </w:r>
      <w:r w:rsidR="0023656A" w:rsidRPr="00AE69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Анонімне повідомлення підлягає перевірці у строк </w:t>
      </w:r>
      <w:r w:rsidR="00181D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</w:t>
      </w:r>
      <w:r w:rsidR="0023656A" w:rsidRPr="00AE69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</w:t>
      </w:r>
      <w:r w:rsidR="00181D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="0023656A" w:rsidRPr="00AE69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днів від дати його отримання, якщо наведена у ньому інформація стосується конкретної особи, містить фактичні дані, які можуть бути перевірені.</w:t>
      </w:r>
    </w:p>
    <w:p w:rsidR="0023656A" w:rsidRPr="00AE6950" w:rsidRDefault="00AE6950" w:rsidP="0077260A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70" w:name="n100"/>
      <w:bookmarkEnd w:id="7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  <w:r w:rsidR="00DA42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3656A" w:rsidRPr="00AE69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Якщо у вказаний строк перевірити інформацію, що міститься в </w:t>
      </w:r>
      <w:r w:rsidR="005C1E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анонімному повідомленні</w:t>
      </w:r>
      <w:r w:rsidR="0023656A" w:rsidRPr="00AE69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неможливо, </w:t>
      </w:r>
      <w:r w:rsidR="00181D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</w:t>
      </w:r>
      <w:r w:rsidR="0023656A" w:rsidRPr="00AE69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олова </w:t>
      </w:r>
      <w:r w:rsidR="00181D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 ради</w:t>
      </w:r>
      <w:r w:rsidR="0023656A" w:rsidRPr="00AE69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або особа, що виконує його обов’язки, продовжують строк розгляду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цього </w:t>
      </w:r>
      <w:r w:rsidR="0023656A" w:rsidRPr="00AE69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пові</w:t>
      </w:r>
      <w:r w:rsidR="005C1E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домлення до 30 днів з дати реєстрації</w:t>
      </w:r>
      <w:r w:rsidR="0023656A" w:rsidRPr="00AE69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23656A" w:rsidRDefault="0023656A" w:rsidP="0077260A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1" w:name="n101"/>
      <w:bookmarkEnd w:id="71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Контроль за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дотриманням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строків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визначених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181D6A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</w:t>
      </w:r>
      <w:proofErr w:type="spellEnd"/>
      <w:r w:rsidR="00AE69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му</w:t>
      </w:r>
      <w:r w:rsidR="00181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81D6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розділ</w:t>
      </w:r>
      <w:proofErr w:type="spellEnd"/>
      <w:r w:rsidR="00AE69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181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181D6A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</w:t>
      </w:r>
      <w:proofErr w:type="spellEnd"/>
      <w:r w:rsidR="00181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головою </w:t>
      </w:r>
      <w:proofErr w:type="spellStart"/>
      <w:r w:rsidR="00181D6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обласної</w:t>
      </w:r>
      <w:proofErr w:type="spellEnd"/>
      <w:r w:rsidR="00181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="00181D6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="00181D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особою, яка виконує його обов’язки</w:t>
      </w:r>
      <w:r w:rsidR="00181D6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7260A" w:rsidRPr="0077260A" w:rsidRDefault="0077260A" w:rsidP="0077260A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656A" w:rsidRDefault="0023656A" w:rsidP="0077260A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bookmarkStart w:id="72" w:name="n102"/>
      <w:bookmarkEnd w:id="72"/>
      <w:r w:rsidRPr="0077260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VIІ. </w:t>
      </w:r>
      <w:proofErr w:type="spellStart"/>
      <w:r w:rsidRPr="0077260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Зберігання</w:t>
      </w:r>
      <w:proofErr w:type="spellEnd"/>
      <w:r w:rsidRPr="0077260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та доступ до </w:t>
      </w:r>
      <w:proofErr w:type="spellStart"/>
      <w:r w:rsidRPr="0077260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повідомлення</w:t>
      </w:r>
      <w:proofErr w:type="spellEnd"/>
    </w:p>
    <w:p w:rsidR="0023656A" w:rsidRPr="0077260A" w:rsidRDefault="0023656A" w:rsidP="0077260A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3" w:name="n103"/>
      <w:bookmarkEnd w:id="73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Повідомлення</w:t>
      </w:r>
      <w:proofErr w:type="spellEnd"/>
      <w:r w:rsidR="00D831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корупцію</w:t>
      </w:r>
      <w:r w:rsidR="00D83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D8313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отримані</w:t>
      </w:r>
      <w:proofErr w:type="spellEnd"/>
      <w:r w:rsidR="00D83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телефонну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лінію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D83131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електронну</w:t>
      </w:r>
      <w:proofErr w:type="spellEnd"/>
      <w:r w:rsidR="00D83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831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пошту</w:t>
      </w:r>
      <w:proofErr w:type="spellEnd"/>
      <w:r w:rsidR="00D8313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офіційний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веб-сайт </w:t>
      </w:r>
      <w:r w:rsidR="00291940"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 ради</w:t>
      </w:r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зберігаються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291940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електронних</w:t>
      </w:r>
      <w:proofErr w:type="spellEnd"/>
      <w:r w:rsidR="00291940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91940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носіях</w:t>
      </w:r>
      <w:proofErr w:type="spellEnd"/>
      <w:r w:rsidR="00291940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91940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="00291940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291940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уповнвоаженої</w:t>
      </w:r>
      <w:proofErr w:type="spellEnd"/>
      <w:r w:rsidR="00291940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особи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протягом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з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дати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1E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реєстрації</w:t>
      </w:r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3656A" w:rsidRPr="0077260A" w:rsidRDefault="0023656A" w:rsidP="0077260A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4" w:name="n104"/>
      <w:bookmarkEnd w:id="74"/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Після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закінчення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зазначеного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строку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повідомлення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видаляється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електронного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носія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складається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відповідний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акт.</w:t>
      </w:r>
    </w:p>
    <w:p w:rsidR="0023656A" w:rsidRPr="0077260A" w:rsidRDefault="0023656A" w:rsidP="0077260A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5" w:name="n105"/>
      <w:bookmarkEnd w:id="75"/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Повідомлення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стали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підставою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перевірки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підлягають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зберіганню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протягом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45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75 років</w:t>
      </w:r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1940" w:rsidRPr="0077260A" w:rsidRDefault="0023656A" w:rsidP="00181D6A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76" w:name="n106"/>
      <w:bookmarkEnd w:id="76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технічним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організаційним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забезпеченням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телефонної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лінії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F56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розділу</w:t>
      </w:r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</w:t>
      </w:r>
      <w:r w:rsidR="00291940"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лення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корупцію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офіційного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веб-сайту </w:t>
      </w:r>
      <w:r w:rsidR="00291940"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обласної ради </w:t>
      </w:r>
      <w:proofErr w:type="spellStart"/>
      <w:r w:rsidR="00D51B53"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здійнюється</w:t>
      </w:r>
      <w:proofErr w:type="spellEnd"/>
      <w:r w:rsidR="00D51B53"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сектором комп’ютерного забезпечення загального відділу виконавчого апарату обласної ради.</w:t>
      </w:r>
    </w:p>
    <w:p w:rsidR="0023656A" w:rsidRPr="0077260A" w:rsidRDefault="0023656A" w:rsidP="0077260A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7" w:name="n107"/>
      <w:bookmarkEnd w:id="77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A42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Доступ до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зареєстрованих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повідомлень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31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корупцію </w:t>
      </w:r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91940"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обласній раді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мають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3656A" w:rsidRPr="0077260A" w:rsidRDefault="00291940" w:rsidP="0077260A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8" w:name="n108"/>
      <w:bookmarkStart w:id="79" w:name="n109"/>
      <w:bookmarkEnd w:id="78"/>
      <w:bookmarkEnd w:id="79"/>
      <w:r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голова обласної ради </w:t>
      </w:r>
      <w:r w:rsidR="009C2A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або особа, яка виконує його обов’язки</w:t>
      </w:r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51B53" w:rsidRPr="0077260A" w:rsidRDefault="00D51B53" w:rsidP="0077260A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уповноважена особа</w:t>
      </w:r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3656A" w:rsidRPr="0077260A" w:rsidRDefault="00D51B53" w:rsidP="00181D6A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завідувач сектором комп’ютерного забезпечення загального відділу виконавчого апарату обласної ради</w:t>
      </w:r>
      <w:bookmarkStart w:id="80" w:name="n110"/>
      <w:bookmarkStart w:id="81" w:name="n111"/>
      <w:bookmarkEnd w:id="80"/>
      <w:bookmarkEnd w:id="81"/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42AC" w:rsidRDefault="0023656A" w:rsidP="00DA42AC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82" w:name="n112"/>
      <w:bookmarkEnd w:id="82"/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Працівникам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1B53"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обласної ради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забороняється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розголошувати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інформацію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міститься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повідомленні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інформацію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="00D51B53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уповноважену</w:t>
      </w:r>
      <w:proofErr w:type="spellEnd"/>
      <w:r w:rsidR="00D51B53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особу</w:t>
      </w:r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особам,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мають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безпосереднього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відношення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розгляду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повідомлень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A42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DA42AC" w:rsidRDefault="00DA42AC" w:rsidP="00DA42AC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 </w:t>
      </w:r>
      <w:r w:rsidR="00E8525C" w:rsidRPr="00DA42AC">
        <w:rPr>
          <w:rFonts w:ascii="Times New Roman" w:hAnsi="Times New Roman" w:cs="Times New Roman"/>
          <w:sz w:val="28"/>
          <w:szCs w:val="28"/>
          <w:lang w:val="uk-UA"/>
        </w:rPr>
        <w:t>Працівники обласної ради, що зал</w:t>
      </w:r>
      <w:r w:rsidR="006356CA" w:rsidRPr="00DA42AC">
        <w:rPr>
          <w:rFonts w:ascii="Times New Roman" w:hAnsi="Times New Roman" w:cs="Times New Roman"/>
          <w:sz w:val="28"/>
          <w:szCs w:val="28"/>
          <w:lang w:val="uk-UA"/>
        </w:rPr>
        <w:t>учен</w:t>
      </w:r>
      <w:r w:rsidR="00E8525C" w:rsidRPr="00DA42A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356CA" w:rsidRPr="00DA42AC">
        <w:rPr>
          <w:rFonts w:ascii="Times New Roman" w:hAnsi="Times New Roman" w:cs="Times New Roman"/>
          <w:sz w:val="28"/>
          <w:szCs w:val="28"/>
          <w:lang w:val="uk-UA"/>
        </w:rPr>
        <w:t xml:space="preserve"> до процесу отримання, обробки та прийняття рішень за повідомленнями </w:t>
      </w:r>
      <w:r w:rsidR="005C1E75" w:rsidRPr="00DA42AC">
        <w:rPr>
          <w:rFonts w:ascii="Times New Roman" w:hAnsi="Times New Roman" w:cs="Times New Roman"/>
          <w:sz w:val="28"/>
          <w:szCs w:val="28"/>
          <w:lang w:val="uk-UA"/>
        </w:rPr>
        <w:t>про корупцію</w:t>
      </w:r>
      <w:r w:rsidR="00365D9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C1E75" w:rsidRPr="00DA42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56CA" w:rsidRPr="00DA42AC">
        <w:rPr>
          <w:rFonts w:ascii="Times New Roman" w:hAnsi="Times New Roman" w:cs="Times New Roman"/>
          <w:sz w:val="28"/>
          <w:szCs w:val="28"/>
          <w:lang w:val="uk-UA"/>
        </w:rPr>
        <w:t xml:space="preserve">несуть персональну відповідальність за неякісне та несвоєчасне виконання своїх посадових та функціональних обов’язків; бездіяльність та невикористання наданих </w:t>
      </w:r>
      <w:r w:rsidR="005C1E75" w:rsidRPr="00DA42AC">
        <w:rPr>
          <w:rFonts w:ascii="Times New Roman" w:hAnsi="Times New Roman" w:cs="Times New Roman"/>
          <w:sz w:val="28"/>
          <w:szCs w:val="28"/>
          <w:lang w:val="uk-UA"/>
        </w:rPr>
        <w:t>їм</w:t>
      </w:r>
      <w:r w:rsidR="006356CA" w:rsidRPr="00DA42AC">
        <w:rPr>
          <w:rFonts w:ascii="Times New Roman" w:hAnsi="Times New Roman" w:cs="Times New Roman"/>
          <w:sz w:val="28"/>
          <w:szCs w:val="28"/>
          <w:lang w:val="uk-UA"/>
        </w:rPr>
        <w:t xml:space="preserve"> прав при виконанні ним</w:t>
      </w:r>
      <w:r w:rsidR="005C1E75" w:rsidRPr="00DA42A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6356CA" w:rsidRPr="00DA42AC">
        <w:rPr>
          <w:rFonts w:ascii="Times New Roman" w:hAnsi="Times New Roman" w:cs="Times New Roman"/>
          <w:sz w:val="28"/>
          <w:szCs w:val="28"/>
          <w:lang w:val="uk-UA"/>
        </w:rPr>
        <w:t xml:space="preserve"> своїх посадових обов’язків; розголошення конфіденційної інформації, яка стала відома під час виконання службових обов’язків; порушення норм етики, попереджень про спеціальні обмеження, встановлені Законом та Законом України «Про службу в органах місцевого самоврядування».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DA42AC" w:rsidRPr="00DA42AC" w:rsidRDefault="00DA42AC" w:rsidP="00DA42AC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 </w:t>
      </w:r>
      <w:r w:rsidRPr="00DA42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разі загрози життю, житлу, здоров’ю, майну викривача уповноваженою особою здійснюється інформування правоохоронних органів з метою застосування правових, організаційно-технічних та інших спрямованих на захист від протиправних посягань заходів, передбачених Законом України «Про забезпечення безпеки осіб, які беруть участь у кримінальному судочинстві».</w:t>
      </w:r>
    </w:p>
    <w:p w:rsidR="005D77EE" w:rsidRPr="00E8525C" w:rsidRDefault="00DA42AC" w:rsidP="0077260A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6</w:t>
      </w:r>
      <w:r w:rsidR="005D77EE" w:rsidRPr="00E852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019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Оскарження рішень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2019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прийнятих за результатами розгляду повідомлень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2019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здійснюється відповідно до вимог чинного законодавства.</w:t>
      </w:r>
    </w:p>
    <w:p w:rsidR="0023656A" w:rsidRPr="0077260A" w:rsidRDefault="00DA42AC" w:rsidP="0077260A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3" w:name="n113"/>
      <w:bookmarkEnd w:id="8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3656A" w:rsidRPr="00E852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</w:t>
      </w:r>
      <w:proofErr w:type="spellStart"/>
      <w:r w:rsidR="0023656A" w:rsidRPr="00E8525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дотриманням</w:t>
      </w:r>
      <w:proofErr w:type="spellEnd"/>
      <w:r w:rsidR="0023656A" w:rsidRPr="00E852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3656A" w:rsidRPr="00E8525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</w:t>
      </w:r>
      <w:proofErr w:type="spellEnd"/>
      <w:r w:rsidR="0023656A" w:rsidRPr="00E852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3656A" w:rsidRPr="00E8525C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="0023656A" w:rsidRPr="00E852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 </w:t>
      </w:r>
      <w:proofErr w:type="spellStart"/>
      <w:r w:rsidR="0023656A" w:rsidRPr="00E8525C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</w:t>
      </w:r>
      <w:proofErr w:type="spellEnd"/>
      <w:r w:rsidR="00D51B53" w:rsidRPr="00E852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головою</w:t>
      </w:r>
      <w:r w:rsidR="00D51B53"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обласної ради</w:t>
      </w:r>
      <w:r w:rsidR="00181D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або особою, яка виконує його обов’язки</w:t>
      </w:r>
      <w:r w:rsidR="0023656A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486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1"/>
        <w:gridCol w:w="6051"/>
      </w:tblGrid>
      <w:tr w:rsidR="0077260A" w:rsidRPr="0077260A" w:rsidTr="0020191F">
        <w:trPr>
          <w:trHeight w:val="1471"/>
        </w:trPr>
        <w:tc>
          <w:tcPr>
            <w:tcW w:w="1775" w:type="pct"/>
            <w:hideMark/>
          </w:tcPr>
          <w:p w:rsidR="00D51B53" w:rsidRPr="0077260A" w:rsidRDefault="00D51B53" w:rsidP="0077260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bookmarkStart w:id="84" w:name="n114"/>
            <w:bookmarkEnd w:id="84"/>
          </w:p>
          <w:p w:rsidR="00D51B53" w:rsidRPr="0077260A" w:rsidRDefault="00D51B53" w:rsidP="0077260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3656A" w:rsidRPr="0077260A" w:rsidRDefault="00D51B53" w:rsidP="0077260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7260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Керівник секретаріату</w:t>
            </w:r>
          </w:p>
        </w:tc>
        <w:tc>
          <w:tcPr>
            <w:tcW w:w="3225" w:type="pct"/>
            <w:hideMark/>
          </w:tcPr>
          <w:p w:rsidR="00DA42AC" w:rsidRDefault="00DA42AC" w:rsidP="0077260A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A42AC" w:rsidRDefault="00DA42AC" w:rsidP="0077260A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3656A" w:rsidRPr="0077260A" w:rsidRDefault="00D51B53" w:rsidP="0077260A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7260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Б. </w:t>
            </w:r>
            <w:proofErr w:type="spellStart"/>
            <w:r w:rsidRPr="0077260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Паніщев</w:t>
            </w:r>
            <w:proofErr w:type="spellEnd"/>
          </w:p>
        </w:tc>
      </w:tr>
    </w:tbl>
    <w:p w:rsidR="009C2A94" w:rsidRDefault="009C2A94" w:rsidP="00D83131">
      <w:bookmarkStart w:id="85" w:name="n124"/>
      <w:bookmarkStart w:id="86" w:name="n115"/>
      <w:bookmarkEnd w:id="85"/>
      <w:bookmarkEnd w:id="86"/>
      <w:r>
        <w:br w:type="page"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9632"/>
      </w:tblGrid>
      <w:tr w:rsidR="0077260A" w:rsidRPr="0077260A" w:rsidTr="0020191F">
        <w:trPr>
          <w:trHeight w:val="2778"/>
        </w:trPr>
        <w:tc>
          <w:tcPr>
            <w:tcW w:w="10" w:type="pct"/>
            <w:hideMark/>
          </w:tcPr>
          <w:p w:rsidR="0023656A" w:rsidRPr="0077260A" w:rsidRDefault="0023656A" w:rsidP="0077260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90" w:type="pct"/>
            <w:hideMark/>
          </w:tcPr>
          <w:tbl>
            <w:tblPr>
              <w:tblW w:w="963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514"/>
              <w:gridCol w:w="6120"/>
            </w:tblGrid>
            <w:tr w:rsidR="009C2A94" w:rsidRPr="0077260A" w:rsidTr="0020191F">
              <w:trPr>
                <w:trHeight w:val="589"/>
              </w:trPr>
              <w:tc>
                <w:tcPr>
                  <w:tcW w:w="1824" w:type="pct"/>
                  <w:hideMark/>
                </w:tcPr>
                <w:p w:rsidR="009C2A94" w:rsidRPr="0077260A" w:rsidRDefault="009C2A94" w:rsidP="00E01155">
                  <w:pPr>
                    <w:spacing w:after="0" w:line="240" w:lineRule="auto"/>
                    <w:ind w:right="-1767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176" w:type="pct"/>
                  <w:hideMark/>
                </w:tcPr>
                <w:p w:rsidR="005C1E75" w:rsidRDefault="009C2A94" w:rsidP="00E01155">
                  <w:pPr>
                    <w:spacing w:after="0" w:line="240" w:lineRule="auto"/>
                    <w:ind w:left="1909" w:right="-1767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 </w:t>
                  </w:r>
                  <w:proofErr w:type="spellStart"/>
                  <w:r w:rsidRPr="007726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Додаток</w:t>
                  </w:r>
                  <w:proofErr w:type="spellEnd"/>
                  <w:r w:rsidRPr="007726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C75ED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1</w:t>
                  </w:r>
                  <w:r w:rsidR="005C1E7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 xml:space="preserve">до Порядку </w:t>
                  </w:r>
                  <w:proofErr w:type="spellStart"/>
                  <w:r w:rsidR="005C1E7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надходження</w:t>
                  </w:r>
                  <w:proofErr w:type="spellEnd"/>
                </w:p>
                <w:p w:rsidR="00E01155" w:rsidRDefault="009C2A94" w:rsidP="00E01155">
                  <w:pPr>
                    <w:spacing w:after="0" w:line="240" w:lineRule="auto"/>
                    <w:ind w:left="1909" w:right="-1767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7726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повідомлень</w:t>
                  </w:r>
                  <w:proofErr w:type="spellEnd"/>
                  <w:r w:rsidRPr="007726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 про </w:t>
                  </w:r>
                  <w:proofErr w:type="spellStart"/>
                  <w:r w:rsidRPr="007726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порушення</w:t>
                  </w:r>
                  <w:proofErr w:type="spellEnd"/>
                  <w:r w:rsidRPr="007726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7726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вимог</w:t>
                  </w:r>
                  <w:proofErr w:type="spellEnd"/>
                </w:p>
                <w:p w:rsidR="005C1E75" w:rsidRPr="005C1E75" w:rsidRDefault="009C2A94" w:rsidP="00E01155">
                  <w:pPr>
                    <w:spacing w:after="0" w:line="240" w:lineRule="auto"/>
                    <w:ind w:left="1909" w:right="-1767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7726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Закону України </w:t>
                  </w:r>
                  <w:r w:rsidRPr="007726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 xml:space="preserve">"Про </w:t>
                  </w:r>
                  <w:r w:rsidRPr="007726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запобігання корупції</w:t>
                  </w:r>
                  <w:r w:rsidRPr="007726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", </w:t>
                  </w:r>
                  <w:r w:rsidRPr="007726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 xml:space="preserve">до </w:t>
                  </w:r>
                  <w:r w:rsidRPr="007726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Черкаської обласної ради</w:t>
                  </w:r>
                  <w:r w:rsidR="00E011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</w:r>
                  <w:r w:rsidR="005C1E7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та їх обробки</w:t>
                  </w:r>
                </w:p>
                <w:p w:rsidR="009C2A94" w:rsidRDefault="00E01155" w:rsidP="00E01155">
                  <w:pPr>
                    <w:spacing w:after="0" w:line="240" w:lineRule="auto"/>
                    <w:ind w:left="1909" w:right="-1767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(пункт </w:t>
                  </w:r>
                  <w:r w:rsidR="007711E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 </w:t>
                  </w:r>
                  <w:proofErr w:type="spellStart"/>
                  <w:r w:rsidR="009C2A94" w:rsidRPr="007726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розділу</w:t>
                  </w:r>
                  <w:proofErr w:type="spellEnd"/>
                  <w:r w:rsidR="009C2A94" w:rsidRPr="007726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7711E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І</w:t>
                  </w:r>
                  <w:r w:rsidR="009C2A94" w:rsidRPr="007726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І)</w:t>
                  </w:r>
                </w:p>
                <w:p w:rsidR="009C2A94" w:rsidRPr="0077260A" w:rsidRDefault="009C2A94" w:rsidP="00E01155">
                  <w:pPr>
                    <w:spacing w:after="0" w:line="240" w:lineRule="auto"/>
                    <w:ind w:right="-1767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E01155" w:rsidRPr="00E01155" w:rsidRDefault="00E01155" w:rsidP="009C2A94">
            <w:pPr>
              <w:shd w:val="clear" w:color="auto" w:fill="FFFFFF"/>
              <w:tabs>
                <w:tab w:val="left" w:pos="7371"/>
              </w:tabs>
              <w:spacing w:after="0" w:line="240" w:lineRule="auto"/>
              <w:ind w:left="450" w:right="45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uk-UA" w:eastAsia="ru-RU"/>
              </w:rPr>
              <w:t>ПОВІДОМЛЕННЯ</w:t>
            </w:r>
          </w:p>
          <w:p w:rsidR="009C2A94" w:rsidRDefault="009C2A94" w:rsidP="009C2A94">
            <w:pPr>
              <w:shd w:val="clear" w:color="auto" w:fill="FFFFFF"/>
              <w:tabs>
                <w:tab w:val="left" w:pos="7371"/>
              </w:tabs>
              <w:spacing w:after="0" w:line="240" w:lineRule="auto"/>
              <w:ind w:left="450" w:right="45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про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корупцію</w:t>
            </w:r>
            <w:proofErr w:type="spellEnd"/>
          </w:p>
          <w:p w:rsidR="00C75EDF" w:rsidRDefault="00C75EDF" w:rsidP="009C2A94">
            <w:pPr>
              <w:shd w:val="clear" w:color="auto" w:fill="FFFFFF"/>
              <w:tabs>
                <w:tab w:val="left" w:pos="7371"/>
              </w:tabs>
              <w:spacing w:after="0" w:line="240" w:lineRule="auto"/>
              <w:ind w:left="450" w:right="45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uk-UA" w:eastAsia="ru-RU"/>
              </w:rPr>
            </w:pPr>
          </w:p>
          <w:p w:rsidR="00C75EDF" w:rsidRPr="00C75EDF" w:rsidRDefault="00365D96" w:rsidP="00C75EDF">
            <w:pPr>
              <w:shd w:val="clear" w:color="auto" w:fill="FFFFFF"/>
              <w:tabs>
                <w:tab w:val="left" w:pos="7371"/>
              </w:tabs>
              <w:spacing w:after="0" w:line="240" w:lineRule="auto"/>
              <w:ind w:left="450" w:right="450" w:firstLine="4065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</w:t>
            </w:r>
            <w:r w:rsidR="00C75EDF" w:rsidRPr="00C75E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обласн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 рада</w:t>
            </w:r>
            <w:r w:rsidR="00C75EDF" w:rsidRPr="00C75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5EDF" w:rsidRPr="00C75EDF" w:rsidRDefault="00C75EDF" w:rsidP="00C75EDF">
            <w:pPr>
              <w:shd w:val="clear" w:color="auto" w:fill="FFFFFF"/>
              <w:tabs>
                <w:tab w:val="left" w:pos="7371"/>
              </w:tabs>
              <w:spacing w:after="0" w:line="240" w:lineRule="auto"/>
              <w:ind w:left="450" w:right="450" w:firstLine="4065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75EDF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C75EDF" w:rsidRPr="00C75EDF" w:rsidRDefault="00C75EDF" w:rsidP="00C75EDF">
            <w:pPr>
              <w:shd w:val="clear" w:color="auto" w:fill="FFFFFF"/>
              <w:tabs>
                <w:tab w:val="left" w:pos="7371"/>
              </w:tabs>
              <w:spacing w:after="0" w:line="240" w:lineRule="auto"/>
              <w:ind w:left="450" w:right="450" w:firstLine="4065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75ED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75EDF">
              <w:rPr>
                <w:rFonts w:ascii="Times New Roman" w:hAnsi="Times New Roman" w:cs="Times New Roman"/>
                <w:sz w:val="24"/>
                <w:szCs w:val="24"/>
              </w:rPr>
              <w:t>прізвище</w:t>
            </w:r>
            <w:proofErr w:type="spellEnd"/>
            <w:r w:rsidRPr="00C75E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5EDF">
              <w:rPr>
                <w:rFonts w:ascii="Times New Roman" w:hAnsi="Times New Roman" w:cs="Times New Roman"/>
                <w:sz w:val="24"/>
                <w:szCs w:val="24"/>
              </w:rPr>
              <w:t>ім’я</w:t>
            </w:r>
            <w:proofErr w:type="spellEnd"/>
            <w:r w:rsidRPr="00C75EDF">
              <w:rPr>
                <w:rFonts w:ascii="Times New Roman" w:hAnsi="Times New Roman" w:cs="Times New Roman"/>
                <w:sz w:val="24"/>
                <w:szCs w:val="24"/>
              </w:rPr>
              <w:t xml:space="preserve">, по </w:t>
            </w:r>
            <w:proofErr w:type="spellStart"/>
            <w:r w:rsidRPr="00C75EDF">
              <w:rPr>
                <w:rFonts w:ascii="Times New Roman" w:hAnsi="Times New Roman" w:cs="Times New Roman"/>
                <w:sz w:val="24"/>
                <w:szCs w:val="24"/>
              </w:rPr>
              <w:t>батькові</w:t>
            </w:r>
            <w:proofErr w:type="spellEnd"/>
            <w:r w:rsidRPr="00C75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5EDF">
              <w:rPr>
                <w:rFonts w:ascii="Times New Roman" w:hAnsi="Times New Roman" w:cs="Times New Roman"/>
                <w:sz w:val="24"/>
                <w:szCs w:val="24"/>
              </w:rPr>
              <w:t>заявника</w:t>
            </w:r>
            <w:proofErr w:type="spellEnd"/>
            <w:r w:rsidRPr="00C75ED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E01155" w:rsidRDefault="00E01155" w:rsidP="00C75EDF">
            <w:pPr>
              <w:shd w:val="clear" w:color="auto" w:fill="FFFFFF"/>
              <w:tabs>
                <w:tab w:val="left" w:pos="7371"/>
              </w:tabs>
              <w:spacing w:after="0" w:line="240" w:lineRule="auto"/>
              <w:ind w:left="450" w:right="450" w:firstLine="4065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EDF" w:rsidRPr="00C75EDF" w:rsidRDefault="00C75EDF" w:rsidP="00C75EDF">
            <w:pPr>
              <w:shd w:val="clear" w:color="auto" w:fill="FFFFFF"/>
              <w:tabs>
                <w:tab w:val="left" w:pos="7371"/>
              </w:tabs>
              <w:spacing w:after="0" w:line="240" w:lineRule="auto"/>
              <w:ind w:left="450" w:right="450" w:firstLine="4065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ED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 </w:t>
            </w:r>
            <w:r w:rsidRPr="00C75E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C75EDF" w:rsidRPr="00C75EDF" w:rsidRDefault="00C75EDF" w:rsidP="00C75EDF">
            <w:pPr>
              <w:shd w:val="clear" w:color="auto" w:fill="FFFFFF"/>
              <w:tabs>
                <w:tab w:val="left" w:pos="7371"/>
              </w:tabs>
              <w:spacing w:after="0" w:line="240" w:lineRule="auto"/>
              <w:ind w:left="450" w:right="450" w:firstLine="4065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75ED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75EDF">
              <w:rPr>
                <w:rFonts w:ascii="Times New Roman" w:hAnsi="Times New Roman" w:cs="Times New Roman"/>
                <w:sz w:val="24"/>
                <w:szCs w:val="24"/>
              </w:rPr>
              <w:t>поштова</w:t>
            </w:r>
            <w:proofErr w:type="spellEnd"/>
            <w:r w:rsidRPr="00C75EDF">
              <w:rPr>
                <w:rFonts w:ascii="Times New Roman" w:hAnsi="Times New Roman" w:cs="Times New Roman"/>
                <w:sz w:val="24"/>
                <w:szCs w:val="24"/>
              </w:rPr>
              <w:t xml:space="preserve"> адреса </w:t>
            </w:r>
            <w:proofErr w:type="spellStart"/>
            <w:r w:rsidRPr="00C75EDF">
              <w:rPr>
                <w:rFonts w:ascii="Times New Roman" w:hAnsi="Times New Roman" w:cs="Times New Roman"/>
                <w:sz w:val="24"/>
                <w:szCs w:val="24"/>
              </w:rPr>
              <w:t>заявника</w:t>
            </w:r>
            <w:proofErr w:type="spellEnd"/>
            <w:r w:rsidRPr="00C75EDF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</w:p>
          <w:p w:rsidR="00C75EDF" w:rsidRPr="00C75EDF" w:rsidRDefault="00C75EDF" w:rsidP="00C75EDF">
            <w:pPr>
              <w:shd w:val="clear" w:color="auto" w:fill="FFFFFF"/>
              <w:tabs>
                <w:tab w:val="left" w:pos="7371"/>
              </w:tabs>
              <w:spacing w:after="0" w:line="240" w:lineRule="auto"/>
              <w:ind w:left="450" w:right="450" w:firstLine="4065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EDF">
              <w:rPr>
                <w:rFonts w:ascii="Times New Roman" w:hAnsi="Times New Roman" w:cs="Times New Roman"/>
                <w:sz w:val="24"/>
                <w:szCs w:val="24"/>
              </w:rPr>
              <w:t>контактний</w:t>
            </w:r>
            <w:proofErr w:type="spellEnd"/>
            <w:r w:rsidRPr="00C75EDF">
              <w:rPr>
                <w:rFonts w:ascii="Times New Roman" w:hAnsi="Times New Roman" w:cs="Times New Roman"/>
                <w:sz w:val="24"/>
                <w:szCs w:val="24"/>
              </w:rPr>
              <w:t xml:space="preserve"> телефон)</w:t>
            </w:r>
          </w:p>
          <w:p w:rsidR="00E01155" w:rsidRDefault="00E01155" w:rsidP="00C75EDF">
            <w:pPr>
              <w:shd w:val="clear" w:color="auto" w:fill="FFFFFF"/>
              <w:tabs>
                <w:tab w:val="left" w:pos="7371"/>
              </w:tabs>
              <w:spacing w:after="0" w:line="240" w:lineRule="auto"/>
              <w:ind w:left="450" w:right="450" w:firstLine="4065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EDF" w:rsidRPr="00C75EDF" w:rsidRDefault="00C75EDF" w:rsidP="00C75EDF">
            <w:pPr>
              <w:shd w:val="clear" w:color="auto" w:fill="FFFFFF"/>
              <w:tabs>
                <w:tab w:val="left" w:pos="7371"/>
              </w:tabs>
              <w:spacing w:after="0" w:line="240" w:lineRule="auto"/>
              <w:ind w:left="450" w:right="450" w:firstLine="4065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EDF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 </w:t>
            </w:r>
            <w:r w:rsidRPr="00C75E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C75EDF" w:rsidRPr="00C75EDF" w:rsidRDefault="00C75EDF" w:rsidP="00C75EDF">
            <w:pPr>
              <w:shd w:val="clear" w:color="auto" w:fill="FFFFFF"/>
              <w:tabs>
                <w:tab w:val="left" w:pos="7371"/>
              </w:tabs>
              <w:spacing w:after="0" w:line="240" w:lineRule="auto"/>
              <w:ind w:left="450" w:right="450" w:firstLine="4065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E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(електронна адреса заявника) </w:t>
            </w:r>
          </w:p>
          <w:p w:rsidR="00C75EDF" w:rsidRPr="00C75EDF" w:rsidRDefault="00C75EDF" w:rsidP="009C2A94">
            <w:pPr>
              <w:shd w:val="clear" w:color="auto" w:fill="FFFFFF"/>
              <w:tabs>
                <w:tab w:val="left" w:pos="7371"/>
              </w:tabs>
              <w:spacing w:after="0" w:line="240" w:lineRule="auto"/>
              <w:ind w:left="450" w:right="45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75EDF" w:rsidRDefault="00C75EDF" w:rsidP="009C2A94">
            <w:pPr>
              <w:shd w:val="clear" w:color="auto" w:fill="FFFFFF"/>
              <w:tabs>
                <w:tab w:val="left" w:pos="7371"/>
              </w:tabs>
              <w:spacing w:after="0" w:line="240" w:lineRule="auto"/>
              <w:ind w:left="450" w:right="45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E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Повідомлення про корупцію * _______________________________________________________________ _______________________________________________________________ _______________________________________________________________ _______________________________________________________________ _______________________________________________________________ _______________________________________________________________ _______________________________________________________________ _______________________________________________________________ _______________________________________________________________ _______________________________________________________________ _______________________________________________________________ ____________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</w:t>
            </w:r>
            <w:r w:rsidRPr="00C75E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__________ </w:t>
            </w:r>
          </w:p>
          <w:p w:rsidR="00C75EDF" w:rsidRPr="00C75EDF" w:rsidRDefault="00C75EDF" w:rsidP="009C2A94">
            <w:pPr>
              <w:shd w:val="clear" w:color="auto" w:fill="FFFFFF"/>
              <w:tabs>
                <w:tab w:val="left" w:pos="7371"/>
              </w:tabs>
              <w:spacing w:after="0" w:line="240" w:lineRule="auto"/>
              <w:ind w:left="450" w:right="45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E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дата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</w:t>
            </w:r>
            <w:r w:rsidRPr="00C75E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підпис </w:t>
            </w:r>
          </w:p>
          <w:p w:rsidR="00C75EDF" w:rsidRPr="00C75EDF" w:rsidRDefault="00C75EDF" w:rsidP="009C2A94">
            <w:pPr>
              <w:shd w:val="clear" w:color="auto" w:fill="FFFFFF"/>
              <w:tabs>
                <w:tab w:val="left" w:pos="7371"/>
              </w:tabs>
              <w:spacing w:after="0" w:line="240" w:lineRule="auto"/>
              <w:ind w:left="450" w:right="45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15579" w:rsidRPr="00C75EDF" w:rsidRDefault="00C75EDF" w:rsidP="00C75EDF">
            <w:pPr>
              <w:shd w:val="clear" w:color="auto" w:fill="FFFFFF"/>
              <w:tabs>
                <w:tab w:val="left" w:pos="7371"/>
              </w:tabs>
              <w:spacing w:after="0" w:line="240" w:lineRule="auto"/>
              <w:ind w:left="450" w:right="45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5E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* інформація про корупційне або пов’язане з корупцією правопорушення, інше порушення Закону України «Про запобігання корупції» </w:t>
            </w:r>
          </w:p>
          <w:p w:rsidR="009C2A94" w:rsidRPr="00C75EDF" w:rsidRDefault="009C2A94" w:rsidP="009C2A94">
            <w:pPr>
              <w:spacing w:after="0" w:line="240" w:lineRule="auto"/>
              <w:ind w:left="-4337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75EDF" w:rsidRDefault="00C75EDF" w:rsidP="009C2A94">
            <w:pPr>
              <w:spacing w:after="0" w:line="240" w:lineRule="auto"/>
              <w:ind w:left="5933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75EDF" w:rsidRDefault="00C75EDF" w:rsidP="009C2A94">
            <w:pPr>
              <w:spacing w:after="0" w:line="240" w:lineRule="auto"/>
              <w:ind w:left="5933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E01155" w:rsidRDefault="00E01155" w:rsidP="009C2A94">
            <w:pPr>
              <w:spacing w:after="0" w:line="240" w:lineRule="auto"/>
              <w:ind w:left="5933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E01155" w:rsidRDefault="00E01155" w:rsidP="009C2A94">
            <w:pPr>
              <w:spacing w:after="0" w:line="240" w:lineRule="auto"/>
              <w:ind w:left="5933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E01155" w:rsidRDefault="00E01155" w:rsidP="009C2A94">
            <w:pPr>
              <w:spacing w:after="0" w:line="240" w:lineRule="auto"/>
              <w:ind w:left="5933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E01155" w:rsidRDefault="00E01155" w:rsidP="009C2A94">
            <w:pPr>
              <w:spacing w:after="0" w:line="240" w:lineRule="auto"/>
              <w:ind w:left="5933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C2A94" w:rsidRDefault="00DA78B6" w:rsidP="009C2A94">
            <w:pPr>
              <w:spacing w:after="0" w:line="240" w:lineRule="auto"/>
              <w:ind w:left="5933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 </w:t>
            </w:r>
            <w:proofErr w:type="spellStart"/>
            <w:r w:rsidR="0023656A" w:rsidRPr="00772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Додаток</w:t>
            </w:r>
            <w:proofErr w:type="spellEnd"/>
            <w:r w:rsidR="0023656A" w:rsidRPr="00772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C2A9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23656A" w:rsidRPr="00772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23656A" w:rsidRPr="00772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до Порядку </w:t>
            </w:r>
            <w:r w:rsidR="007711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надходження </w:t>
            </w:r>
            <w:proofErr w:type="spellStart"/>
            <w:r w:rsidR="0023656A" w:rsidRPr="00772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повідомлень</w:t>
            </w:r>
            <w:proofErr w:type="spellEnd"/>
            <w:r w:rsidR="0023656A" w:rsidRPr="00772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9C2A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="0023656A" w:rsidRPr="00772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орушення</w:t>
            </w:r>
            <w:proofErr w:type="spellEnd"/>
            <w:r w:rsidR="0023656A" w:rsidRPr="00772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711EA" w:rsidRDefault="0023656A" w:rsidP="009C2A94">
            <w:pPr>
              <w:spacing w:after="0" w:line="240" w:lineRule="auto"/>
              <w:ind w:left="5933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772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вимог</w:t>
            </w:r>
            <w:proofErr w:type="spellEnd"/>
            <w:r w:rsidRPr="00772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Закону </w:t>
            </w:r>
            <w:proofErr w:type="spellStart"/>
            <w:r w:rsidRPr="00772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України</w:t>
            </w:r>
            <w:proofErr w:type="spellEnd"/>
            <w:r w:rsidRPr="00772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772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"Про </w:t>
            </w:r>
            <w:r w:rsidR="00D51B53" w:rsidRPr="0077260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запобігання корупції</w:t>
            </w:r>
            <w:r w:rsidRPr="00772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", </w:t>
            </w:r>
            <w:r w:rsidRPr="00772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до </w:t>
            </w:r>
            <w:r w:rsidR="00D51B53" w:rsidRPr="0077260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Черкаської обласної ради</w:t>
            </w:r>
          </w:p>
          <w:p w:rsidR="0023656A" w:rsidRDefault="007711EA" w:rsidP="009C2A94">
            <w:pPr>
              <w:spacing w:after="0" w:line="240" w:lineRule="auto"/>
              <w:ind w:left="5933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та їх обробки</w:t>
            </w:r>
            <w:r w:rsidR="0023656A" w:rsidRPr="00772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(пункт 3 </w:t>
            </w:r>
            <w:proofErr w:type="spellStart"/>
            <w:r w:rsidR="0023656A" w:rsidRPr="00772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розділу</w:t>
            </w:r>
            <w:proofErr w:type="spellEnd"/>
            <w:r w:rsidR="0023656A" w:rsidRPr="00772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="0023656A" w:rsidRPr="00772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ІІ)</w:t>
            </w:r>
          </w:p>
          <w:p w:rsidR="00BF69AA" w:rsidRPr="0077260A" w:rsidRDefault="00BF69AA" w:rsidP="0077260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2A94" w:rsidRPr="0077260A" w:rsidTr="0020191F">
        <w:trPr>
          <w:trHeight w:val="28"/>
        </w:trPr>
        <w:tc>
          <w:tcPr>
            <w:tcW w:w="10" w:type="pct"/>
          </w:tcPr>
          <w:p w:rsidR="009C2A94" w:rsidRPr="0077260A" w:rsidRDefault="009C2A94" w:rsidP="0077260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90" w:type="pct"/>
          </w:tcPr>
          <w:p w:rsidR="009C2A94" w:rsidRDefault="009C2A94" w:rsidP="0077260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2A94" w:rsidRPr="0077260A" w:rsidTr="0020191F">
        <w:trPr>
          <w:trHeight w:val="63"/>
        </w:trPr>
        <w:tc>
          <w:tcPr>
            <w:tcW w:w="10" w:type="pct"/>
          </w:tcPr>
          <w:p w:rsidR="009C2A94" w:rsidRPr="0077260A" w:rsidRDefault="009C2A94" w:rsidP="0077260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90" w:type="pct"/>
          </w:tcPr>
          <w:p w:rsidR="009C2A94" w:rsidRDefault="009C2A94" w:rsidP="0077260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bookmarkStart w:id="87" w:name="n116"/>
    <w:bookmarkEnd w:id="87"/>
    <w:p w:rsidR="0023656A" w:rsidRPr="0077260A" w:rsidRDefault="0023656A" w:rsidP="0077260A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69A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BF69AA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"http://zakon3.rada.gov.ua/laws/file/text/59/f472457n126.doc" </w:instrText>
      </w:r>
      <w:r w:rsidRPr="00BF69A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BF69A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ФОРМА ПОВІДОМЛЕННЯ</w:t>
      </w:r>
      <w:r w:rsidRPr="00BF69A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BF69A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  <w:r w:rsidRPr="00BF69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7260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про </w:t>
      </w:r>
      <w:proofErr w:type="spellStart"/>
      <w:r w:rsidRPr="0077260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корупцію</w:t>
      </w:r>
      <w:proofErr w:type="spellEnd"/>
      <w:r w:rsidRPr="0077260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77260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що</w:t>
      </w:r>
      <w:proofErr w:type="spellEnd"/>
      <w:r w:rsidRPr="0077260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надійшло</w:t>
      </w:r>
      <w:proofErr w:type="spellEnd"/>
      <w:r w:rsidRPr="0077260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77260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на  </w:t>
      </w:r>
      <w:proofErr w:type="spellStart"/>
      <w:r w:rsidRPr="0077260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телефонну</w:t>
      </w:r>
      <w:proofErr w:type="spellEnd"/>
      <w:proofErr w:type="gramEnd"/>
      <w:r w:rsidRPr="0077260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7260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лінію</w:t>
      </w:r>
      <w:proofErr w:type="spellEnd"/>
      <w:r w:rsidRPr="0077260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="00D51B53" w:rsidRPr="0077260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обласної </w:t>
      </w:r>
      <w:r w:rsidR="00F3552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 </w:t>
      </w:r>
      <w:r w:rsidR="00D51B53" w:rsidRPr="0077260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ради</w:t>
      </w:r>
    </w:p>
    <w:p w:rsidR="00B01CF4" w:rsidRDefault="00B01CF4" w:rsidP="007726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4502" w:rsidRPr="00274502" w:rsidRDefault="00274502" w:rsidP="0027450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П.І.Б.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заявника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__________________________________________________________________________</w:t>
      </w:r>
    </w:p>
    <w:p w:rsidR="00274502" w:rsidRPr="00274502" w:rsidRDefault="00274502" w:rsidP="0027450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50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</w:t>
      </w:r>
    </w:p>
    <w:p w:rsidR="00274502" w:rsidRPr="00274502" w:rsidRDefault="00274502" w:rsidP="0027450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50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</w:t>
      </w:r>
    </w:p>
    <w:p w:rsidR="00274502" w:rsidRPr="00274502" w:rsidRDefault="00274502" w:rsidP="00274502">
      <w:pPr>
        <w:spacing w:after="40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 w:rsidRPr="00274502">
        <w:rPr>
          <w:rFonts w:ascii="Times New Roman" w:eastAsia="Times New Roman" w:hAnsi="Times New Roman" w:cs="Times New Roman"/>
          <w:i/>
          <w:sz w:val="24"/>
          <w:szCs w:val="24"/>
        </w:rPr>
        <w:t>Відомості</w:t>
      </w:r>
      <w:proofErr w:type="spellEnd"/>
      <w:r w:rsidRPr="00274502">
        <w:rPr>
          <w:rFonts w:ascii="Times New Roman" w:eastAsia="Times New Roman" w:hAnsi="Times New Roman" w:cs="Times New Roman"/>
          <w:i/>
          <w:sz w:val="24"/>
          <w:szCs w:val="24"/>
        </w:rPr>
        <w:t xml:space="preserve"> для </w:t>
      </w:r>
      <w:proofErr w:type="spellStart"/>
      <w:r w:rsidRPr="00274502">
        <w:rPr>
          <w:rFonts w:ascii="Times New Roman" w:eastAsia="Times New Roman" w:hAnsi="Times New Roman" w:cs="Times New Roman"/>
          <w:i/>
          <w:sz w:val="24"/>
          <w:szCs w:val="24"/>
        </w:rPr>
        <w:t>листування</w:t>
      </w:r>
      <w:proofErr w:type="spellEnd"/>
      <w:r w:rsidRPr="00274502">
        <w:rPr>
          <w:rFonts w:ascii="Times New Roman" w:eastAsia="Times New Roman" w:hAnsi="Times New Roman" w:cs="Times New Roman"/>
          <w:i/>
          <w:sz w:val="24"/>
          <w:szCs w:val="24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2551"/>
        <w:gridCol w:w="2693"/>
      </w:tblGrid>
      <w:tr w:rsidR="00274502" w:rsidRPr="00274502" w:rsidTr="0027450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502" w:rsidRPr="00274502" w:rsidRDefault="0027450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4502">
              <w:rPr>
                <w:rFonts w:ascii="Times New Roman" w:eastAsia="Times New Roman" w:hAnsi="Times New Roman" w:cs="Times New Roman"/>
                <w:sz w:val="24"/>
                <w:szCs w:val="24"/>
              </w:rPr>
              <w:t>Поштова</w:t>
            </w:r>
            <w:proofErr w:type="spellEnd"/>
            <w:r w:rsidRPr="002745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адреса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502" w:rsidRPr="00274502" w:rsidRDefault="0027450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450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Контактний</w:t>
            </w:r>
            <w:proofErr w:type="spellEnd"/>
            <w:r w:rsidRPr="002745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502" w:rsidRPr="00274502" w:rsidRDefault="0027450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4502"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Електронна</w:t>
            </w:r>
            <w:proofErr w:type="spellEnd"/>
            <w:r w:rsidRPr="002745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адреса</w:t>
            </w:r>
          </w:p>
        </w:tc>
      </w:tr>
      <w:tr w:rsidR="00274502" w:rsidRPr="00274502" w:rsidTr="0027450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02" w:rsidRPr="00274502" w:rsidRDefault="00274502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4502" w:rsidRPr="00274502" w:rsidRDefault="00274502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02" w:rsidRPr="00274502" w:rsidRDefault="00274502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02" w:rsidRPr="00274502" w:rsidRDefault="00274502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74502" w:rsidRPr="00274502" w:rsidRDefault="00274502" w:rsidP="00274502">
      <w:pPr>
        <w:pBdr>
          <w:bottom w:val="single" w:sz="12" w:space="1" w:color="auto"/>
        </w:pBdr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74502" w:rsidRPr="00274502" w:rsidRDefault="00274502" w:rsidP="00274502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274502">
        <w:rPr>
          <w:rFonts w:ascii="Times New Roman" w:eastAsia="Times New Roman" w:hAnsi="Times New Roman" w:cs="Times New Roman"/>
          <w:b/>
          <w:sz w:val="24"/>
          <w:szCs w:val="24"/>
        </w:rPr>
        <w:t>Інформація</w:t>
      </w:r>
      <w:proofErr w:type="spellEnd"/>
      <w:r w:rsidRPr="00274502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 </w:t>
      </w:r>
      <w:proofErr w:type="spellStart"/>
      <w:r w:rsidRPr="00274502">
        <w:rPr>
          <w:rFonts w:ascii="Times New Roman" w:eastAsia="Times New Roman" w:hAnsi="Times New Roman" w:cs="Times New Roman"/>
          <w:b/>
          <w:sz w:val="24"/>
          <w:szCs w:val="24"/>
        </w:rPr>
        <w:t>порушення</w:t>
      </w:r>
      <w:proofErr w:type="spellEnd"/>
      <w:r w:rsidRPr="00274502">
        <w:rPr>
          <w:rFonts w:ascii="Times New Roman" w:eastAsia="Times New Roman" w:hAnsi="Times New Roman" w:cs="Times New Roman"/>
          <w:b/>
          <w:sz w:val="24"/>
          <w:szCs w:val="24"/>
        </w:rPr>
        <w:t xml:space="preserve"> Закону </w:t>
      </w:r>
      <w:proofErr w:type="spellStart"/>
      <w:r w:rsidRPr="00274502">
        <w:rPr>
          <w:rFonts w:ascii="Times New Roman" w:eastAsia="Times New Roman" w:hAnsi="Times New Roman" w:cs="Times New Roman"/>
          <w:b/>
          <w:sz w:val="24"/>
          <w:szCs w:val="24"/>
        </w:rPr>
        <w:t>України</w:t>
      </w:r>
      <w:proofErr w:type="spellEnd"/>
      <w:r w:rsidRPr="00274502">
        <w:rPr>
          <w:rFonts w:ascii="Times New Roman" w:eastAsia="Times New Roman" w:hAnsi="Times New Roman" w:cs="Times New Roman"/>
          <w:b/>
          <w:sz w:val="24"/>
          <w:szCs w:val="24"/>
        </w:rPr>
        <w:t xml:space="preserve"> "Про </w:t>
      </w:r>
      <w:proofErr w:type="spellStart"/>
      <w:r w:rsidRPr="00274502">
        <w:rPr>
          <w:rFonts w:ascii="Times New Roman" w:eastAsia="Times New Roman" w:hAnsi="Times New Roman" w:cs="Times New Roman"/>
          <w:b/>
          <w:sz w:val="24"/>
          <w:szCs w:val="24"/>
        </w:rPr>
        <w:t>запобігання</w:t>
      </w:r>
      <w:proofErr w:type="spellEnd"/>
      <w:r w:rsidRPr="0027450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b/>
          <w:sz w:val="24"/>
          <w:szCs w:val="24"/>
        </w:rPr>
        <w:t>корупції</w:t>
      </w:r>
      <w:proofErr w:type="spellEnd"/>
      <w:r w:rsidRPr="00274502">
        <w:rPr>
          <w:rFonts w:ascii="Times New Roman" w:eastAsia="Times New Roman" w:hAnsi="Times New Roman" w:cs="Times New Roman"/>
          <w:b/>
          <w:sz w:val="24"/>
          <w:szCs w:val="24"/>
        </w:rPr>
        <w:t xml:space="preserve">" </w:t>
      </w:r>
    </w:p>
    <w:p w:rsidR="00274502" w:rsidRPr="00274502" w:rsidRDefault="00274502" w:rsidP="002745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Прізвище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ім’я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, по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батькові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</w:t>
      </w:r>
      <w:r w:rsidRPr="00274502">
        <w:rPr>
          <w:rFonts w:ascii="Times New Roman" w:eastAsia="Times New Roman" w:hAnsi="Times New Roman" w:cs="Times New Roman"/>
          <w:sz w:val="24"/>
          <w:szCs w:val="24"/>
        </w:rPr>
        <w:t>___________________</w:t>
      </w:r>
    </w:p>
    <w:p w:rsidR="00274502" w:rsidRPr="00274502" w:rsidRDefault="00274502" w:rsidP="002745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(особа, яка вчинила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корупційне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або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пов’язане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корупцією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правопорушення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група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осіб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>))</w:t>
      </w:r>
    </w:p>
    <w:p w:rsidR="00274502" w:rsidRPr="00274502" w:rsidRDefault="00274502" w:rsidP="002745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74502" w:rsidRPr="00274502" w:rsidRDefault="00274502" w:rsidP="0027450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50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Місце роботи, по</w:t>
      </w:r>
      <w:r w:rsidRPr="00274502">
        <w:rPr>
          <w:rFonts w:ascii="Times New Roman" w:eastAsia="Times New Roman" w:hAnsi="Times New Roman" w:cs="Times New Roman"/>
          <w:sz w:val="24"/>
          <w:szCs w:val="24"/>
        </w:rPr>
        <w:t>сада 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__________</w:t>
      </w:r>
      <w:r w:rsidRPr="00274502">
        <w:rPr>
          <w:rFonts w:ascii="Times New Roman" w:eastAsia="Times New Roman" w:hAnsi="Times New Roman" w:cs="Times New Roman"/>
          <w:sz w:val="24"/>
          <w:szCs w:val="24"/>
        </w:rPr>
        <w:t>__________________________________</w:t>
      </w:r>
    </w:p>
    <w:p w:rsidR="00274502" w:rsidRPr="00274502" w:rsidRDefault="00274502" w:rsidP="0027450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50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274502" w:rsidRPr="00274502" w:rsidRDefault="00274502" w:rsidP="0027450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50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274502" w:rsidRPr="00274502" w:rsidRDefault="00274502" w:rsidP="0027450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Обставини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вчинення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правопорушення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</w:t>
      </w:r>
      <w:r w:rsidRPr="00274502"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</w:p>
    <w:p w:rsidR="00274502" w:rsidRPr="00274502" w:rsidRDefault="00274502" w:rsidP="0027450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50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</w:t>
      </w:r>
    </w:p>
    <w:p w:rsidR="00274502" w:rsidRPr="00274502" w:rsidRDefault="00274502" w:rsidP="0027450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50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74502" w:rsidRPr="00274502" w:rsidRDefault="00274502" w:rsidP="00274502">
      <w:pPr>
        <w:rPr>
          <w:rFonts w:ascii="Times New Roman" w:eastAsia="Times New Roman" w:hAnsi="Times New Roman" w:cs="Times New Roman"/>
          <w:sz w:val="24"/>
          <w:szCs w:val="24"/>
        </w:rPr>
      </w:pPr>
      <w:r w:rsidRPr="0027450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74502" w:rsidRPr="00274502" w:rsidRDefault="00274502" w:rsidP="00274502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74502">
        <w:rPr>
          <w:rFonts w:ascii="Times New Roman" w:eastAsia="Times New Roman" w:hAnsi="Times New Roman" w:cs="Times New Roman"/>
          <w:sz w:val="24"/>
          <w:szCs w:val="24"/>
        </w:rPr>
        <w:lastRenderedPageBreak/>
        <w:t>(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зазначається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інформація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фактів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вчинення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корупційних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або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пов’язаних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корупцією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правопорушень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інших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порушень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74502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274502">
        <w:rPr>
          <w:rFonts w:ascii="Times New Roman" w:eastAsia="Times New Roman" w:hAnsi="Times New Roman" w:cs="Times New Roman"/>
          <w:sz w:val="24"/>
          <w:szCs w:val="24"/>
        </w:rPr>
        <w:t>Закону</w:t>
      </w:r>
      <w:proofErr w:type="gram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"Про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запобігання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корупції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" за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наявності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обґрунтованого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переконання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заявника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274502" w:rsidRPr="00274502" w:rsidRDefault="00274502" w:rsidP="002745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З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яких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джерел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надійшла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74502">
        <w:rPr>
          <w:rFonts w:ascii="Times New Roman" w:eastAsia="Times New Roman" w:hAnsi="Times New Roman" w:cs="Times New Roman"/>
          <w:sz w:val="24"/>
          <w:szCs w:val="24"/>
        </w:rPr>
        <w:t>інформація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274502">
        <w:rPr>
          <w:rFonts w:ascii="Times New Roman" w:eastAsia="Times New Roman" w:hAnsi="Times New Roman" w:cs="Times New Roman"/>
          <w:sz w:val="24"/>
          <w:szCs w:val="24"/>
        </w:rPr>
        <w:t>_</w:t>
      </w:r>
      <w:proofErr w:type="gramEnd"/>
      <w:r w:rsidRPr="0027450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</w:t>
      </w:r>
      <w:r w:rsidRPr="00274502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274502" w:rsidRPr="00274502" w:rsidRDefault="00274502" w:rsidP="002745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50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74502" w:rsidRPr="00274502" w:rsidRDefault="00274502" w:rsidP="002745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50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74502" w:rsidRPr="00274502" w:rsidRDefault="00274502" w:rsidP="002745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50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74502" w:rsidRPr="00274502" w:rsidRDefault="00274502" w:rsidP="002745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50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74502" w:rsidRPr="00274502" w:rsidRDefault="00274502" w:rsidP="00274502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74502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зазначаються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відомості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джерел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одержання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інформації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заявником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наприклад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заявник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однією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сторін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відповідного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правопорушення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, є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свідком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правопорушення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або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дізнався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третіх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осіб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тощо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274502" w:rsidRPr="00274502" w:rsidRDefault="00274502" w:rsidP="0027450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Хто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ще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може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знати про факт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вчинення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правопорушення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_____________________________________</w:t>
      </w:r>
    </w:p>
    <w:p w:rsidR="00274502" w:rsidRPr="00274502" w:rsidRDefault="00274502" w:rsidP="0027450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Прізвище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ім’я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, по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батькові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</w:t>
      </w:r>
      <w:r w:rsidRPr="00274502">
        <w:rPr>
          <w:rFonts w:ascii="Times New Roman" w:eastAsia="Times New Roman" w:hAnsi="Times New Roman" w:cs="Times New Roman"/>
          <w:sz w:val="24"/>
          <w:szCs w:val="24"/>
        </w:rPr>
        <w:t>_________________</w:t>
      </w:r>
    </w:p>
    <w:p w:rsidR="00274502" w:rsidRPr="00274502" w:rsidRDefault="00274502" w:rsidP="0027450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Адреса та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контактний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номер телефону 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</w:t>
      </w:r>
      <w:r w:rsidRPr="00274502">
        <w:rPr>
          <w:rFonts w:ascii="Times New Roman" w:eastAsia="Times New Roman" w:hAnsi="Times New Roman" w:cs="Times New Roman"/>
          <w:sz w:val="24"/>
          <w:szCs w:val="24"/>
        </w:rPr>
        <w:t>___________________</w:t>
      </w:r>
    </w:p>
    <w:p w:rsidR="00274502" w:rsidRDefault="00274502" w:rsidP="0027450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________________________________________________________________________________Яким чином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інформація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може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бути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підтверджена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____________________________________</w:t>
      </w:r>
      <w:r w:rsidRPr="00274502"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274502" w:rsidRPr="00274502" w:rsidRDefault="00274502" w:rsidP="0027450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Можливість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надати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докази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документи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</w:t>
      </w:r>
    </w:p>
    <w:p w:rsidR="00274502" w:rsidRPr="00274502" w:rsidRDefault="00274502" w:rsidP="002745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Які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дії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вже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були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виконані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</w:t>
      </w:r>
    </w:p>
    <w:p w:rsidR="00274502" w:rsidRPr="00274502" w:rsidRDefault="00274502" w:rsidP="002745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</w:t>
      </w:r>
    </w:p>
    <w:p w:rsidR="00274502" w:rsidRDefault="00274502" w:rsidP="002745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74502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звернення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спеціально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уповноважених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суб’єктів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сфері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протидії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корупції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274502" w:rsidRPr="00274502" w:rsidRDefault="00274502" w:rsidP="002745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суду,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інших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органів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274502" w:rsidRPr="00274502" w:rsidRDefault="00274502" w:rsidP="00274502">
      <w:pPr>
        <w:pStyle w:val="ae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Повідомлення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надається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повторно</w:t>
      </w:r>
    </w:p>
    <w:p w:rsidR="00274502" w:rsidRPr="00274502" w:rsidRDefault="00274502" w:rsidP="002745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274502">
        <w:rPr>
          <w:rFonts w:ascii="Times New Roman" w:eastAsia="Times New Roman" w:hAnsi="Times New Roman" w:cs="Times New Roman"/>
          <w:b/>
          <w:sz w:val="24"/>
          <w:szCs w:val="24"/>
        </w:rPr>
        <w:t>Визначення</w:t>
      </w:r>
      <w:proofErr w:type="spellEnd"/>
      <w:r w:rsidRPr="0027450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b/>
          <w:sz w:val="24"/>
          <w:szCs w:val="24"/>
        </w:rPr>
        <w:t>інших</w:t>
      </w:r>
      <w:proofErr w:type="spellEnd"/>
      <w:r w:rsidRPr="0027450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b/>
          <w:sz w:val="24"/>
          <w:szCs w:val="24"/>
        </w:rPr>
        <w:t>учасників</w:t>
      </w:r>
      <w:proofErr w:type="spellEnd"/>
      <w:r w:rsidRPr="0027450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74502">
        <w:rPr>
          <w:rFonts w:ascii="Times New Roman" w:eastAsia="Times New Roman" w:hAnsi="Times New Roman" w:cs="Times New Roman"/>
          <w:b/>
          <w:sz w:val="24"/>
          <w:szCs w:val="24"/>
        </w:rPr>
        <w:t>правопорушення</w:t>
      </w:r>
      <w:proofErr w:type="spellEnd"/>
      <w:r w:rsidRPr="00274502">
        <w:rPr>
          <w:rFonts w:ascii="Times New Roman" w:eastAsia="Times New Roman" w:hAnsi="Times New Roman" w:cs="Times New Roman"/>
          <w:b/>
          <w:sz w:val="24"/>
          <w:szCs w:val="24"/>
        </w:rPr>
        <w:t xml:space="preserve"> та </w:t>
      </w:r>
      <w:proofErr w:type="spellStart"/>
      <w:r w:rsidRPr="00274502">
        <w:rPr>
          <w:rFonts w:ascii="Times New Roman" w:eastAsia="Times New Roman" w:hAnsi="Times New Roman" w:cs="Times New Roman"/>
          <w:b/>
          <w:sz w:val="24"/>
          <w:szCs w:val="24"/>
        </w:rPr>
        <w:t>їх</w:t>
      </w:r>
      <w:proofErr w:type="spellEnd"/>
      <w:r w:rsidRPr="00274502">
        <w:rPr>
          <w:rFonts w:ascii="Times New Roman" w:eastAsia="Times New Roman" w:hAnsi="Times New Roman" w:cs="Times New Roman"/>
          <w:b/>
          <w:sz w:val="24"/>
          <w:szCs w:val="24"/>
        </w:rPr>
        <w:t xml:space="preserve"> контактна </w:t>
      </w:r>
      <w:proofErr w:type="spellStart"/>
      <w:r w:rsidRPr="00274502">
        <w:rPr>
          <w:rFonts w:ascii="Times New Roman" w:eastAsia="Times New Roman" w:hAnsi="Times New Roman" w:cs="Times New Roman"/>
          <w:b/>
          <w:sz w:val="24"/>
          <w:szCs w:val="24"/>
        </w:rPr>
        <w:t>інформація</w:t>
      </w:r>
      <w:proofErr w:type="spellEnd"/>
      <w:r w:rsidRPr="00274502">
        <w:rPr>
          <w:rFonts w:ascii="Times New Roman" w:eastAsia="Times New Roman" w:hAnsi="Times New Roman" w:cs="Times New Roman"/>
          <w:b/>
          <w:sz w:val="24"/>
          <w:szCs w:val="24"/>
        </w:rPr>
        <w:t xml:space="preserve"> (за </w:t>
      </w:r>
      <w:proofErr w:type="spellStart"/>
      <w:r w:rsidRPr="00274502">
        <w:rPr>
          <w:rFonts w:ascii="Times New Roman" w:eastAsia="Times New Roman" w:hAnsi="Times New Roman" w:cs="Times New Roman"/>
          <w:b/>
          <w:sz w:val="24"/>
          <w:szCs w:val="24"/>
        </w:rPr>
        <w:t>наявності</w:t>
      </w:r>
      <w:proofErr w:type="spellEnd"/>
      <w:r w:rsidRPr="00274502">
        <w:rPr>
          <w:rFonts w:ascii="Times New Roman" w:eastAsia="Times New Roman" w:hAnsi="Times New Roman" w:cs="Times New Roman"/>
          <w:b/>
          <w:sz w:val="24"/>
          <w:szCs w:val="24"/>
        </w:rPr>
        <w:t>):</w:t>
      </w:r>
    </w:p>
    <w:p w:rsidR="00274502" w:rsidRPr="00274502" w:rsidRDefault="00274502" w:rsidP="002745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Прізвище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ім’я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, по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батькові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</w:t>
      </w:r>
      <w:r w:rsidRPr="00274502">
        <w:rPr>
          <w:rFonts w:ascii="Times New Roman" w:eastAsia="Times New Roman" w:hAnsi="Times New Roman" w:cs="Times New Roman"/>
          <w:sz w:val="24"/>
          <w:szCs w:val="24"/>
        </w:rPr>
        <w:t>_________________</w:t>
      </w:r>
    </w:p>
    <w:p w:rsidR="00274502" w:rsidRPr="00274502" w:rsidRDefault="00274502" w:rsidP="002745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50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Місце роботи _</w:t>
      </w:r>
      <w:r w:rsidRPr="0027450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____</w:t>
      </w:r>
      <w:r w:rsidRPr="00274502">
        <w:rPr>
          <w:rFonts w:ascii="Times New Roman" w:eastAsia="Times New Roman" w:hAnsi="Times New Roman" w:cs="Times New Roman"/>
          <w:sz w:val="24"/>
          <w:szCs w:val="24"/>
        </w:rPr>
        <w:t>____________</w:t>
      </w:r>
    </w:p>
    <w:p w:rsidR="00274502" w:rsidRPr="00274502" w:rsidRDefault="00274502" w:rsidP="002745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Адреса та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контактний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номер телефону 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</w:t>
      </w:r>
      <w:r w:rsidRPr="00274502">
        <w:rPr>
          <w:rFonts w:ascii="Times New Roman" w:eastAsia="Times New Roman" w:hAnsi="Times New Roman" w:cs="Times New Roman"/>
          <w:sz w:val="24"/>
          <w:szCs w:val="24"/>
        </w:rPr>
        <w:t>________</w:t>
      </w:r>
    </w:p>
    <w:p w:rsidR="00274502" w:rsidRPr="00274502" w:rsidRDefault="00274502" w:rsidP="00274502">
      <w:pPr>
        <w:rPr>
          <w:rFonts w:ascii="Times New Roman" w:eastAsia="Times New Roman" w:hAnsi="Times New Roman" w:cs="Times New Roman"/>
          <w:sz w:val="24"/>
          <w:szCs w:val="24"/>
        </w:rPr>
      </w:pPr>
      <w:r w:rsidRPr="00274502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Pr="00274502">
        <w:rPr>
          <w:rFonts w:ascii="Times New Roman" w:eastAsia="Times New Roman" w:hAnsi="Times New Roman" w:cs="Times New Roman"/>
          <w:sz w:val="24"/>
          <w:szCs w:val="24"/>
        </w:rPr>
        <w:tab/>
      </w:r>
      <w:r w:rsidRPr="00274502">
        <w:rPr>
          <w:rFonts w:ascii="Times New Roman" w:eastAsia="Times New Roman" w:hAnsi="Times New Roman" w:cs="Times New Roman"/>
          <w:sz w:val="24"/>
          <w:szCs w:val="24"/>
        </w:rPr>
        <w:tab/>
        <w:t xml:space="preserve">__________20__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рік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74502">
        <w:rPr>
          <w:rFonts w:ascii="Times New Roman" w:eastAsia="Times New Roman" w:hAnsi="Times New Roman" w:cs="Times New Roman"/>
          <w:sz w:val="24"/>
          <w:szCs w:val="24"/>
        </w:rPr>
        <w:tab/>
        <w:t>_________</w:t>
      </w:r>
      <w:r w:rsidRPr="00274502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</w:t>
      </w:r>
    </w:p>
    <w:p w:rsidR="00274502" w:rsidRPr="00274502" w:rsidRDefault="00274502" w:rsidP="00274502">
      <w:pPr>
        <w:spacing w:line="360" w:lineRule="auto"/>
        <w:ind w:left="5529" w:hanging="5670"/>
        <w:rPr>
          <w:rFonts w:ascii="Times New Roman" w:eastAsia="Times New Roman" w:hAnsi="Times New Roman" w:cs="Times New Roman"/>
          <w:sz w:val="24"/>
          <w:szCs w:val="24"/>
        </w:rPr>
      </w:pPr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 (час </w:t>
      </w:r>
      <w:proofErr w:type="spellStart"/>
      <w:proofErr w:type="gramStart"/>
      <w:r w:rsidRPr="00274502">
        <w:rPr>
          <w:rFonts w:ascii="Times New Roman" w:eastAsia="Times New Roman" w:hAnsi="Times New Roman" w:cs="Times New Roman"/>
          <w:sz w:val="24"/>
          <w:szCs w:val="24"/>
        </w:rPr>
        <w:t>повідомлення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)   </w:t>
      </w:r>
      <w:proofErr w:type="gram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(дата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повідомлення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>)                   (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підпис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>)                    (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прізвище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ініціали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та посада </w:t>
      </w:r>
      <w:proofErr w:type="spellStart"/>
      <w:r w:rsidRPr="00274502">
        <w:rPr>
          <w:rFonts w:ascii="Times New Roman" w:eastAsia="Times New Roman" w:hAnsi="Times New Roman" w:cs="Times New Roman"/>
          <w:sz w:val="24"/>
          <w:szCs w:val="24"/>
        </w:rPr>
        <w:t>відповідальної</w:t>
      </w:r>
      <w:proofErr w:type="spellEnd"/>
      <w:r w:rsidRPr="00274502">
        <w:rPr>
          <w:rFonts w:ascii="Times New Roman" w:eastAsia="Times New Roman" w:hAnsi="Times New Roman" w:cs="Times New Roman"/>
          <w:sz w:val="24"/>
          <w:szCs w:val="24"/>
        </w:rPr>
        <w:t xml:space="preserve"> особи)</w:t>
      </w:r>
    </w:p>
    <w:p w:rsidR="00BF69AA" w:rsidRDefault="00BF69AA" w:rsidP="00BF69AA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E01155" w:rsidRDefault="00BF69AA" w:rsidP="00E01155">
      <w:pPr>
        <w:spacing w:after="0" w:line="240" w:lineRule="auto"/>
        <w:ind w:left="5954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2A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15579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Порядку </w:t>
      </w:r>
      <w:r w:rsidR="00771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надходження по</w:t>
      </w:r>
      <w:proofErr w:type="spellStart"/>
      <w:r w:rsidR="00B15579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відомлень</w:t>
      </w:r>
      <w:proofErr w:type="spellEnd"/>
      <w:r w:rsidR="00B15579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15579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про </w:t>
      </w:r>
      <w:proofErr w:type="spellStart"/>
      <w:r w:rsidR="00B15579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порушення</w:t>
      </w:r>
      <w:proofErr w:type="spellEnd"/>
      <w:r w:rsidR="00B15579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15579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</w:t>
      </w:r>
      <w:proofErr w:type="spellEnd"/>
      <w:r w:rsidR="00B15579"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15579" w:rsidRDefault="00B15579" w:rsidP="00E01155">
      <w:pPr>
        <w:spacing w:after="0" w:line="240" w:lineRule="auto"/>
        <w:ind w:left="5954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 України </w:t>
      </w:r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"Про </w:t>
      </w:r>
      <w:r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запобігання корупції</w:t>
      </w:r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", </w:t>
      </w:r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до </w:t>
      </w:r>
      <w:r w:rsidRPr="00772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Черкаської обласної ради</w:t>
      </w:r>
    </w:p>
    <w:p w:rsidR="007711EA" w:rsidRDefault="007711EA" w:rsidP="00E01155">
      <w:pPr>
        <w:spacing w:after="0" w:line="240" w:lineRule="auto"/>
        <w:ind w:left="5954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їх обробки</w:t>
      </w:r>
    </w:p>
    <w:p w:rsidR="00BF69AA" w:rsidRDefault="00BF69AA" w:rsidP="00E01155">
      <w:pPr>
        <w:spacing w:after="0" w:line="240" w:lineRule="auto"/>
        <w:ind w:left="5954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(пункт</w:t>
      </w:r>
      <w:r w:rsidR="00771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</w:t>
      </w:r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розділу</w:t>
      </w:r>
      <w:proofErr w:type="spellEnd"/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</w:t>
      </w:r>
      <w:r w:rsidR="007711E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D67F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77260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BF69AA" w:rsidRDefault="00BF69AA" w:rsidP="00BF69AA">
      <w:pPr>
        <w:spacing w:after="0" w:line="240" w:lineRule="auto"/>
        <w:ind w:left="4395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69AA" w:rsidRDefault="00BF69AA" w:rsidP="00BF69A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69AA" w:rsidRPr="00BF69AA" w:rsidRDefault="00BF69AA" w:rsidP="00BF69A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F69A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ЖУРНАЛ</w:t>
      </w:r>
    </w:p>
    <w:p w:rsidR="00E01155" w:rsidRDefault="00BF69AA" w:rsidP="00BF69AA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BF69A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реєстрації </w:t>
      </w:r>
      <w:r w:rsidRPr="00BF69A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повідомлень про порушення вимог Закону України </w:t>
      </w:r>
    </w:p>
    <w:p w:rsidR="00BF69AA" w:rsidRPr="00BF69AA" w:rsidRDefault="00BF69AA" w:rsidP="00BF69AA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BF69A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«Про запобігання корупції» посадовими особами виконавчого апарату та </w:t>
      </w:r>
    </w:p>
    <w:p w:rsidR="00BF69AA" w:rsidRPr="00BF69AA" w:rsidRDefault="00BF69AA" w:rsidP="00BF69A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F69A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депутатами обласної ради</w:t>
      </w:r>
    </w:p>
    <w:p w:rsidR="00BF69AA" w:rsidRDefault="00BF69AA" w:rsidP="00BF69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9634" w:type="dxa"/>
        <w:tblLook w:val="04A0" w:firstRow="1" w:lastRow="0" w:firstColumn="1" w:lastColumn="0" w:noHBand="0" w:noVBand="1"/>
      </w:tblPr>
      <w:tblGrid>
        <w:gridCol w:w="550"/>
        <w:gridCol w:w="1706"/>
        <w:gridCol w:w="2237"/>
        <w:gridCol w:w="1632"/>
        <w:gridCol w:w="1632"/>
        <w:gridCol w:w="1877"/>
      </w:tblGrid>
      <w:tr w:rsidR="007A7191" w:rsidRPr="007A7191" w:rsidTr="007A7191">
        <w:tc>
          <w:tcPr>
            <w:tcW w:w="562" w:type="dxa"/>
          </w:tcPr>
          <w:p w:rsidR="007A7191" w:rsidRPr="009C2A94" w:rsidRDefault="007A7191" w:rsidP="00BF69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2A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7A7191" w:rsidRPr="009C2A94" w:rsidRDefault="007A7191" w:rsidP="00BF69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2A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604" w:type="dxa"/>
          </w:tcPr>
          <w:p w:rsidR="007A7191" w:rsidRPr="009C2A94" w:rsidRDefault="007A7191" w:rsidP="00BF69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2A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Реєстраційний номер та дата реєстрації повідомлення</w:t>
            </w:r>
          </w:p>
        </w:tc>
        <w:tc>
          <w:tcPr>
            <w:tcW w:w="2365" w:type="dxa"/>
          </w:tcPr>
          <w:p w:rsidR="009C2A94" w:rsidRDefault="007A7191" w:rsidP="007A71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2A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Прізвище та ініціали особи, </w:t>
            </w:r>
          </w:p>
          <w:p w:rsidR="007A7191" w:rsidRPr="009C2A94" w:rsidRDefault="007A7191" w:rsidP="007A71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2A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яка надала повідомлення (її представника), найменування  юридичної особи громадського об'єднання (організацій)</w:t>
            </w:r>
          </w:p>
        </w:tc>
        <w:tc>
          <w:tcPr>
            <w:tcW w:w="1605" w:type="dxa"/>
          </w:tcPr>
          <w:p w:rsidR="007A7191" w:rsidRPr="009C2A94" w:rsidRDefault="007A7191" w:rsidP="00BF69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2A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Короткий зміст повідомлення</w:t>
            </w:r>
          </w:p>
        </w:tc>
        <w:tc>
          <w:tcPr>
            <w:tcW w:w="1605" w:type="dxa"/>
          </w:tcPr>
          <w:p w:rsidR="007A7191" w:rsidRPr="009C2A94" w:rsidRDefault="007A7191" w:rsidP="005F45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2A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Канали отримання повідомлення (ч/з спеціальну телефонну лінію, офіційний веб-сайт, </w:t>
            </w:r>
            <w:r w:rsidR="005F45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захищену чи загальну </w:t>
            </w:r>
            <w:r w:rsidRPr="009C2A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електронну </w:t>
            </w:r>
            <w:r w:rsidR="009C2A94" w:rsidRPr="009C2A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пошту</w:t>
            </w:r>
            <w:r w:rsidR="005F45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засоби поштового зв’язку</w:t>
            </w:r>
            <w:r w:rsidR="009C2A94" w:rsidRPr="009C2A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893" w:type="dxa"/>
          </w:tcPr>
          <w:p w:rsidR="007A7191" w:rsidRPr="009C2A94" w:rsidRDefault="009C2A94" w:rsidP="009C2A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2A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Результати розгляду повідомлення: проведено перевірку, направлено повідомлення </w:t>
            </w:r>
            <w:r w:rsidRPr="009C2A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спеціально уповноважених суб’єктів у сфері протидії корупції</w:t>
            </w:r>
            <w:r w:rsidRPr="009C2A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інше</w:t>
            </w:r>
          </w:p>
        </w:tc>
      </w:tr>
      <w:tr w:rsidR="007A7191" w:rsidTr="007A7191">
        <w:tc>
          <w:tcPr>
            <w:tcW w:w="562" w:type="dxa"/>
          </w:tcPr>
          <w:p w:rsidR="007A7191" w:rsidRPr="007A7191" w:rsidRDefault="007A7191" w:rsidP="00BF69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604" w:type="dxa"/>
          </w:tcPr>
          <w:p w:rsidR="007A7191" w:rsidRPr="007A7191" w:rsidRDefault="007A7191" w:rsidP="00BF69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365" w:type="dxa"/>
          </w:tcPr>
          <w:p w:rsidR="007A7191" w:rsidRPr="007A7191" w:rsidRDefault="007A7191" w:rsidP="00BF69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605" w:type="dxa"/>
          </w:tcPr>
          <w:p w:rsidR="007A7191" w:rsidRPr="007A7191" w:rsidRDefault="007A7191" w:rsidP="00BF69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605" w:type="dxa"/>
          </w:tcPr>
          <w:p w:rsidR="007A7191" w:rsidRPr="007A7191" w:rsidRDefault="007A7191" w:rsidP="00BF69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893" w:type="dxa"/>
          </w:tcPr>
          <w:p w:rsidR="007A7191" w:rsidRPr="007A7191" w:rsidRDefault="007A7191" w:rsidP="00BF69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7A7191" w:rsidTr="007A7191">
        <w:tc>
          <w:tcPr>
            <w:tcW w:w="562" w:type="dxa"/>
          </w:tcPr>
          <w:p w:rsidR="007A7191" w:rsidRDefault="007A7191" w:rsidP="00BF6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4" w:type="dxa"/>
          </w:tcPr>
          <w:p w:rsidR="007A7191" w:rsidRDefault="007A7191" w:rsidP="00BF6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5" w:type="dxa"/>
          </w:tcPr>
          <w:p w:rsidR="007A7191" w:rsidRDefault="007A7191" w:rsidP="00BF6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5" w:type="dxa"/>
          </w:tcPr>
          <w:p w:rsidR="007A7191" w:rsidRDefault="007A7191" w:rsidP="00BF6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5" w:type="dxa"/>
          </w:tcPr>
          <w:p w:rsidR="007A7191" w:rsidRDefault="007A7191" w:rsidP="00BF6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3" w:type="dxa"/>
          </w:tcPr>
          <w:p w:rsidR="007A7191" w:rsidRDefault="007A7191" w:rsidP="00BF69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A7191" w:rsidRPr="0077260A" w:rsidRDefault="007A7191" w:rsidP="00BF69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7A7191" w:rsidRPr="0077260A" w:rsidSect="00897DDC">
      <w:headerReference w:type="default" r:id="rId18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26E" w:rsidRDefault="001B226E" w:rsidP="00BF69AA">
      <w:pPr>
        <w:spacing w:after="0" w:line="240" w:lineRule="auto"/>
      </w:pPr>
      <w:r>
        <w:separator/>
      </w:r>
    </w:p>
  </w:endnote>
  <w:endnote w:type="continuationSeparator" w:id="0">
    <w:p w:rsidR="001B226E" w:rsidRDefault="001B226E" w:rsidP="00BF69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26E" w:rsidRDefault="001B226E" w:rsidP="00BF69AA">
      <w:pPr>
        <w:spacing w:after="0" w:line="240" w:lineRule="auto"/>
      </w:pPr>
      <w:r>
        <w:separator/>
      </w:r>
    </w:p>
  </w:footnote>
  <w:footnote w:type="continuationSeparator" w:id="0">
    <w:p w:rsidR="001B226E" w:rsidRDefault="001B226E" w:rsidP="00BF69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6033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F69AA" w:rsidRPr="00BF69AA" w:rsidRDefault="00BF69AA">
        <w:pPr>
          <w:pStyle w:val="aa"/>
          <w:jc w:val="center"/>
          <w:rPr>
            <w:rFonts w:ascii="Times New Roman" w:hAnsi="Times New Roman" w:cs="Times New Roman"/>
          </w:rPr>
        </w:pPr>
        <w:r w:rsidRPr="00BF69AA">
          <w:rPr>
            <w:rFonts w:ascii="Times New Roman" w:hAnsi="Times New Roman" w:cs="Times New Roman"/>
          </w:rPr>
          <w:fldChar w:fldCharType="begin"/>
        </w:r>
        <w:r w:rsidRPr="00BF69AA">
          <w:rPr>
            <w:rFonts w:ascii="Times New Roman" w:hAnsi="Times New Roman" w:cs="Times New Roman"/>
          </w:rPr>
          <w:instrText>PAGE   \* MERGEFORMAT</w:instrText>
        </w:r>
        <w:r w:rsidRPr="00BF69AA">
          <w:rPr>
            <w:rFonts w:ascii="Times New Roman" w:hAnsi="Times New Roman" w:cs="Times New Roman"/>
          </w:rPr>
          <w:fldChar w:fldCharType="separate"/>
        </w:r>
        <w:r w:rsidR="003A7758" w:rsidRPr="003A7758">
          <w:rPr>
            <w:rFonts w:ascii="Times New Roman" w:hAnsi="Times New Roman" w:cs="Times New Roman"/>
            <w:noProof/>
            <w:lang w:val="uk-UA"/>
          </w:rPr>
          <w:t>10</w:t>
        </w:r>
        <w:r w:rsidRPr="00BF69AA">
          <w:rPr>
            <w:rFonts w:ascii="Times New Roman" w:hAnsi="Times New Roman" w:cs="Times New Roman"/>
          </w:rPr>
          <w:fldChar w:fldCharType="end"/>
        </w:r>
      </w:p>
    </w:sdtContent>
  </w:sdt>
  <w:p w:rsidR="00BF69AA" w:rsidRDefault="00BF69A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.75pt;height:14.25pt;visibility:visible;mso-wrap-style:square" o:bullet="t">
        <v:imagedata r:id="rId1" o:title=""/>
      </v:shape>
    </w:pict>
  </w:numPicBullet>
  <w:abstractNum w:abstractNumId="0" w15:restartNumberingAfterBreak="0">
    <w:nsid w:val="193422EF"/>
    <w:multiLevelType w:val="hybridMultilevel"/>
    <w:tmpl w:val="84648748"/>
    <w:lvl w:ilvl="0" w:tplc="B6EE5A1E">
      <w:start w:val="2"/>
      <w:numFmt w:val="decimal"/>
      <w:lvlText w:val="%1."/>
      <w:lvlJc w:val="left"/>
      <w:pPr>
        <w:ind w:left="81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2EBF0945"/>
    <w:multiLevelType w:val="hybridMultilevel"/>
    <w:tmpl w:val="24E60182"/>
    <w:lvl w:ilvl="0" w:tplc="2A988F46">
      <w:start w:val="1"/>
      <w:numFmt w:val="decimal"/>
      <w:lvlText w:val="%1."/>
      <w:lvlJc w:val="left"/>
      <w:pPr>
        <w:ind w:left="81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4F6C1E93"/>
    <w:multiLevelType w:val="hybridMultilevel"/>
    <w:tmpl w:val="56300538"/>
    <w:lvl w:ilvl="0" w:tplc="983E15D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E3EF8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F4647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92284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48E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3604C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F5C0B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F8C2C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CCC9A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5F1"/>
    <w:rsid w:val="00094C6B"/>
    <w:rsid w:val="000F56C6"/>
    <w:rsid w:val="00180F29"/>
    <w:rsid w:val="00181D6A"/>
    <w:rsid w:val="001B226E"/>
    <w:rsid w:val="001C6E41"/>
    <w:rsid w:val="0020191F"/>
    <w:rsid w:val="0020404D"/>
    <w:rsid w:val="002241FE"/>
    <w:rsid w:val="0023656A"/>
    <w:rsid w:val="00263D8D"/>
    <w:rsid w:val="00274502"/>
    <w:rsid w:val="0028612F"/>
    <w:rsid w:val="00291940"/>
    <w:rsid w:val="002C328B"/>
    <w:rsid w:val="002D7C21"/>
    <w:rsid w:val="002E4185"/>
    <w:rsid w:val="003323FA"/>
    <w:rsid w:val="00365D96"/>
    <w:rsid w:val="00374E61"/>
    <w:rsid w:val="003A7758"/>
    <w:rsid w:val="004155F1"/>
    <w:rsid w:val="00435F35"/>
    <w:rsid w:val="00483D0C"/>
    <w:rsid w:val="005417E2"/>
    <w:rsid w:val="0056795E"/>
    <w:rsid w:val="00574096"/>
    <w:rsid w:val="00574D18"/>
    <w:rsid w:val="005A19C7"/>
    <w:rsid w:val="005C1E75"/>
    <w:rsid w:val="005D77EE"/>
    <w:rsid w:val="005F454F"/>
    <w:rsid w:val="00605749"/>
    <w:rsid w:val="00624DF4"/>
    <w:rsid w:val="006356CA"/>
    <w:rsid w:val="00646D3E"/>
    <w:rsid w:val="00657722"/>
    <w:rsid w:val="007275E2"/>
    <w:rsid w:val="007711EA"/>
    <w:rsid w:val="0077260A"/>
    <w:rsid w:val="007A6A47"/>
    <w:rsid w:val="007A7191"/>
    <w:rsid w:val="00833671"/>
    <w:rsid w:val="00837090"/>
    <w:rsid w:val="00847735"/>
    <w:rsid w:val="00897DDC"/>
    <w:rsid w:val="009009C9"/>
    <w:rsid w:val="0096147A"/>
    <w:rsid w:val="009A0379"/>
    <w:rsid w:val="009C2A94"/>
    <w:rsid w:val="009E5631"/>
    <w:rsid w:val="009F134D"/>
    <w:rsid w:val="00A0480E"/>
    <w:rsid w:val="00AD7339"/>
    <w:rsid w:val="00AE6950"/>
    <w:rsid w:val="00B01CF4"/>
    <w:rsid w:val="00B15579"/>
    <w:rsid w:val="00BF209F"/>
    <w:rsid w:val="00BF69AA"/>
    <w:rsid w:val="00C75EDF"/>
    <w:rsid w:val="00D51B53"/>
    <w:rsid w:val="00D67F59"/>
    <w:rsid w:val="00D83131"/>
    <w:rsid w:val="00DA42AC"/>
    <w:rsid w:val="00DA78B6"/>
    <w:rsid w:val="00DA7D39"/>
    <w:rsid w:val="00E01155"/>
    <w:rsid w:val="00E61957"/>
    <w:rsid w:val="00E8525C"/>
    <w:rsid w:val="00E91594"/>
    <w:rsid w:val="00EA3B26"/>
    <w:rsid w:val="00EC4B53"/>
    <w:rsid w:val="00EC6950"/>
    <w:rsid w:val="00EE42AE"/>
    <w:rsid w:val="00F004C3"/>
    <w:rsid w:val="00F170F3"/>
    <w:rsid w:val="00F26AC0"/>
    <w:rsid w:val="00F35527"/>
    <w:rsid w:val="00F6349A"/>
    <w:rsid w:val="00FD484D"/>
    <w:rsid w:val="00FE1049"/>
    <w:rsid w:val="00FF62AC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276011D-95E7-461E-8862-7FAFF66E2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5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3B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A3B26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EA3B2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EA3B2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EA3B2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EA3B2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EA3B26"/>
    <w:rPr>
      <w:b/>
      <w:bCs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BF69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F69AA"/>
  </w:style>
  <w:style w:type="paragraph" w:styleId="ac">
    <w:name w:val="footer"/>
    <w:basedOn w:val="a"/>
    <w:link w:val="ad"/>
    <w:uiPriority w:val="99"/>
    <w:unhideWhenUsed/>
    <w:rsid w:val="00BF69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F69AA"/>
  </w:style>
  <w:style w:type="paragraph" w:styleId="ae">
    <w:name w:val="List Paragraph"/>
    <w:basedOn w:val="a"/>
    <w:uiPriority w:val="34"/>
    <w:qFormat/>
    <w:rsid w:val="00274502"/>
    <w:pPr>
      <w:ind w:left="720"/>
      <w:contextualSpacing/>
    </w:pPr>
  </w:style>
  <w:style w:type="table" w:styleId="af">
    <w:name w:val="Table Grid"/>
    <w:basedOn w:val="a1"/>
    <w:uiPriority w:val="39"/>
    <w:rsid w:val="007A71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semiHidden/>
    <w:unhideWhenUsed/>
    <w:rsid w:val="005417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4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2365-14" TargetMode="External"/><Relationship Id="rId13" Type="http://schemas.openxmlformats.org/officeDocument/2006/relationships/hyperlink" Target="http://zakon3.rada.gov.ua/laws/show/1700-18/paran481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zakon3.rada.gov.ua/laws/show/1700-18/paran439" TargetMode="External"/><Relationship Id="rId17" Type="http://schemas.openxmlformats.org/officeDocument/2006/relationships/hyperlink" Target="http://zakon3.rada.gov.ua/laws/show/z0060-1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zakon3.rada.gov.ua/laws/show/1700-18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akon3.rada.gov.ua/laws/show/1700-18/paran34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akon3.rada.gov.ua/laws/show/1700-18" TargetMode="External"/><Relationship Id="rId10" Type="http://schemas.openxmlformats.org/officeDocument/2006/relationships/hyperlink" Target="http://zakon3.rada.gov.ua/laws/show/1700-18/paran313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akon3.rada.gov.ua/laws/show/1700-18" TargetMode="External"/><Relationship Id="rId14" Type="http://schemas.openxmlformats.org/officeDocument/2006/relationships/hyperlink" Target="http://zakon3.rada.gov.ua/laws/show/1700-18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6C551-5E2C-4790-A6FF-BB09635B5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1269</TotalTime>
  <Pages>10</Pages>
  <Words>3080</Words>
  <Characters>17557</Characters>
  <Application>Microsoft Office Word</Application>
  <DocSecurity>0</DocSecurity>
  <Lines>146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20596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28</cp:revision>
  <cp:lastPrinted>2019-04-19T06:36:00Z</cp:lastPrinted>
  <dcterms:created xsi:type="dcterms:W3CDTF">2018-12-04T09:00:00Z</dcterms:created>
  <dcterms:modified xsi:type="dcterms:W3CDTF">2019-06-27T13:02:00Z</dcterms:modified>
</cp:coreProperties>
</file>