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041" w:rsidRDefault="00A67888" w:rsidP="00FA0041">
      <w:pPr>
        <w:tabs>
          <w:tab w:val="left" w:pos="4140"/>
        </w:tabs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10"/>
          <w:lang w:val="uk-UA"/>
        </w:rPr>
        <w:t xml:space="preserve"> </w:t>
      </w:r>
      <w:r w:rsidR="00FA0041">
        <w:rPr>
          <w:rFonts w:ascii="Times New Roman" w:hAnsi="Times New Roman" w:cs="Times New Roman"/>
          <w:b/>
          <w:sz w:val="10"/>
        </w:rPr>
        <w:object w:dxaOrig="108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623156439" r:id="rId6"/>
        </w:object>
      </w:r>
    </w:p>
    <w:p w:rsidR="00FA0041" w:rsidRDefault="00FA0041" w:rsidP="00FA0041">
      <w:pPr>
        <w:tabs>
          <w:tab w:val="left" w:pos="3960"/>
        </w:tabs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ЧЕРКАСЬКА ОБЛАСНА РАДА</w:t>
      </w:r>
    </w:p>
    <w:p w:rsidR="00FA0041" w:rsidRDefault="00FA0041" w:rsidP="00FA0041">
      <w:pPr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</w:t>
      </w:r>
    </w:p>
    <w:p w:rsidR="00FA0041" w:rsidRDefault="00FA0041" w:rsidP="00FA0041">
      <w:pPr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О З П О Р Я Д Ж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FA0041" w:rsidRDefault="00FA0041" w:rsidP="00FA0041">
      <w:pPr>
        <w:spacing w:before="120" w:line="240" w:lineRule="atLeast"/>
        <w:ind w:right="-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A0041" w:rsidRPr="009A7762" w:rsidRDefault="00DD7363" w:rsidP="009A7762">
      <w:pPr>
        <w:spacing w:before="120" w:line="240" w:lineRule="atLeast"/>
        <w:ind w:right="-1"/>
        <w:outlineLvl w:val="0"/>
        <w:rPr>
          <w:rFonts w:ascii="Times New Roman" w:hAnsi="Times New Roman" w:cs="Times New Roman"/>
          <w:sz w:val="26"/>
        </w:rPr>
      </w:pPr>
      <w:r w:rsidRPr="00DD7363">
        <w:rPr>
          <w:rFonts w:ascii="Times New Roman" w:hAnsi="Times New Roman" w:cs="Times New Roman"/>
          <w:sz w:val="28"/>
          <w:szCs w:val="28"/>
          <w:u w:val="single"/>
          <w:lang w:val="uk-UA"/>
        </w:rPr>
        <w:t>06.12.2018</w:t>
      </w:r>
      <w:r w:rsidR="00FA00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bookmarkStart w:id="0" w:name="_GoBack"/>
      <w:r w:rsidR="00FA0041" w:rsidRPr="00DD7363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Pr="00DD7363">
        <w:rPr>
          <w:rFonts w:ascii="Times New Roman" w:hAnsi="Times New Roman" w:cs="Times New Roman"/>
          <w:sz w:val="28"/>
          <w:szCs w:val="28"/>
          <w:u w:val="single"/>
          <w:lang w:val="uk-UA"/>
        </w:rPr>
        <w:t>398-р</w:t>
      </w:r>
      <w:bookmarkEnd w:id="0"/>
      <w:r w:rsidR="00FA0041">
        <w:rPr>
          <w:lang w:val="uk-UA"/>
        </w:rPr>
        <w:t xml:space="preserve">                                                                              </w:t>
      </w:r>
    </w:p>
    <w:p w:rsidR="00FA0041" w:rsidRDefault="00FA0041" w:rsidP="00FA00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0041" w:rsidRDefault="00FA0041" w:rsidP="00FA00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</w:t>
      </w:r>
    </w:p>
    <w:p w:rsidR="00FA0041" w:rsidRDefault="00FA0041" w:rsidP="00FA00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повідомлень про </w:t>
      </w:r>
    </w:p>
    <w:p w:rsidR="00FA0041" w:rsidRDefault="00FA0041" w:rsidP="00FA00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порушення вимог Закону України</w:t>
      </w:r>
    </w:p>
    <w:p w:rsidR="00FA0041" w:rsidRDefault="00FA0041" w:rsidP="00FA00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 запобігання корупції» </w:t>
      </w:r>
    </w:p>
    <w:p w:rsidR="00FA0041" w:rsidRDefault="00FA0041" w:rsidP="00FA00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Черкаської обласної ради </w:t>
      </w:r>
    </w:p>
    <w:p w:rsidR="00FA0041" w:rsidRDefault="00FA0041" w:rsidP="00FA00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їх обробки</w:t>
      </w:r>
    </w:p>
    <w:p w:rsidR="00FA0041" w:rsidRDefault="00FA0041" w:rsidP="00FA00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0041" w:rsidRDefault="00FA0041" w:rsidP="00FA00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0041" w:rsidRPr="009A7762" w:rsidRDefault="00FA0041" w:rsidP="00FA00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статті 56 Закону України «Про місцеве самоврядування в Україні», статті 53 Закону України «Про запобігання корупції», на виконання</w:t>
      </w:r>
      <w:r w:rsidRPr="00FA0041">
        <w:rPr>
          <w:sz w:val="28"/>
          <w:szCs w:val="28"/>
          <w:lang w:val="uk-UA"/>
        </w:rPr>
        <w:t xml:space="preserve"> </w:t>
      </w:r>
      <w:r w:rsidRPr="009A7762">
        <w:rPr>
          <w:rFonts w:ascii="Times New Roman" w:hAnsi="Times New Roman" w:cs="Times New Roman"/>
          <w:sz w:val="28"/>
          <w:szCs w:val="28"/>
          <w:lang w:val="uk-UA"/>
        </w:rPr>
        <w:t>рішення обласної ради від 20.04.2018 № 22-23/</w:t>
      </w:r>
      <w:r w:rsidRPr="009A776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A7762">
        <w:rPr>
          <w:rFonts w:ascii="Times New Roman" w:hAnsi="Times New Roman" w:cs="Times New Roman"/>
          <w:sz w:val="28"/>
          <w:szCs w:val="28"/>
          <w:lang w:val="uk-UA"/>
        </w:rPr>
        <w:t>ІІ "Про затвердження Антикорупційної програми Черкаської обласної ради на 2018 рік" (зі змінами)</w:t>
      </w:r>
      <w:r w:rsidR="009A7762">
        <w:rPr>
          <w:rFonts w:ascii="Times New Roman" w:hAnsi="Times New Roman" w:cs="Times New Roman"/>
          <w:sz w:val="28"/>
          <w:szCs w:val="28"/>
          <w:lang w:val="uk-UA"/>
        </w:rPr>
        <w:t>, з метою визначення послідовності дій посадових осіб виконавчого апарату обласної ради при отриманні, попередньому розгляді, реєс</w:t>
      </w:r>
      <w:r w:rsidR="00157AFF">
        <w:rPr>
          <w:rFonts w:ascii="Times New Roman" w:hAnsi="Times New Roman" w:cs="Times New Roman"/>
          <w:sz w:val="28"/>
          <w:szCs w:val="28"/>
          <w:lang w:val="uk-UA"/>
        </w:rPr>
        <w:t>трації повідомлень про корупцію:</w:t>
      </w:r>
      <w:r w:rsidR="009A77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0041" w:rsidRDefault="00FA0041" w:rsidP="00FA00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0041" w:rsidRDefault="009A7762" w:rsidP="00157AF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Порядок надходження </w:t>
      </w:r>
      <w:r w:rsidR="00157AFF">
        <w:rPr>
          <w:rFonts w:ascii="Times New Roman" w:hAnsi="Times New Roman" w:cs="Times New Roman"/>
          <w:sz w:val="28"/>
          <w:szCs w:val="28"/>
          <w:lang w:val="uk-UA"/>
        </w:rPr>
        <w:t xml:space="preserve">повідомлень про порушення вимог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запобігання корупції» до Черкаської обласної ради </w:t>
      </w:r>
      <w:r w:rsidR="00EA02A3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а їх обробки, що додає</w:t>
      </w:r>
      <w:r w:rsidR="00FA0041" w:rsidRPr="009A7762">
        <w:rPr>
          <w:rFonts w:ascii="Times New Roman" w:hAnsi="Times New Roman" w:cs="Times New Roman"/>
          <w:sz w:val="28"/>
          <w:szCs w:val="28"/>
          <w:lang w:val="uk-UA"/>
        </w:rPr>
        <w:t>ться.</w:t>
      </w:r>
    </w:p>
    <w:p w:rsidR="00157AFF" w:rsidRDefault="00157AFF" w:rsidP="00157AFF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5CD3" w:rsidRDefault="00157AFF" w:rsidP="00E3164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Головному спеціалісту з питань запобігання та виявлення корупції юридичного відділу</w:t>
      </w:r>
      <w:r w:rsidR="00EA02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164D" w:rsidRPr="00E3164D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апарату Черкаської обласної ради </w:t>
      </w:r>
      <w:r w:rsidR="00D05CD3">
        <w:rPr>
          <w:rFonts w:ascii="Times New Roman" w:hAnsi="Times New Roman" w:cs="Times New Roman"/>
          <w:sz w:val="28"/>
          <w:szCs w:val="28"/>
          <w:lang w:val="uk-UA"/>
        </w:rPr>
        <w:t>ознайомити під особистий підпис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цим розпорядженням</w:t>
      </w:r>
      <w:r w:rsidR="00EA02A3">
        <w:rPr>
          <w:rFonts w:ascii="Times New Roman" w:hAnsi="Times New Roman" w:cs="Times New Roman"/>
          <w:sz w:val="28"/>
          <w:szCs w:val="28"/>
          <w:lang w:val="uk-UA"/>
        </w:rPr>
        <w:t xml:space="preserve"> посадових осіб виконавчого апарату Черкаської обласної ради.</w:t>
      </w:r>
    </w:p>
    <w:p w:rsidR="00157AFF" w:rsidRDefault="00157AFF" w:rsidP="00157AFF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762" w:rsidRPr="009A7762" w:rsidRDefault="00D05CD3" w:rsidP="009A77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FA0041" w:rsidRDefault="00FA0041" w:rsidP="00FA00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0041" w:rsidRDefault="00FA0041" w:rsidP="00FA00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0041" w:rsidRDefault="00FA0041" w:rsidP="00FA00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AF5" w:rsidRDefault="009A7762" w:rsidP="00157AFF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заступник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6C0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В. Тарасенко</w:t>
      </w:r>
    </w:p>
    <w:sectPr w:rsidR="00612AF5" w:rsidSect="009A776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971FBE"/>
    <w:multiLevelType w:val="hybridMultilevel"/>
    <w:tmpl w:val="51B8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3E8"/>
    <w:rsid w:val="00157AFF"/>
    <w:rsid w:val="00612AF5"/>
    <w:rsid w:val="009A7762"/>
    <w:rsid w:val="00A56C09"/>
    <w:rsid w:val="00A67888"/>
    <w:rsid w:val="00C443E8"/>
    <w:rsid w:val="00D05CD3"/>
    <w:rsid w:val="00DD7363"/>
    <w:rsid w:val="00E3164D"/>
    <w:rsid w:val="00EA02A3"/>
    <w:rsid w:val="00FA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11BC8CC-02A3-42A5-B28D-D950BC07F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04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7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0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0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2019-02-25T09:28:00Z</cp:lastPrinted>
  <dcterms:created xsi:type="dcterms:W3CDTF">2019-01-11T11:19:00Z</dcterms:created>
  <dcterms:modified xsi:type="dcterms:W3CDTF">2019-06-27T13:01:00Z</dcterms:modified>
</cp:coreProperties>
</file>