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5BD" w:rsidRDefault="006B75BD" w:rsidP="006B75BD">
      <w:pPr>
        <w:ind w:left="5232" w:firstLine="708"/>
        <w:rPr>
          <w:szCs w:val="28"/>
        </w:rPr>
      </w:pPr>
      <w:r>
        <w:rPr>
          <w:szCs w:val="28"/>
        </w:rPr>
        <w:t>Додаток</w:t>
      </w:r>
    </w:p>
    <w:p w:rsidR="006B75BD" w:rsidRPr="00AF1FA7" w:rsidRDefault="006B75BD" w:rsidP="006B75BD">
      <w:pPr>
        <w:ind w:left="5940"/>
      </w:pPr>
      <w:r w:rsidRPr="00AF1FA7">
        <w:t xml:space="preserve">до розпорядження </w:t>
      </w:r>
      <w:r w:rsidR="00C14BB5">
        <w:t>Черкаської</w:t>
      </w:r>
      <w:r>
        <w:t xml:space="preserve"> обласної ради</w:t>
      </w:r>
    </w:p>
    <w:p w:rsidR="006B75BD" w:rsidRPr="006B75BD" w:rsidRDefault="004825EA" w:rsidP="006B75BD">
      <w:pPr>
        <w:ind w:left="5940"/>
      </w:pPr>
      <w:bookmarkStart w:id="0" w:name="_GoBack"/>
      <w:r w:rsidRPr="004825EA">
        <w:rPr>
          <w:szCs w:val="28"/>
          <w:u w:val="single"/>
        </w:rPr>
        <w:t>06.09.2019</w:t>
      </w:r>
      <w:r>
        <w:rPr>
          <w:szCs w:val="28"/>
        </w:rPr>
        <w:t xml:space="preserve"> </w:t>
      </w:r>
      <w:bookmarkEnd w:id="0"/>
      <w:r w:rsidR="006B75BD" w:rsidRPr="006B75BD">
        <w:t xml:space="preserve">№ </w:t>
      </w:r>
      <w:r w:rsidRPr="004825EA">
        <w:rPr>
          <w:u w:val="single"/>
        </w:rPr>
        <w:t>382-р</w:t>
      </w:r>
    </w:p>
    <w:p w:rsidR="006B75BD" w:rsidRDefault="006B75BD" w:rsidP="006B75BD"/>
    <w:p w:rsidR="006B75BD" w:rsidRPr="008E7508" w:rsidRDefault="006B75BD" w:rsidP="00C14BB5">
      <w:pPr>
        <w:rPr>
          <w:szCs w:val="28"/>
        </w:rPr>
      </w:pPr>
    </w:p>
    <w:p w:rsidR="006B75BD" w:rsidRPr="00C14BB5" w:rsidRDefault="006B75BD" w:rsidP="006B75BD">
      <w:pPr>
        <w:jc w:val="center"/>
        <w:rPr>
          <w:szCs w:val="28"/>
        </w:rPr>
      </w:pPr>
      <w:r w:rsidRPr="00C14BB5">
        <w:rPr>
          <w:szCs w:val="28"/>
        </w:rPr>
        <w:t>СКЛАД КОМІСІЇ</w:t>
      </w:r>
    </w:p>
    <w:p w:rsidR="006F58A0" w:rsidRDefault="006B75BD" w:rsidP="006F58A0">
      <w:pPr>
        <w:jc w:val="center"/>
        <w:rPr>
          <w:szCs w:val="28"/>
        </w:rPr>
      </w:pPr>
      <w:r>
        <w:rPr>
          <w:szCs w:val="28"/>
        </w:rPr>
        <w:t xml:space="preserve">з </w:t>
      </w:r>
      <w:r w:rsidR="006F58A0" w:rsidRPr="00FE00C0">
        <w:rPr>
          <w:szCs w:val="28"/>
        </w:rPr>
        <w:t>перевірк</w:t>
      </w:r>
      <w:r w:rsidR="006F58A0">
        <w:rPr>
          <w:szCs w:val="28"/>
        </w:rPr>
        <w:t>и</w:t>
      </w:r>
      <w:r w:rsidR="006F58A0" w:rsidRPr="00FE00C0">
        <w:rPr>
          <w:szCs w:val="28"/>
        </w:rPr>
        <w:t xml:space="preserve"> </w:t>
      </w:r>
      <w:r w:rsidR="006F58A0">
        <w:rPr>
          <w:szCs w:val="28"/>
        </w:rPr>
        <w:t xml:space="preserve">окремих питань </w:t>
      </w:r>
      <w:r w:rsidR="006F58A0" w:rsidRPr="00FE00C0">
        <w:rPr>
          <w:szCs w:val="28"/>
        </w:rPr>
        <w:t>діяльн</w:t>
      </w:r>
      <w:r w:rsidR="00C14BB5">
        <w:rPr>
          <w:szCs w:val="28"/>
        </w:rPr>
        <w:t>ості</w:t>
      </w:r>
    </w:p>
    <w:p w:rsidR="006B75BD" w:rsidRDefault="006F58A0" w:rsidP="006F58A0">
      <w:pPr>
        <w:jc w:val="center"/>
        <w:rPr>
          <w:szCs w:val="28"/>
        </w:rPr>
      </w:pPr>
      <w:r>
        <w:rPr>
          <w:szCs w:val="28"/>
        </w:rPr>
        <w:t xml:space="preserve">комунального підприємства </w:t>
      </w:r>
      <w:r w:rsidR="00C14BB5">
        <w:rPr>
          <w:szCs w:val="28"/>
        </w:rPr>
        <w:t>«</w:t>
      </w:r>
      <w:r w:rsidRPr="00FE00C0">
        <w:rPr>
          <w:szCs w:val="28"/>
        </w:rPr>
        <w:t>Черкасиоблкіно</w:t>
      </w:r>
      <w:r w:rsidR="00C14BB5">
        <w:rPr>
          <w:szCs w:val="28"/>
        </w:rPr>
        <w:t>»</w:t>
      </w:r>
      <w:r w:rsidRPr="00FE00C0">
        <w:rPr>
          <w:szCs w:val="28"/>
        </w:rPr>
        <w:t xml:space="preserve"> Черкаської обласної ради</w:t>
      </w:r>
    </w:p>
    <w:p w:rsidR="006B75BD" w:rsidRDefault="006B75BD" w:rsidP="006B75BD">
      <w:pPr>
        <w:rPr>
          <w:szCs w:val="28"/>
        </w:rPr>
      </w:pPr>
    </w:p>
    <w:p w:rsidR="00C14BB5" w:rsidRDefault="00C14BB5" w:rsidP="006B75BD">
      <w:pPr>
        <w:rPr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26"/>
        <w:gridCol w:w="6485"/>
      </w:tblGrid>
      <w:tr w:rsidR="00C14BB5" w:rsidTr="00E30507">
        <w:tc>
          <w:tcPr>
            <w:tcW w:w="2943" w:type="dxa"/>
          </w:tcPr>
          <w:p w:rsidR="00C14BB5" w:rsidRDefault="00C14BB5" w:rsidP="00C14BB5">
            <w:r w:rsidRPr="005F6B34">
              <w:rPr>
                <w:szCs w:val="28"/>
              </w:rPr>
              <w:t>ДУДНИК</w:t>
            </w:r>
          </w:p>
          <w:p w:rsidR="00C14BB5" w:rsidRDefault="00C14BB5" w:rsidP="00C14BB5">
            <w:pPr>
              <w:rPr>
                <w:szCs w:val="28"/>
              </w:rPr>
            </w:pPr>
            <w:r>
              <w:rPr>
                <w:szCs w:val="28"/>
              </w:rPr>
              <w:t>Наталія Дмитрівна</w:t>
            </w:r>
          </w:p>
        </w:tc>
        <w:tc>
          <w:tcPr>
            <w:tcW w:w="426" w:type="dxa"/>
          </w:tcPr>
          <w:p w:rsidR="00C14BB5" w:rsidRDefault="00C14BB5" w:rsidP="006B75BD">
            <w:pPr>
              <w:rPr>
                <w:szCs w:val="28"/>
              </w:rPr>
            </w:pPr>
            <w:r>
              <w:rPr>
                <w:szCs w:val="28"/>
                <w:lang w:val="ru-RU"/>
              </w:rPr>
              <w:t>–</w:t>
            </w:r>
          </w:p>
        </w:tc>
        <w:tc>
          <w:tcPr>
            <w:tcW w:w="6485" w:type="dxa"/>
          </w:tcPr>
          <w:p w:rsidR="00C14BB5" w:rsidRDefault="00C14BB5" w:rsidP="00C14BB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відділу обліку та </w:t>
            </w:r>
            <w:r w:rsidRPr="005F6B34">
              <w:rPr>
                <w:szCs w:val="28"/>
              </w:rPr>
              <w:t>використання</w:t>
            </w:r>
            <w:r>
              <w:rPr>
                <w:szCs w:val="28"/>
              </w:rPr>
              <w:t xml:space="preserve"> </w:t>
            </w:r>
            <w:r w:rsidRPr="005F6B34">
              <w:rPr>
                <w:szCs w:val="28"/>
              </w:rPr>
              <w:t>майна управління майном виконавчого апарату обласної ради</w:t>
            </w:r>
            <w:r>
              <w:rPr>
                <w:szCs w:val="28"/>
              </w:rPr>
              <w:t>,</w:t>
            </w:r>
            <w:r w:rsidRPr="00C11189">
              <w:rPr>
                <w:szCs w:val="28"/>
              </w:rPr>
              <w:t xml:space="preserve"> </w:t>
            </w:r>
            <w:r w:rsidRPr="005F6B34">
              <w:rPr>
                <w:szCs w:val="28"/>
              </w:rPr>
              <w:t>голова комісії</w:t>
            </w:r>
          </w:p>
          <w:p w:rsidR="00E30507" w:rsidRPr="00E30507" w:rsidRDefault="00E30507" w:rsidP="00C14BB5">
            <w:pPr>
              <w:jc w:val="both"/>
              <w:rPr>
                <w:sz w:val="20"/>
              </w:rPr>
            </w:pPr>
          </w:p>
        </w:tc>
      </w:tr>
      <w:tr w:rsidR="00C14BB5" w:rsidTr="00E30507">
        <w:tc>
          <w:tcPr>
            <w:tcW w:w="2943" w:type="dxa"/>
          </w:tcPr>
          <w:p w:rsidR="00C14BB5" w:rsidRDefault="00C14BB5" w:rsidP="00C14BB5">
            <w:r>
              <w:rPr>
                <w:szCs w:val="28"/>
                <w:lang w:val="ru-RU"/>
              </w:rPr>
              <w:t>ЛЯПУНОВА</w:t>
            </w:r>
          </w:p>
          <w:p w:rsidR="00C14BB5" w:rsidRDefault="00C14BB5" w:rsidP="00C14BB5">
            <w:pPr>
              <w:rPr>
                <w:szCs w:val="28"/>
              </w:rPr>
            </w:pPr>
            <w:r>
              <w:rPr>
                <w:szCs w:val="28"/>
                <w:lang w:val="ru-RU"/>
              </w:rPr>
              <w:t>Марина Анатоліївна</w:t>
            </w:r>
          </w:p>
        </w:tc>
        <w:tc>
          <w:tcPr>
            <w:tcW w:w="426" w:type="dxa"/>
          </w:tcPr>
          <w:p w:rsidR="00C14BB5" w:rsidRDefault="00C14BB5" w:rsidP="006B75BD">
            <w:pPr>
              <w:rPr>
                <w:szCs w:val="28"/>
              </w:rPr>
            </w:pPr>
            <w:r>
              <w:rPr>
                <w:szCs w:val="28"/>
                <w:lang w:val="ru-RU"/>
              </w:rPr>
              <w:t>–</w:t>
            </w:r>
          </w:p>
        </w:tc>
        <w:tc>
          <w:tcPr>
            <w:tcW w:w="6485" w:type="dxa"/>
          </w:tcPr>
          <w:p w:rsidR="00C14BB5" w:rsidRDefault="00C14BB5" w:rsidP="00C14BB5">
            <w:pPr>
              <w:jc w:val="both"/>
              <w:rPr>
                <w:szCs w:val="28"/>
              </w:rPr>
            </w:pPr>
            <w:r w:rsidRPr="00C14BB5">
              <w:rPr>
                <w:szCs w:val="28"/>
              </w:rPr>
              <w:t xml:space="preserve">начальник відділу фінансового забезпечення – головний бухгалтер </w:t>
            </w:r>
            <w:r w:rsidRPr="007A5313">
              <w:rPr>
                <w:szCs w:val="28"/>
                <w:shd w:val="clear" w:color="auto" w:fill="FFFFFF"/>
              </w:rPr>
              <w:t>Департаменту культури</w:t>
            </w:r>
            <w:r>
              <w:rPr>
                <w:szCs w:val="28"/>
                <w:shd w:val="clear" w:color="auto" w:fill="FFFFFF"/>
              </w:rPr>
              <w:br/>
            </w:r>
            <w:r w:rsidRPr="007A5313">
              <w:rPr>
                <w:szCs w:val="28"/>
                <w:shd w:val="clear" w:color="auto" w:fill="FFFFFF"/>
              </w:rPr>
              <w:t>та взаємозв’язків з громадськістю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A14D57">
              <w:rPr>
                <w:szCs w:val="28"/>
              </w:rPr>
              <w:t>Черкаської обл</w:t>
            </w:r>
            <w:r>
              <w:rPr>
                <w:szCs w:val="28"/>
              </w:rPr>
              <w:t xml:space="preserve">асної </w:t>
            </w:r>
            <w:r w:rsidRPr="00A14D57">
              <w:rPr>
                <w:szCs w:val="28"/>
              </w:rPr>
              <w:t>держа</w:t>
            </w:r>
            <w:r>
              <w:rPr>
                <w:szCs w:val="28"/>
              </w:rPr>
              <w:t>вної а</w:t>
            </w:r>
            <w:r w:rsidRPr="00A14D57">
              <w:rPr>
                <w:szCs w:val="28"/>
              </w:rPr>
              <w:t>дміністрації</w:t>
            </w:r>
          </w:p>
          <w:p w:rsidR="00E30507" w:rsidRPr="00E30507" w:rsidRDefault="00E30507" w:rsidP="00C14BB5">
            <w:pPr>
              <w:jc w:val="both"/>
              <w:rPr>
                <w:sz w:val="20"/>
              </w:rPr>
            </w:pPr>
          </w:p>
        </w:tc>
      </w:tr>
      <w:tr w:rsidR="00C14BB5" w:rsidTr="00E30507">
        <w:tc>
          <w:tcPr>
            <w:tcW w:w="2943" w:type="dxa"/>
          </w:tcPr>
          <w:p w:rsidR="00C14BB5" w:rsidRDefault="00C14BB5" w:rsidP="00C14BB5">
            <w:r>
              <w:rPr>
                <w:szCs w:val="28"/>
              </w:rPr>
              <w:t>ОСИПЕНКО</w:t>
            </w:r>
          </w:p>
          <w:p w:rsidR="00C14BB5" w:rsidRDefault="00C14BB5" w:rsidP="00C14BB5">
            <w:pPr>
              <w:rPr>
                <w:szCs w:val="28"/>
              </w:rPr>
            </w:pPr>
            <w:r>
              <w:rPr>
                <w:szCs w:val="28"/>
              </w:rPr>
              <w:t>Наталія Сергіївна</w:t>
            </w:r>
          </w:p>
        </w:tc>
        <w:tc>
          <w:tcPr>
            <w:tcW w:w="426" w:type="dxa"/>
          </w:tcPr>
          <w:p w:rsidR="00C14BB5" w:rsidRDefault="00C14BB5" w:rsidP="006B75BD">
            <w:pPr>
              <w:rPr>
                <w:szCs w:val="28"/>
              </w:rPr>
            </w:pPr>
            <w:r w:rsidRPr="00C14BB5">
              <w:rPr>
                <w:szCs w:val="28"/>
              </w:rPr>
              <w:t>–</w:t>
            </w:r>
          </w:p>
        </w:tc>
        <w:tc>
          <w:tcPr>
            <w:tcW w:w="6485" w:type="dxa"/>
          </w:tcPr>
          <w:p w:rsidR="00C14BB5" w:rsidRDefault="00C14BB5" w:rsidP="00C14BB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начальник відділу культурно-освітньої роботи управління культури </w:t>
            </w:r>
            <w:r w:rsidRPr="007A5313">
              <w:rPr>
                <w:szCs w:val="28"/>
                <w:shd w:val="clear" w:color="auto" w:fill="FFFFFF"/>
              </w:rPr>
              <w:t>Департаменту культури</w:t>
            </w:r>
            <w:r>
              <w:rPr>
                <w:szCs w:val="28"/>
                <w:shd w:val="clear" w:color="auto" w:fill="FFFFFF"/>
              </w:rPr>
              <w:br/>
            </w:r>
            <w:r w:rsidRPr="007A5313">
              <w:rPr>
                <w:szCs w:val="28"/>
                <w:shd w:val="clear" w:color="auto" w:fill="FFFFFF"/>
              </w:rPr>
              <w:t>та взаємозв’язків з громадськістю</w:t>
            </w:r>
            <w:r>
              <w:rPr>
                <w:szCs w:val="28"/>
                <w:shd w:val="clear" w:color="auto" w:fill="FFFFFF"/>
              </w:rPr>
              <w:t xml:space="preserve"> </w:t>
            </w:r>
            <w:r w:rsidRPr="00A14D57">
              <w:rPr>
                <w:szCs w:val="28"/>
              </w:rPr>
              <w:t>Черкаської обл</w:t>
            </w:r>
            <w:r>
              <w:rPr>
                <w:szCs w:val="28"/>
              </w:rPr>
              <w:t xml:space="preserve">асної </w:t>
            </w:r>
            <w:r w:rsidRPr="00A14D57">
              <w:rPr>
                <w:szCs w:val="28"/>
              </w:rPr>
              <w:t>держа</w:t>
            </w:r>
            <w:r>
              <w:rPr>
                <w:szCs w:val="28"/>
              </w:rPr>
              <w:t>вної а</w:t>
            </w:r>
            <w:r w:rsidRPr="00A14D57">
              <w:rPr>
                <w:szCs w:val="28"/>
              </w:rPr>
              <w:t>дміністрації</w:t>
            </w:r>
          </w:p>
          <w:p w:rsidR="00E30507" w:rsidRPr="00E30507" w:rsidRDefault="00E30507" w:rsidP="00C14BB5">
            <w:pPr>
              <w:jc w:val="both"/>
              <w:rPr>
                <w:sz w:val="20"/>
              </w:rPr>
            </w:pPr>
          </w:p>
        </w:tc>
      </w:tr>
      <w:tr w:rsidR="00C14BB5" w:rsidTr="00E30507">
        <w:tc>
          <w:tcPr>
            <w:tcW w:w="2943" w:type="dxa"/>
          </w:tcPr>
          <w:p w:rsidR="00C14BB5" w:rsidRDefault="00C14BB5" w:rsidP="00C14BB5">
            <w:r w:rsidRPr="005F6B34">
              <w:rPr>
                <w:szCs w:val="28"/>
              </w:rPr>
              <w:t>НЕЛЕЗЕНКО</w:t>
            </w:r>
          </w:p>
          <w:p w:rsidR="00C14BB5" w:rsidRDefault="00C14BB5" w:rsidP="00C14BB5">
            <w:pPr>
              <w:rPr>
                <w:szCs w:val="28"/>
              </w:rPr>
            </w:pPr>
            <w:r>
              <w:rPr>
                <w:szCs w:val="28"/>
              </w:rPr>
              <w:t>Ніна Петрівна</w:t>
            </w:r>
          </w:p>
        </w:tc>
        <w:tc>
          <w:tcPr>
            <w:tcW w:w="426" w:type="dxa"/>
          </w:tcPr>
          <w:p w:rsidR="00C14BB5" w:rsidRDefault="00C14BB5" w:rsidP="006B75BD">
            <w:pPr>
              <w:rPr>
                <w:szCs w:val="28"/>
              </w:rPr>
            </w:pPr>
            <w:r w:rsidRPr="00C14BB5">
              <w:rPr>
                <w:szCs w:val="28"/>
              </w:rPr>
              <w:t>–</w:t>
            </w:r>
          </w:p>
        </w:tc>
        <w:tc>
          <w:tcPr>
            <w:tcW w:w="6485" w:type="dxa"/>
          </w:tcPr>
          <w:p w:rsidR="00C14BB5" w:rsidRDefault="00C14BB5" w:rsidP="00C14BB5">
            <w:pPr>
              <w:jc w:val="both"/>
              <w:rPr>
                <w:szCs w:val="28"/>
              </w:rPr>
            </w:pPr>
            <w:r w:rsidRPr="005F6B34">
              <w:rPr>
                <w:szCs w:val="28"/>
              </w:rPr>
              <w:t xml:space="preserve">завідувач сектору з питань оренди </w:t>
            </w:r>
            <w:r w:rsidRPr="002F3814">
              <w:rPr>
                <w:szCs w:val="28"/>
              </w:rPr>
              <w:t>управління майном</w:t>
            </w:r>
            <w:r w:rsidRPr="00104CA1">
              <w:rPr>
                <w:szCs w:val="28"/>
              </w:rPr>
              <w:t xml:space="preserve"> </w:t>
            </w:r>
            <w:r>
              <w:rPr>
                <w:szCs w:val="28"/>
              </w:rPr>
              <w:t>виконавчого апарату обласної ради</w:t>
            </w:r>
          </w:p>
          <w:p w:rsidR="00E30507" w:rsidRPr="00E30507" w:rsidRDefault="00E30507" w:rsidP="00C14BB5">
            <w:pPr>
              <w:jc w:val="both"/>
              <w:rPr>
                <w:sz w:val="20"/>
              </w:rPr>
            </w:pPr>
          </w:p>
        </w:tc>
      </w:tr>
      <w:tr w:rsidR="00C14BB5" w:rsidTr="00E30507">
        <w:tc>
          <w:tcPr>
            <w:tcW w:w="2943" w:type="dxa"/>
          </w:tcPr>
          <w:p w:rsidR="00C14BB5" w:rsidRDefault="00C14BB5" w:rsidP="00C14BB5">
            <w:r w:rsidRPr="00EF2916">
              <w:rPr>
                <w:szCs w:val="28"/>
              </w:rPr>
              <w:t>ЩОЛОКОВА</w:t>
            </w:r>
          </w:p>
          <w:p w:rsidR="00C14BB5" w:rsidRDefault="00C14BB5" w:rsidP="00C14BB5">
            <w:pPr>
              <w:rPr>
                <w:szCs w:val="28"/>
              </w:rPr>
            </w:pPr>
            <w:r>
              <w:rPr>
                <w:szCs w:val="28"/>
              </w:rPr>
              <w:t>Анна Юріївна</w:t>
            </w:r>
          </w:p>
        </w:tc>
        <w:tc>
          <w:tcPr>
            <w:tcW w:w="426" w:type="dxa"/>
          </w:tcPr>
          <w:p w:rsidR="00C14BB5" w:rsidRDefault="00C14BB5" w:rsidP="006B75BD">
            <w:pPr>
              <w:rPr>
                <w:szCs w:val="28"/>
              </w:rPr>
            </w:pPr>
            <w:r w:rsidRPr="00C14BB5">
              <w:rPr>
                <w:szCs w:val="28"/>
              </w:rPr>
              <w:t>–</w:t>
            </w:r>
          </w:p>
        </w:tc>
        <w:tc>
          <w:tcPr>
            <w:tcW w:w="6485" w:type="dxa"/>
          </w:tcPr>
          <w:p w:rsidR="00C14BB5" w:rsidRDefault="00C14BB5" w:rsidP="00C14BB5">
            <w:pPr>
              <w:jc w:val="both"/>
              <w:rPr>
                <w:szCs w:val="28"/>
              </w:rPr>
            </w:pPr>
            <w:r w:rsidRPr="00EF2916">
              <w:rPr>
                <w:szCs w:val="28"/>
              </w:rPr>
              <w:t>головний спеціаліст сектору з питань</w:t>
            </w:r>
            <w:r>
              <w:rPr>
                <w:szCs w:val="28"/>
              </w:rPr>
              <w:t xml:space="preserve"> оренд</w:t>
            </w:r>
            <w:r w:rsidRPr="00104CA1">
              <w:rPr>
                <w:szCs w:val="28"/>
              </w:rPr>
              <w:t xml:space="preserve">и </w:t>
            </w:r>
            <w:r w:rsidRPr="002F3814">
              <w:rPr>
                <w:szCs w:val="28"/>
              </w:rPr>
              <w:t>управління майном</w:t>
            </w:r>
            <w:r w:rsidRPr="00104CA1">
              <w:rPr>
                <w:szCs w:val="28"/>
              </w:rPr>
              <w:t xml:space="preserve"> </w:t>
            </w:r>
            <w:r>
              <w:rPr>
                <w:szCs w:val="28"/>
              </w:rPr>
              <w:t>виконавчого апарату обласної ради</w:t>
            </w:r>
          </w:p>
        </w:tc>
      </w:tr>
    </w:tbl>
    <w:p w:rsidR="006F58A0" w:rsidRPr="005F6B34" w:rsidRDefault="006F58A0" w:rsidP="006B75BD">
      <w:pPr>
        <w:rPr>
          <w:szCs w:val="28"/>
        </w:rPr>
      </w:pPr>
    </w:p>
    <w:p w:rsidR="006B75BD" w:rsidRPr="005F6B34" w:rsidRDefault="006B75BD" w:rsidP="00C14BB5">
      <w:pPr>
        <w:ind w:left="708" w:hanging="708"/>
        <w:rPr>
          <w:szCs w:val="28"/>
        </w:rPr>
      </w:pPr>
    </w:p>
    <w:p w:rsidR="006B75BD" w:rsidRDefault="006B75BD" w:rsidP="006B75BD">
      <w:pPr>
        <w:rPr>
          <w:szCs w:val="28"/>
        </w:rPr>
      </w:pPr>
    </w:p>
    <w:p w:rsidR="00C11189" w:rsidRDefault="00C11189" w:rsidP="006B75BD">
      <w:pPr>
        <w:rPr>
          <w:szCs w:val="28"/>
        </w:rPr>
      </w:pPr>
    </w:p>
    <w:p w:rsidR="006B75BD" w:rsidRDefault="006B75BD" w:rsidP="006B75BD">
      <w:pPr>
        <w:rPr>
          <w:szCs w:val="28"/>
        </w:rPr>
      </w:pPr>
    </w:p>
    <w:p w:rsidR="006B75BD" w:rsidRPr="0041755A" w:rsidRDefault="006B75BD" w:rsidP="006B75BD">
      <w:pPr>
        <w:rPr>
          <w:szCs w:val="28"/>
        </w:rPr>
      </w:pPr>
      <w:r w:rsidRPr="00323F29">
        <w:rPr>
          <w:szCs w:val="28"/>
        </w:rPr>
        <w:t xml:space="preserve">Керівник </w:t>
      </w:r>
      <w:r w:rsidRPr="0041755A">
        <w:rPr>
          <w:szCs w:val="28"/>
        </w:rPr>
        <w:t>секретаріату</w:t>
      </w:r>
      <w:r w:rsidR="00E30507">
        <w:rPr>
          <w:szCs w:val="28"/>
        </w:rPr>
        <w:tab/>
      </w:r>
      <w:r w:rsidR="00E30507">
        <w:rPr>
          <w:szCs w:val="28"/>
        </w:rPr>
        <w:tab/>
      </w:r>
      <w:r w:rsidR="00E30507">
        <w:rPr>
          <w:szCs w:val="28"/>
        </w:rPr>
        <w:tab/>
      </w:r>
      <w:r w:rsidR="00E30507">
        <w:rPr>
          <w:szCs w:val="28"/>
        </w:rPr>
        <w:tab/>
      </w:r>
      <w:r w:rsidR="00E30507">
        <w:rPr>
          <w:szCs w:val="28"/>
        </w:rPr>
        <w:tab/>
      </w:r>
      <w:r w:rsidR="00E30507">
        <w:rPr>
          <w:szCs w:val="28"/>
        </w:rPr>
        <w:tab/>
      </w:r>
      <w:r w:rsidR="00E30507">
        <w:rPr>
          <w:szCs w:val="28"/>
        </w:rPr>
        <w:tab/>
      </w:r>
      <w:r>
        <w:rPr>
          <w:szCs w:val="28"/>
        </w:rPr>
        <w:t xml:space="preserve">Б. </w:t>
      </w:r>
      <w:r w:rsidRPr="0041755A">
        <w:rPr>
          <w:color w:val="000000"/>
          <w:szCs w:val="28"/>
          <w:shd w:val="clear" w:color="auto" w:fill="FFFFFF"/>
        </w:rPr>
        <w:t>П</w:t>
      </w:r>
      <w:r w:rsidR="008667DC">
        <w:rPr>
          <w:color w:val="000000"/>
          <w:szCs w:val="28"/>
          <w:shd w:val="clear" w:color="auto" w:fill="FFFFFF"/>
        </w:rPr>
        <w:t>АНІЩЕВ</w:t>
      </w:r>
    </w:p>
    <w:sectPr w:rsidR="006B75BD" w:rsidRPr="0041755A" w:rsidSect="00C14B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721" w:rsidRDefault="000F4721" w:rsidP="006B75BD">
      <w:r>
        <w:separator/>
      </w:r>
    </w:p>
  </w:endnote>
  <w:endnote w:type="continuationSeparator" w:id="0">
    <w:p w:rsidR="000F4721" w:rsidRDefault="000F4721" w:rsidP="006B7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721" w:rsidRDefault="000F4721" w:rsidP="006B75BD">
      <w:r>
        <w:separator/>
      </w:r>
    </w:p>
  </w:footnote>
  <w:footnote w:type="continuationSeparator" w:id="0">
    <w:p w:rsidR="000F4721" w:rsidRDefault="000F4721" w:rsidP="006B7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5BD"/>
    <w:rsid w:val="000E1A43"/>
    <w:rsid w:val="000F4721"/>
    <w:rsid w:val="001D7AE4"/>
    <w:rsid w:val="00347CA5"/>
    <w:rsid w:val="00365E3A"/>
    <w:rsid w:val="00467C45"/>
    <w:rsid w:val="004825EA"/>
    <w:rsid w:val="0050380E"/>
    <w:rsid w:val="00544A04"/>
    <w:rsid w:val="00556682"/>
    <w:rsid w:val="00587102"/>
    <w:rsid w:val="005D4406"/>
    <w:rsid w:val="005F6B34"/>
    <w:rsid w:val="006028BD"/>
    <w:rsid w:val="00641B8F"/>
    <w:rsid w:val="006B75BD"/>
    <w:rsid w:val="006F58A0"/>
    <w:rsid w:val="00711371"/>
    <w:rsid w:val="00711612"/>
    <w:rsid w:val="00767801"/>
    <w:rsid w:val="00771385"/>
    <w:rsid w:val="008667DC"/>
    <w:rsid w:val="00873418"/>
    <w:rsid w:val="009657B8"/>
    <w:rsid w:val="0097486C"/>
    <w:rsid w:val="00A759F7"/>
    <w:rsid w:val="00B52F56"/>
    <w:rsid w:val="00B534C8"/>
    <w:rsid w:val="00BB40A4"/>
    <w:rsid w:val="00C11189"/>
    <w:rsid w:val="00C14BB5"/>
    <w:rsid w:val="00C4719D"/>
    <w:rsid w:val="00D26337"/>
    <w:rsid w:val="00D936B2"/>
    <w:rsid w:val="00DE7C96"/>
    <w:rsid w:val="00E30507"/>
    <w:rsid w:val="00EF1633"/>
    <w:rsid w:val="00F04F7C"/>
    <w:rsid w:val="00F55D67"/>
    <w:rsid w:val="00FE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277307-C82E-4D2A-AECB-F5EE868B6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5B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75BD"/>
  </w:style>
  <w:style w:type="paragraph" w:styleId="a5">
    <w:name w:val="footer"/>
    <w:basedOn w:val="a"/>
    <w:link w:val="a6"/>
    <w:uiPriority w:val="99"/>
    <w:unhideWhenUsed/>
    <w:rsid w:val="006B75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75BD"/>
  </w:style>
  <w:style w:type="table" w:styleId="a7">
    <w:name w:val="Table Grid"/>
    <w:basedOn w:val="a1"/>
    <w:uiPriority w:val="39"/>
    <w:rsid w:val="00C14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cp:lastPrinted>2019-09-05T06:58:00Z</cp:lastPrinted>
  <dcterms:created xsi:type="dcterms:W3CDTF">2019-03-15T12:44:00Z</dcterms:created>
  <dcterms:modified xsi:type="dcterms:W3CDTF">2019-09-06T09:40:00Z</dcterms:modified>
</cp:coreProperties>
</file>