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.5pt" o:ole="" fillcolor="window">
            <v:imagedata r:id="rId5" o:title=""/>
          </v:shape>
          <o:OLEObject Type="Embed" ProgID="Word.Picture.8" ShapeID="_x0000_i1025" DrawAspect="Content" ObjectID="_1621326556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C21F8" w:rsidRDefault="00FC21F8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FC21F8">
        <w:rPr>
          <w:sz w:val="28"/>
          <w:szCs w:val="28"/>
          <w:u w:val="single"/>
          <w:lang w:val="uk-UA"/>
        </w:rPr>
        <w:t>06.06.2019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FC21F8">
        <w:rPr>
          <w:sz w:val="28"/>
          <w:szCs w:val="28"/>
          <w:u w:val="single"/>
          <w:lang w:val="uk-UA"/>
        </w:rPr>
        <w:t>235-р</w:t>
      </w:r>
    </w:p>
    <w:p w:rsidR="002C6433" w:rsidRPr="00A913E3" w:rsidRDefault="002C6433" w:rsidP="00A913E3">
      <w:pPr>
        <w:rPr>
          <w:sz w:val="28"/>
          <w:szCs w:val="28"/>
          <w:lang w:val="uk-UA"/>
        </w:rPr>
      </w:pPr>
    </w:p>
    <w:p w:rsidR="002C6433" w:rsidRPr="00A913E3" w:rsidRDefault="002C6433" w:rsidP="00A913E3">
      <w:pPr>
        <w:rPr>
          <w:sz w:val="28"/>
          <w:szCs w:val="28"/>
          <w:lang w:val="uk-UA"/>
        </w:rPr>
      </w:pPr>
    </w:p>
    <w:p w:rsidR="00A913E3" w:rsidRDefault="002C6433" w:rsidP="00A913E3">
      <w:pPr>
        <w:rPr>
          <w:sz w:val="28"/>
          <w:szCs w:val="28"/>
          <w:lang w:val="uk-UA"/>
        </w:rPr>
      </w:pPr>
      <w:r w:rsidRPr="00A913E3">
        <w:rPr>
          <w:sz w:val="28"/>
          <w:szCs w:val="28"/>
          <w:lang w:val="uk-UA"/>
        </w:rPr>
        <w:t>Про внесення змін</w:t>
      </w:r>
      <w:r w:rsidR="00A913E3">
        <w:rPr>
          <w:sz w:val="28"/>
          <w:szCs w:val="28"/>
          <w:lang w:val="uk-UA"/>
        </w:rPr>
        <w:t xml:space="preserve"> </w:t>
      </w:r>
      <w:r w:rsidRPr="00A913E3">
        <w:rPr>
          <w:sz w:val="28"/>
          <w:szCs w:val="28"/>
          <w:lang w:val="uk-UA"/>
        </w:rPr>
        <w:t>до розпорядження</w:t>
      </w:r>
    </w:p>
    <w:p w:rsidR="00A913E3" w:rsidRDefault="00A913E3" w:rsidP="00A913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2C6433" w:rsidRPr="00A913E3">
        <w:rPr>
          <w:sz w:val="28"/>
          <w:szCs w:val="28"/>
          <w:lang w:val="uk-UA"/>
        </w:rPr>
        <w:t>олови</w:t>
      </w:r>
      <w:r>
        <w:rPr>
          <w:sz w:val="28"/>
          <w:szCs w:val="28"/>
          <w:lang w:val="uk-UA"/>
        </w:rPr>
        <w:t xml:space="preserve"> </w:t>
      </w:r>
      <w:r w:rsidR="002C6433" w:rsidRPr="00A913E3">
        <w:rPr>
          <w:sz w:val="28"/>
          <w:szCs w:val="28"/>
          <w:lang w:val="uk-UA"/>
        </w:rPr>
        <w:t>обласної ради від 16.03.2017</w:t>
      </w:r>
    </w:p>
    <w:p w:rsidR="00A913E3" w:rsidRDefault="002C6433" w:rsidP="00A913E3">
      <w:pPr>
        <w:rPr>
          <w:sz w:val="28"/>
          <w:szCs w:val="28"/>
          <w:lang w:val="uk-UA"/>
        </w:rPr>
      </w:pPr>
      <w:r w:rsidRPr="00A913E3">
        <w:rPr>
          <w:sz w:val="28"/>
          <w:szCs w:val="28"/>
          <w:lang w:val="uk-UA"/>
        </w:rPr>
        <w:t>№</w:t>
      </w:r>
      <w:r w:rsidR="00A913E3">
        <w:rPr>
          <w:sz w:val="28"/>
          <w:szCs w:val="28"/>
          <w:lang w:val="uk-UA"/>
        </w:rPr>
        <w:t> </w:t>
      </w:r>
      <w:r w:rsidRPr="00A913E3">
        <w:rPr>
          <w:sz w:val="28"/>
          <w:szCs w:val="28"/>
          <w:lang w:val="uk-UA"/>
        </w:rPr>
        <w:t>67-р</w:t>
      </w:r>
      <w:r w:rsidR="00A913E3">
        <w:rPr>
          <w:sz w:val="28"/>
          <w:szCs w:val="28"/>
          <w:lang w:val="uk-UA"/>
        </w:rPr>
        <w:t xml:space="preserve"> </w:t>
      </w:r>
      <w:r w:rsidRPr="00A913E3">
        <w:rPr>
          <w:sz w:val="28"/>
          <w:szCs w:val="28"/>
          <w:lang w:val="uk-UA"/>
        </w:rPr>
        <w:t>«Про постійно діючу</w:t>
      </w:r>
    </w:p>
    <w:p w:rsidR="002C6433" w:rsidRPr="00A913E3" w:rsidRDefault="00A913E3" w:rsidP="00A913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2C6433" w:rsidRPr="00A913E3">
        <w:rPr>
          <w:sz w:val="28"/>
          <w:szCs w:val="28"/>
          <w:lang w:val="uk-UA"/>
        </w:rPr>
        <w:t>нвентаризаційну</w:t>
      </w:r>
      <w:r>
        <w:rPr>
          <w:sz w:val="28"/>
          <w:szCs w:val="28"/>
          <w:lang w:val="uk-UA"/>
        </w:rPr>
        <w:t xml:space="preserve"> </w:t>
      </w:r>
      <w:r w:rsidR="002C6433" w:rsidRPr="00A913E3">
        <w:rPr>
          <w:sz w:val="28"/>
          <w:szCs w:val="28"/>
          <w:lang w:val="uk-UA"/>
        </w:rPr>
        <w:t>комісію»</w:t>
      </w:r>
    </w:p>
    <w:p w:rsidR="006A559D" w:rsidRDefault="006A559D" w:rsidP="00A913E3">
      <w:pPr>
        <w:rPr>
          <w:sz w:val="28"/>
          <w:szCs w:val="28"/>
          <w:lang w:val="uk-UA"/>
        </w:rPr>
      </w:pPr>
    </w:p>
    <w:p w:rsidR="00A913E3" w:rsidRPr="00A913E3" w:rsidRDefault="00A913E3" w:rsidP="00A913E3">
      <w:pPr>
        <w:rPr>
          <w:sz w:val="28"/>
          <w:szCs w:val="28"/>
          <w:lang w:val="uk-UA"/>
        </w:rPr>
      </w:pPr>
    </w:p>
    <w:p w:rsidR="002C6433" w:rsidRPr="00A913E3" w:rsidRDefault="002C6433" w:rsidP="00A913E3">
      <w:pPr>
        <w:ind w:firstLine="709"/>
        <w:jc w:val="both"/>
        <w:rPr>
          <w:sz w:val="28"/>
          <w:szCs w:val="28"/>
          <w:lang w:val="uk-UA"/>
        </w:rPr>
      </w:pPr>
      <w:r w:rsidRPr="00A913E3">
        <w:rPr>
          <w:sz w:val="28"/>
          <w:szCs w:val="28"/>
          <w:lang w:val="uk-UA"/>
        </w:rPr>
        <w:t>Відповідно до ст</w:t>
      </w:r>
      <w:r w:rsidR="00A913E3">
        <w:rPr>
          <w:sz w:val="28"/>
          <w:szCs w:val="28"/>
          <w:lang w:val="uk-UA"/>
        </w:rPr>
        <w:t xml:space="preserve">атті </w:t>
      </w:r>
      <w:r w:rsidRPr="00A913E3">
        <w:rPr>
          <w:sz w:val="28"/>
          <w:szCs w:val="28"/>
          <w:lang w:val="uk-UA"/>
        </w:rPr>
        <w:t xml:space="preserve">56 Закону України </w:t>
      </w:r>
      <w:r w:rsidR="00A913E3">
        <w:rPr>
          <w:sz w:val="28"/>
          <w:szCs w:val="28"/>
          <w:lang w:val="uk-UA"/>
        </w:rPr>
        <w:t>«</w:t>
      </w:r>
      <w:r w:rsidRPr="00A913E3">
        <w:rPr>
          <w:sz w:val="28"/>
          <w:szCs w:val="28"/>
          <w:lang w:val="uk-UA"/>
        </w:rPr>
        <w:t>Про місцеве самоврядування</w:t>
      </w:r>
      <w:r w:rsidR="00A913E3">
        <w:rPr>
          <w:sz w:val="28"/>
          <w:szCs w:val="28"/>
          <w:lang w:val="uk-UA"/>
        </w:rPr>
        <w:br/>
      </w:r>
      <w:r w:rsidRPr="00A913E3">
        <w:rPr>
          <w:sz w:val="28"/>
          <w:szCs w:val="28"/>
          <w:lang w:val="uk-UA"/>
        </w:rPr>
        <w:t>в Україні</w:t>
      </w:r>
      <w:r w:rsidR="00A913E3">
        <w:rPr>
          <w:sz w:val="28"/>
          <w:szCs w:val="28"/>
          <w:lang w:val="uk-UA"/>
        </w:rPr>
        <w:t>»</w:t>
      </w:r>
      <w:r w:rsidRPr="00A913E3">
        <w:rPr>
          <w:sz w:val="28"/>
          <w:szCs w:val="28"/>
          <w:lang w:val="uk-UA"/>
        </w:rPr>
        <w:t>, у зв’язку з тимчасовою відсутністю окремих членів постійно діючої інвентаризаційної комісії:</w:t>
      </w:r>
    </w:p>
    <w:p w:rsidR="006A559D" w:rsidRPr="00A913E3" w:rsidRDefault="006A559D" w:rsidP="00A913E3">
      <w:pPr>
        <w:jc w:val="both"/>
        <w:rPr>
          <w:sz w:val="28"/>
          <w:szCs w:val="28"/>
          <w:lang w:val="uk-UA"/>
        </w:rPr>
      </w:pPr>
    </w:p>
    <w:p w:rsidR="002C6433" w:rsidRPr="00A913E3" w:rsidRDefault="002C6433" w:rsidP="00A913E3">
      <w:pPr>
        <w:ind w:firstLine="709"/>
        <w:jc w:val="both"/>
        <w:rPr>
          <w:sz w:val="28"/>
          <w:szCs w:val="28"/>
          <w:lang w:val="uk-UA"/>
        </w:rPr>
      </w:pPr>
      <w:r w:rsidRPr="00A913E3">
        <w:rPr>
          <w:sz w:val="28"/>
          <w:szCs w:val="28"/>
          <w:lang w:val="uk-UA"/>
        </w:rPr>
        <w:t>1.</w:t>
      </w:r>
      <w:r w:rsidR="00A913E3">
        <w:rPr>
          <w:sz w:val="28"/>
          <w:szCs w:val="28"/>
          <w:lang w:val="uk-UA"/>
        </w:rPr>
        <w:t> </w:t>
      </w:r>
      <w:r w:rsidRPr="00A913E3">
        <w:rPr>
          <w:sz w:val="28"/>
          <w:szCs w:val="28"/>
          <w:lang w:val="uk-UA"/>
        </w:rPr>
        <w:t>Внести до розпорядження голови обласної ради від 16.03.2017 №</w:t>
      </w:r>
      <w:r w:rsidR="00A913E3">
        <w:rPr>
          <w:sz w:val="28"/>
          <w:szCs w:val="28"/>
          <w:lang w:val="uk-UA"/>
        </w:rPr>
        <w:t> </w:t>
      </w:r>
      <w:r w:rsidRPr="00A913E3">
        <w:rPr>
          <w:sz w:val="28"/>
          <w:szCs w:val="28"/>
          <w:lang w:val="uk-UA"/>
        </w:rPr>
        <w:t>67-р «Про постійно діючу інвентаризаційну комісію» (зі змінами) такі зміни:</w:t>
      </w:r>
    </w:p>
    <w:p w:rsidR="002C6433" w:rsidRPr="00A913E3" w:rsidRDefault="006A559D" w:rsidP="00A913E3">
      <w:pPr>
        <w:tabs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 w:rsidRPr="00A913E3">
        <w:rPr>
          <w:sz w:val="28"/>
          <w:szCs w:val="28"/>
          <w:lang w:val="uk-UA"/>
        </w:rPr>
        <w:t>в</w:t>
      </w:r>
      <w:r w:rsidR="002C6433" w:rsidRPr="00A913E3">
        <w:rPr>
          <w:sz w:val="28"/>
          <w:szCs w:val="28"/>
          <w:lang w:val="uk-UA"/>
        </w:rPr>
        <w:t>ивести зі складу постійно діючої інвентаризаційної комісії</w:t>
      </w:r>
      <w:r w:rsidRPr="00A913E3">
        <w:rPr>
          <w:sz w:val="28"/>
          <w:szCs w:val="28"/>
          <w:lang w:val="uk-UA"/>
        </w:rPr>
        <w:t xml:space="preserve"> </w:t>
      </w:r>
      <w:r w:rsidR="002C6433" w:rsidRPr="00A913E3">
        <w:rPr>
          <w:sz w:val="28"/>
          <w:szCs w:val="28"/>
          <w:lang w:val="uk-UA"/>
        </w:rPr>
        <w:t>(далі</w:t>
      </w:r>
      <w:r w:rsidRPr="00A913E3">
        <w:rPr>
          <w:sz w:val="28"/>
          <w:szCs w:val="28"/>
          <w:lang w:val="uk-UA"/>
        </w:rPr>
        <w:t xml:space="preserve"> – </w:t>
      </w:r>
      <w:r w:rsidR="00A913E3">
        <w:rPr>
          <w:sz w:val="28"/>
          <w:szCs w:val="28"/>
          <w:lang w:val="uk-UA"/>
        </w:rPr>
        <w:t>К</w:t>
      </w:r>
      <w:r w:rsidR="002C6433" w:rsidRPr="00A913E3">
        <w:rPr>
          <w:sz w:val="28"/>
          <w:szCs w:val="28"/>
          <w:lang w:val="uk-UA"/>
        </w:rPr>
        <w:t>омісія</w:t>
      </w:r>
      <w:r w:rsidRPr="00A913E3">
        <w:rPr>
          <w:sz w:val="28"/>
          <w:szCs w:val="28"/>
          <w:lang w:val="uk-UA"/>
        </w:rPr>
        <w:t>)</w:t>
      </w:r>
      <w:r w:rsidR="002C6433" w:rsidRPr="00A913E3">
        <w:rPr>
          <w:sz w:val="28"/>
          <w:szCs w:val="28"/>
          <w:lang w:val="uk-UA"/>
        </w:rPr>
        <w:t xml:space="preserve"> Горну Наталію Василівну – заступника керівника секретаріату, начальника загального відділу виконавчого апарату обласної ради та Давиденко Світлану Миколаївну – головного спеціаліста фінансово-господарського відділу виконавчого апарату обласної ради;</w:t>
      </w:r>
    </w:p>
    <w:p w:rsidR="002C6433" w:rsidRPr="00A913E3" w:rsidRDefault="006A559D" w:rsidP="00A913E3">
      <w:pPr>
        <w:ind w:firstLine="709"/>
        <w:jc w:val="both"/>
        <w:rPr>
          <w:sz w:val="28"/>
          <w:szCs w:val="28"/>
          <w:lang w:val="uk-UA"/>
        </w:rPr>
      </w:pPr>
      <w:r w:rsidRPr="00A913E3">
        <w:rPr>
          <w:sz w:val="28"/>
          <w:szCs w:val="28"/>
          <w:lang w:val="uk-UA"/>
        </w:rPr>
        <w:t>в</w:t>
      </w:r>
      <w:r w:rsidR="002C6433" w:rsidRPr="00A913E3">
        <w:rPr>
          <w:sz w:val="28"/>
          <w:szCs w:val="28"/>
          <w:lang w:val="uk-UA"/>
        </w:rPr>
        <w:t xml:space="preserve">вести до складу </w:t>
      </w:r>
      <w:r w:rsidR="00A913E3">
        <w:rPr>
          <w:sz w:val="28"/>
          <w:szCs w:val="28"/>
          <w:lang w:val="uk-UA"/>
        </w:rPr>
        <w:t>К</w:t>
      </w:r>
      <w:r w:rsidR="002C6433" w:rsidRPr="00A913E3">
        <w:rPr>
          <w:sz w:val="28"/>
          <w:szCs w:val="28"/>
          <w:lang w:val="uk-UA"/>
        </w:rPr>
        <w:t xml:space="preserve">омісії </w:t>
      </w:r>
      <w:proofErr w:type="spellStart"/>
      <w:r w:rsidR="002C6433" w:rsidRPr="00A913E3">
        <w:rPr>
          <w:sz w:val="28"/>
          <w:szCs w:val="28"/>
          <w:lang w:val="uk-UA"/>
        </w:rPr>
        <w:t>Синільник</w:t>
      </w:r>
      <w:proofErr w:type="spellEnd"/>
      <w:r w:rsidR="002C6433" w:rsidRPr="00A913E3">
        <w:rPr>
          <w:sz w:val="28"/>
          <w:szCs w:val="28"/>
          <w:lang w:val="uk-UA"/>
        </w:rPr>
        <w:t xml:space="preserve"> Тетяну Іванівну – заступника начальника загального відділу виконавчого апарату обласної ради та Сторчак Марину </w:t>
      </w:r>
      <w:proofErr w:type="spellStart"/>
      <w:r w:rsidR="002C6433" w:rsidRPr="00A913E3">
        <w:rPr>
          <w:sz w:val="28"/>
          <w:szCs w:val="28"/>
          <w:lang w:val="uk-UA"/>
        </w:rPr>
        <w:t>Вячеславівну</w:t>
      </w:r>
      <w:proofErr w:type="spellEnd"/>
      <w:r w:rsidR="002C6433" w:rsidRPr="00A913E3">
        <w:rPr>
          <w:sz w:val="28"/>
          <w:szCs w:val="28"/>
          <w:lang w:val="uk-UA"/>
        </w:rPr>
        <w:t xml:space="preserve"> – головного спеціаліста юридичного відділу виконавчого апарату обласної ради.</w:t>
      </w:r>
    </w:p>
    <w:p w:rsidR="002C6433" w:rsidRPr="00A913E3" w:rsidRDefault="00A913E3" w:rsidP="00A913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У</w:t>
      </w:r>
      <w:r w:rsidR="002C6433" w:rsidRPr="00A913E3">
        <w:rPr>
          <w:sz w:val="28"/>
          <w:szCs w:val="28"/>
          <w:lang w:val="uk-UA"/>
        </w:rPr>
        <w:t>становити, що це розпорядження втрачає чинність 10.06.2019.</w:t>
      </w:r>
    </w:p>
    <w:p w:rsidR="002C6433" w:rsidRPr="00A913E3" w:rsidRDefault="002C6433" w:rsidP="00A913E3">
      <w:pPr>
        <w:jc w:val="both"/>
        <w:rPr>
          <w:sz w:val="28"/>
          <w:szCs w:val="28"/>
          <w:lang w:val="uk-UA"/>
        </w:rPr>
      </w:pPr>
    </w:p>
    <w:p w:rsidR="002C6433" w:rsidRPr="00A913E3" w:rsidRDefault="002C6433" w:rsidP="00A913E3">
      <w:pPr>
        <w:jc w:val="both"/>
        <w:rPr>
          <w:sz w:val="28"/>
          <w:szCs w:val="28"/>
          <w:lang w:val="uk-UA"/>
        </w:rPr>
      </w:pPr>
    </w:p>
    <w:p w:rsidR="006A559D" w:rsidRPr="00A913E3" w:rsidRDefault="006A559D" w:rsidP="00A913E3">
      <w:pPr>
        <w:jc w:val="both"/>
        <w:rPr>
          <w:sz w:val="28"/>
          <w:szCs w:val="28"/>
          <w:lang w:val="uk-UA"/>
        </w:rPr>
      </w:pPr>
    </w:p>
    <w:p w:rsidR="002C6433" w:rsidRPr="00A913E3" w:rsidRDefault="002C6433" w:rsidP="00A913E3">
      <w:pPr>
        <w:jc w:val="both"/>
        <w:rPr>
          <w:sz w:val="28"/>
          <w:szCs w:val="28"/>
          <w:lang w:val="uk-UA"/>
        </w:rPr>
      </w:pPr>
    </w:p>
    <w:p w:rsidR="006A559D" w:rsidRPr="00A913E3" w:rsidRDefault="006A559D" w:rsidP="00A913E3">
      <w:pPr>
        <w:jc w:val="both"/>
        <w:rPr>
          <w:sz w:val="28"/>
          <w:szCs w:val="28"/>
          <w:lang w:val="uk-UA"/>
        </w:rPr>
      </w:pPr>
    </w:p>
    <w:p w:rsidR="00007441" w:rsidRPr="00A913E3" w:rsidRDefault="002C6433" w:rsidP="00A913E3">
      <w:pPr>
        <w:jc w:val="both"/>
        <w:rPr>
          <w:sz w:val="28"/>
          <w:szCs w:val="28"/>
        </w:rPr>
      </w:pPr>
      <w:r w:rsidRPr="00A913E3">
        <w:rPr>
          <w:sz w:val="28"/>
          <w:szCs w:val="28"/>
          <w:lang w:val="uk-UA"/>
        </w:rPr>
        <w:t>Перший заступник голови</w:t>
      </w:r>
      <w:r w:rsidRPr="00A913E3">
        <w:rPr>
          <w:sz w:val="28"/>
          <w:szCs w:val="28"/>
          <w:lang w:val="uk-UA"/>
        </w:rPr>
        <w:tab/>
      </w:r>
      <w:r w:rsidRPr="00A913E3">
        <w:rPr>
          <w:sz w:val="28"/>
          <w:szCs w:val="28"/>
          <w:lang w:val="uk-UA"/>
        </w:rPr>
        <w:tab/>
      </w:r>
      <w:r w:rsidRPr="00A913E3">
        <w:rPr>
          <w:sz w:val="28"/>
          <w:szCs w:val="28"/>
          <w:lang w:val="uk-UA"/>
        </w:rPr>
        <w:tab/>
      </w:r>
      <w:r w:rsidRPr="00A913E3">
        <w:rPr>
          <w:sz w:val="28"/>
          <w:szCs w:val="28"/>
          <w:lang w:val="uk-UA"/>
        </w:rPr>
        <w:tab/>
      </w:r>
      <w:r w:rsidRPr="00A913E3">
        <w:rPr>
          <w:sz w:val="28"/>
          <w:szCs w:val="28"/>
          <w:lang w:val="uk-UA"/>
        </w:rPr>
        <w:tab/>
      </w:r>
      <w:r w:rsidRPr="00A913E3">
        <w:rPr>
          <w:sz w:val="28"/>
          <w:szCs w:val="28"/>
          <w:lang w:val="uk-UA"/>
        </w:rPr>
        <w:tab/>
      </w:r>
      <w:r w:rsidR="00A913E3">
        <w:rPr>
          <w:sz w:val="28"/>
          <w:szCs w:val="28"/>
          <w:lang w:val="uk-UA"/>
        </w:rPr>
        <w:t xml:space="preserve">    </w:t>
      </w:r>
      <w:r w:rsidRPr="00A913E3">
        <w:rPr>
          <w:sz w:val="28"/>
          <w:szCs w:val="28"/>
          <w:lang w:val="uk-UA"/>
        </w:rPr>
        <w:t>В.</w:t>
      </w:r>
      <w:r w:rsidR="00A913E3">
        <w:rPr>
          <w:sz w:val="28"/>
          <w:szCs w:val="28"/>
          <w:lang w:val="uk-UA"/>
        </w:rPr>
        <w:t xml:space="preserve"> </w:t>
      </w:r>
      <w:r w:rsidR="006A559D" w:rsidRPr="00A913E3">
        <w:rPr>
          <w:sz w:val="28"/>
          <w:szCs w:val="28"/>
          <w:lang w:val="uk-UA"/>
        </w:rPr>
        <w:t>ТАРАСЕНКО</w:t>
      </w:r>
      <w:bookmarkStart w:id="0" w:name="_GoBack"/>
      <w:bookmarkEnd w:id="0"/>
    </w:p>
    <w:sectPr w:rsidR="00007441" w:rsidRPr="00A913E3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C6433"/>
    <w:rsid w:val="0030133B"/>
    <w:rsid w:val="00397915"/>
    <w:rsid w:val="00411344"/>
    <w:rsid w:val="006A559D"/>
    <w:rsid w:val="006F24BD"/>
    <w:rsid w:val="0075081E"/>
    <w:rsid w:val="007A1FBA"/>
    <w:rsid w:val="008B2299"/>
    <w:rsid w:val="0093691C"/>
    <w:rsid w:val="00A913E3"/>
    <w:rsid w:val="00B56F3D"/>
    <w:rsid w:val="00BB6A5E"/>
    <w:rsid w:val="00CA5172"/>
    <w:rsid w:val="00D319C5"/>
    <w:rsid w:val="00D401B8"/>
    <w:rsid w:val="00FC21F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45F9-9D96-4C5C-B6BF-2034FC5D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1117</Characters>
  <Application>Microsoft Office Word</Application>
  <DocSecurity>0</DocSecurity>
  <Lines>9</Lines>
  <Paragraphs>2</Paragraphs>
  <ScaleCrop>false</ScaleCrop>
  <Company>Grizli777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cp:lastPrinted>2019-06-05T15:44:00Z</cp:lastPrinted>
  <dcterms:created xsi:type="dcterms:W3CDTF">2018-10-09T07:10:00Z</dcterms:created>
  <dcterms:modified xsi:type="dcterms:W3CDTF">2019-06-06T08:43:00Z</dcterms:modified>
</cp:coreProperties>
</file>