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7" o:title=""/>
          </v:shape>
          <o:OLEObject Type="Embed" ProgID="Word.Picture.8" ShapeID="_x0000_i1025" DrawAspect="Content" ObjectID="_162132624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A37BF" w:rsidRDefault="00DA37BF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DA37BF">
        <w:rPr>
          <w:sz w:val="28"/>
          <w:szCs w:val="28"/>
          <w:u w:val="single"/>
          <w:lang w:val="uk-UA"/>
        </w:rPr>
        <w:t>06.06.2019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DA37BF">
        <w:rPr>
          <w:sz w:val="28"/>
          <w:szCs w:val="28"/>
          <w:u w:val="single"/>
          <w:lang w:val="uk-UA"/>
        </w:rPr>
        <w:t>234-р</w:t>
      </w:r>
    </w:p>
    <w:p w:rsidR="00F76F29" w:rsidRDefault="00F76F29" w:rsidP="001F5B49">
      <w:pPr>
        <w:rPr>
          <w:sz w:val="28"/>
          <w:szCs w:val="28"/>
          <w:lang w:val="uk-UA"/>
        </w:rPr>
      </w:pPr>
    </w:p>
    <w:p w:rsidR="001F5B49" w:rsidRPr="001F5B49" w:rsidRDefault="001F5B49" w:rsidP="001F5B49">
      <w:pPr>
        <w:rPr>
          <w:sz w:val="28"/>
          <w:szCs w:val="28"/>
          <w:lang w:val="uk-UA"/>
        </w:rPr>
      </w:pPr>
    </w:p>
    <w:p w:rsidR="00F76F29" w:rsidRPr="001F5B49" w:rsidRDefault="00F76F29" w:rsidP="001F5B49">
      <w:pPr>
        <w:rPr>
          <w:sz w:val="28"/>
          <w:szCs w:val="28"/>
          <w:lang w:val="uk-UA"/>
        </w:rPr>
      </w:pPr>
      <w:r w:rsidRPr="001F5B49">
        <w:rPr>
          <w:sz w:val="28"/>
          <w:szCs w:val="28"/>
          <w:lang w:val="uk-UA"/>
        </w:rPr>
        <w:t>Про проведення виплат</w:t>
      </w:r>
    </w:p>
    <w:p w:rsidR="00F76F29" w:rsidRDefault="00F76F29" w:rsidP="001F5B49">
      <w:pPr>
        <w:rPr>
          <w:sz w:val="28"/>
          <w:szCs w:val="28"/>
          <w:lang w:val="uk-UA"/>
        </w:rPr>
      </w:pPr>
    </w:p>
    <w:p w:rsidR="001F5B49" w:rsidRPr="001F5B49" w:rsidRDefault="001F5B49" w:rsidP="001F5B49">
      <w:pPr>
        <w:rPr>
          <w:sz w:val="28"/>
          <w:szCs w:val="28"/>
          <w:lang w:val="uk-UA"/>
        </w:rPr>
      </w:pPr>
    </w:p>
    <w:p w:rsidR="00F76F29" w:rsidRPr="001F5B49" w:rsidRDefault="00F76F29" w:rsidP="001F5B4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1F5B49">
        <w:rPr>
          <w:sz w:val="28"/>
          <w:szCs w:val="28"/>
          <w:lang w:val="uk-UA"/>
        </w:rPr>
        <w:t>Відповідно до ст</w:t>
      </w:r>
      <w:r w:rsidR="001F5B49">
        <w:rPr>
          <w:sz w:val="28"/>
          <w:szCs w:val="28"/>
          <w:lang w:val="uk-UA"/>
        </w:rPr>
        <w:t>атті</w:t>
      </w:r>
      <w:r w:rsidRPr="001F5B49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1F5B49">
        <w:rPr>
          <w:sz w:val="28"/>
          <w:szCs w:val="28"/>
          <w:lang w:val="uk-UA"/>
        </w:rPr>
        <w:br/>
      </w:r>
      <w:r w:rsidRPr="001F5B49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1F5B49">
        <w:rPr>
          <w:sz w:val="28"/>
          <w:szCs w:val="28"/>
          <w:lang w:val="uk-UA"/>
        </w:rPr>
        <w:br/>
      </w:r>
      <w:r w:rsidRPr="001F5B49">
        <w:rPr>
          <w:sz w:val="28"/>
          <w:szCs w:val="28"/>
          <w:lang w:val="uk-UA"/>
        </w:rPr>
        <w:t>від 17.12.2003 №</w:t>
      </w:r>
      <w:r w:rsidR="001F5B49">
        <w:rPr>
          <w:sz w:val="28"/>
          <w:szCs w:val="28"/>
          <w:lang w:val="uk-UA"/>
        </w:rPr>
        <w:t> </w:t>
      </w:r>
      <w:r w:rsidRPr="001F5B49">
        <w:rPr>
          <w:sz w:val="28"/>
          <w:szCs w:val="28"/>
          <w:lang w:val="uk-UA"/>
        </w:rPr>
        <w:t>14-13 «Про Почесну грамоту Черкаської обласної державної адміністрації і обласної ради», зі змінами, внесеними рішеннями</w:t>
      </w:r>
      <w:r w:rsidR="001F5B49">
        <w:rPr>
          <w:sz w:val="28"/>
          <w:szCs w:val="28"/>
          <w:lang w:val="uk-UA"/>
        </w:rPr>
        <w:t xml:space="preserve"> обласної ради від 27.04.2007 № </w:t>
      </w:r>
      <w:r w:rsidRPr="001F5B49">
        <w:rPr>
          <w:sz w:val="28"/>
          <w:szCs w:val="28"/>
          <w:lang w:val="uk-UA"/>
        </w:rPr>
        <w:t>10-43/</w:t>
      </w:r>
      <w:r w:rsidRPr="001F5B49">
        <w:rPr>
          <w:sz w:val="28"/>
          <w:szCs w:val="28"/>
          <w:lang w:val="en-US"/>
        </w:rPr>
        <w:t>V</w:t>
      </w:r>
      <w:r w:rsidRPr="001F5B49">
        <w:rPr>
          <w:sz w:val="28"/>
          <w:szCs w:val="28"/>
          <w:lang w:val="uk-UA"/>
        </w:rPr>
        <w:t>, від 16.10.2012 №</w:t>
      </w:r>
      <w:r w:rsidR="001F5B49">
        <w:rPr>
          <w:sz w:val="28"/>
          <w:szCs w:val="28"/>
          <w:lang w:val="uk-UA"/>
        </w:rPr>
        <w:t> </w:t>
      </w:r>
      <w:r w:rsidRPr="001F5B49">
        <w:rPr>
          <w:sz w:val="28"/>
          <w:szCs w:val="28"/>
          <w:lang w:val="uk-UA"/>
        </w:rPr>
        <w:t>18-15/</w:t>
      </w:r>
      <w:r w:rsidRPr="001F5B49">
        <w:rPr>
          <w:sz w:val="28"/>
          <w:szCs w:val="28"/>
          <w:lang w:val="en-US"/>
        </w:rPr>
        <w:t>VI</w:t>
      </w:r>
      <w:r w:rsidRPr="001F5B49">
        <w:rPr>
          <w:sz w:val="28"/>
          <w:szCs w:val="28"/>
          <w:lang w:val="uk-UA"/>
        </w:rPr>
        <w:t>, від 28.12.2012 №</w:t>
      </w:r>
      <w:r w:rsidR="001F5B49">
        <w:rPr>
          <w:sz w:val="28"/>
          <w:szCs w:val="28"/>
          <w:lang w:val="uk-UA"/>
        </w:rPr>
        <w:t> </w:t>
      </w:r>
      <w:r w:rsidRPr="001F5B49">
        <w:rPr>
          <w:sz w:val="28"/>
          <w:szCs w:val="28"/>
          <w:lang w:val="uk-UA"/>
        </w:rPr>
        <w:t>19-21/</w:t>
      </w:r>
      <w:r w:rsidRPr="001F5B49">
        <w:rPr>
          <w:sz w:val="28"/>
          <w:szCs w:val="28"/>
          <w:lang w:val="en-US"/>
        </w:rPr>
        <w:t>VI</w:t>
      </w:r>
      <w:r w:rsidRPr="001F5B49">
        <w:rPr>
          <w:sz w:val="28"/>
          <w:szCs w:val="28"/>
          <w:lang w:val="uk-UA"/>
        </w:rPr>
        <w:t>, від 19.09.2014 №</w:t>
      </w:r>
      <w:r w:rsidR="001F5B49">
        <w:rPr>
          <w:sz w:val="28"/>
          <w:szCs w:val="28"/>
          <w:lang w:val="uk-UA"/>
        </w:rPr>
        <w:t> </w:t>
      </w:r>
      <w:r w:rsidRPr="001F5B49">
        <w:rPr>
          <w:sz w:val="28"/>
          <w:szCs w:val="28"/>
          <w:lang w:val="uk-UA"/>
        </w:rPr>
        <w:t>34-19/</w:t>
      </w:r>
      <w:r w:rsidRPr="001F5B49">
        <w:rPr>
          <w:sz w:val="28"/>
          <w:szCs w:val="28"/>
          <w:lang w:val="en-US"/>
        </w:rPr>
        <w:t>VI</w:t>
      </w:r>
      <w:r w:rsidR="001F5B49">
        <w:rPr>
          <w:sz w:val="28"/>
          <w:szCs w:val="28"/>
          <w:lang w:val="uk-UA"/>
        </w:rPr>
        <w:t>, від 08.02.2017 № </w:t>
      </w:r>
      <w:r w:rsidRPr="001F5B49">
        <w:rPr>
          <w:sz w:val="28"/>
          <w:szCs w:val="28"/>
          <w:lang w:val="uk-UA"/>
        </w:rPr>
        <w:t>12-29/VII, рішення обласної ради від 18.12.2018 №</w:t>
      </w:r>
      <w:r w:rsidR="001F5B49">
        <w:rPr>
          <w:sz w:val="28"/>
          <w:szCs w:val="28"/>
          <w:lang w:val="uk-UA"/>
        </w:rPr>
        <w:t> </w:t>
      </w:r>
      <w:r w:rsidRPr="001F5B49">
        <w:rPr>
          <w:sz w:val="28"/>
          <w:szCs w:val="28"/>
          <w:lang w:val="uk-UA"/>
        </w:rPr>
        <w:t>28-20/</w:t>
      </w:r>
      <w:r w:rsidRPr="001F5B49">
        <w:rPr>
          <w:sz w:val="28"/>
          <w:szCs w:val="28"/>
          <w:lang w:val="en-US"/>
        </w:rPr>
        <w:t>VI</w:t>
      </w:r>
      <w:r w:rsidRPr="001F5B49">
        <w:rPr>
          <w:sz w:val="28"/>
          <w:szCs w:val="28"/>
          <w:lang w:val="uk-UA"/>
        </w:rPr>
        <w:t>І «Про обласний бюджет Черкаської області</w:t>
      </w:r>
      <w:r w:rsidR="001F5B49">
        <w:rPr>
          <w:sz w:val="28"/>
          <w:szCs w:val="28"/>
          <w:lang w:val="uk-UA"/>
        </w:rPr>
        <w:br/>
      </w:r>
      <w:r w:rsidRPr="001F5B49">
        <w:rPr>
          <w:sz w:val="28"/>
          <w:szCs w:val="28"/>
          <w:lang w:val="uk-UA"/>
        </w:rPr>
        <w:t>на 2019 рік», розпоряджень голови обласної державної адміністрації</w:t>
      </w:r>
      <w:r w:rsidR="001F5B49">
        <w:rPr>
          <w:sz w:val="28"/>
          <w:szCs w:val="28"/>
          <w:lang w:val="uk-UA"/>
        </w:rPr>
        <w:br/>
      </w:r>
      <w:r w:rsidRPr="001F5B49">
        <w:rPr>
          <w:sz w:val="28"/>
          <w:szCs w:val="28"/>
          <w:lang w:val="uk-UA"/>
        </w:rPr>
        <w:t>та обласної ради від 20.05.2019 №</w:t>
      </w:r>
      <w:r w:rsidR="001F5B49">
        <w:rPr>
          <w:sz w:val="28"/>
          <w:szCs w:val="28"/>
          <w:lang w:val="uk-UA"/>
        </w:rPr>
        <w:t> </w:t>
      </w:r>
      <w:r w:rsidRPr="001F5B49">
        <w:rPr>
          <w:sz w:val="28"/>
          <w:szCs w:val="28"/>
          <w:lang w:val="uk-UA"/>
        </w:rPr>
        <w:t>343/214-р, від 21.05.2019 №</w:t>
      </w:r>
      <w:r w:rsidR="001F5B49">
        <w:rPr>
          <w:sz w:val="28"/>
          <w:szCs w:val="28"/>
          <w:lang w:val="uk-UA"/>
        </w:rPr>
        <w:t> </w:t>
      </w:r>
      <w:r w:rsidRPr="001F5B49">
        <w:rPr>
          <w:sz w:val="28"/>
          <w:szCs w:val="28"/>
          <w:lang w:val="uk-UA"/>
        </w:rPr>
        <w:t>353/217-р</w:t>
      </w:r>
      <w:r w:rsidR="001F5B49">
        <w:rPr>
          <w:sz w:val="28"/>
          <w:szCs w:val="28"/>
          <w:lang w:val="uk-UA"/>
        </w:rPr>
        <w:br/>
      </w:r>
      <w:r w:rsidRPr="001F5B49">
        <w:rPr>
          <w:sz w:val="28"/>
          <w:szCs w:val="28"/>
          <w:lang w:val="uk-UA"/>
        </w:rPr>
        <w:t>та №</w:t>
      </w:r>
      <w:r w:rsidR="001F5B49">
        <w:rPr>
          <w:sz w:val="28"/>
          <w:szCs w:val="28"/>
          <w:lang w:val="uk-UA"/>
        </w:rPr>
        <w:t> </w:t>
      </w:r>
      <w:r w:rsidRPr="001F5B49">
        <w:rPr>
          <w:sz w:val="28"/>
          <w:szCs w:val="28"/>
          <w:lang w:val="uk-UA"/>
        </w:rPr>
        <w:t>354/218-р:</w:t>
      </w:r>
    </w:p>
    <w:p w:rsidR="00F76F29" w:rsidRPr="001F5B49" w:rsidRDefault="00F76F29" w:rsidP="001F5B49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F76F29" w:rsidRPr="001F5B49" w:rsidRDefault="00F76F29" w:rsidP="001F5B49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1F5B49">
        <w:rPr>
          <w:sz w:val="28"/>
          <w:szCs w:val="28"/>
          <w:lang w:val="uk-UA"/>
        </w:rPr>
        <w:t>1.</w:t>
      </w:r>
      <w:r w:rsidR="001F5B49">
        <w:rPr>
          <w:sz w:val="28"/>
          <w:szCs w:val="28"/>
          <w:lang w:val="uk-UA"/>
        </w:rPr>
        <w:t> </w:t>
      </w:r>
      <w:r w:rsidRPr="001F5B49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23 052 гривні та виплатити одноразову грошову винагороду</w:t>
      </w:r>
      <w:r w:rsidR="001F5B49">
        <w:rPr>
          <w:sz w:val="28"/>
          <w:szCs w:val="28"/>
          <w:lang w:val="uk-UA"/>
        </w:rPr>
        <w:br/>
      </w:r>
      <w:r w:rsidRPr="001F5B49">
        <w:rPr>
          <w:sz w:val="28"/>
          <w:szCs w:val="28"/>
          <w:lang w:val="uk-UA"/>
        </w:rPr>
        <w:t>в розмірі трьох прожиткових мінімумів для працездатних осіб (5</w:t>
      </w:r>
      <w:r w:rsidR="001F5B49">
        <w:rPr>
          <w:sz w:val="28"/>
          <w:szCs w:val="28"/>
          <w:lang w:val="uk-UA"/>
        </w:rPr>
        <w:t> </w:t>
      </w:r>
      <w:r w:rsidRPr="001F5B49">
        <w:rPr>
          <w:sz w:val="28"/>
          <w:szCs w:val="28"/>
          <w:lang w:val="uk-UA"/>
        </w:rPr>
        <w:t>763 гривні) громадянам, нагородженим Почесною грамотою Черкаської обласної державної адміністрації та обласної ради, а саме:</w:t>
      </w:r>
    </w:p>
    <w:p w:rsidR="00F76F29" w:rsidRPr="001F5B49" w:rsidRDefault="00F76F29" w:rsidP="001F5B49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W w:w="9747" w:type="dxa"/>
        <w:tblLook w:val="04A0"/>
      </w:tblPr>
      <w:tblGrid>
        <w:gridCol w:w="9747"/>
      </w:tblGrid>
      <w:tr w:rsidR="00F76F29" w:rsidRPr="001F5B49" w:rsidTr="001F5B49">
        <w:tc>
          <w:tcPr>
            <w:tcW w:w="9747" w:type="dxa"/>
          </w:tcPr>
          <w:p w:rsidR="00F76F29" w:rsidRPr="001F5B49" w:rsidRDefault="00F76F29" w:rsidP="001F5B49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F5B49">
              <w:rPr>
                <w:sz w:val="28"/>
                <w:szCs w:val="28"/>
                <w:lang w:val="uk-UA"/>
              </w:rPr>
              <w:t>Ковалю Борису Володимировичу – державному фітосанітарному інспектору Головного управління Держпродспоживслужби в Черкаській області;</w:t>
            </w:r>
          </w:p>
          <w:p w:rsidR="00F76F29" w:rsidRPr="001F5B49" w:rsidRDefault="00F76F29" w:rsidP="001F5B49">
            <w:pPr>
              <w:tabs>
                <w:tab w:val="left" w:pos="4320"/>
              </w:tabs>
              <w:ind w:firstLine="70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76F29" w:rsidRPr="001F5B49" w:rsidTr="001F5B49">
        <w:tc>
          <w:tcPr>
            <w:tcW w:w="9747" w:type="dxa"/>
          </w:tcPr>
          <w:p w:rsidR="00F76F29" w:rsidRPr="001F5B49" w:rsidRDefault="00F76F29" w:rsidP="001F5B49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F5B49">
              <w:rPr>
                <w:sz w:val="28"/>
                <w:szCs w:val="28"/>
                <w:lang w:val="uk-UA"/>
              </w:rPr>
              <w:t>Гавришкевич Валентині Андріївні – власному кореспонденту газети «Черкаський край», члену Національної спілки журналістів України;</w:t>
            </w:r>
          </w:p>
          <w:p w:rsidR="00F76F29" w:rsidRPr="001F5B49" w:rsidRDefault="00F76F29" w:rsidP="001F5B49">
            <w:pPr>
              <w:tabs>
                <w:tab w:val="left" w:pos="4320"/>
              </w:tabs>
              <w:ind w:firstLine="70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76F29" w:rsidRPr="001F5B49" w:rsidTr="001F5B49">
        <w:tc>
          <w:tcPr>
            <w:tcW w:w="9747" w:type="dxa"/>
          </w:tcPr>
          <w:p w:rsidR="00F76F29" w:rsidRPr="001F5B49" w:rsidRDefault="00F76F29" w:rsidP="001F5B49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F5B49">
              <w:rPr>
                <w:sz w:val="28"/>
                <w:szCs w:val="28"/>
                <w:lang w:val="uk-UA"/>
              </w:rPr>
              <w:t xml:space="preserve">Даниленко Ользі В’ячеславівні </w:t>
            </w:r>
            <w:r w:rsidR="001F5B49">
              <w:rPr>
                <w:sz w:val="28"/>
                <w:szCs w:val="28"/>
                <w:lang w:val="uk-UA"/>
              </w:rPr>
              <w:t>–</w:t>
            </w:r>
            <w:r w:rsidRPr="001F5B49">
              <w:rPr>
                <w:sz w:val="28"/>
                <w:szCs w:val="28"/>
                <w:lang w:val="uk-UA"/>
              </w:rPr>
              <w:t xml:space="preserve"> власному кореспонденту газети «Черкаський край», члену Національної спілки журналістів України;</w:t>
            </w:r>
          </w:p>
          <w:p w:rsidR="00F76F29" w:rsidRPr="001F5B49" w:rsidRDefault="00F76F29" w:rsidP="001F5B49">
            <w:pPr>
              <w:tabs>
                <w:tab w:val="left" w:pos="4320"/>
              </w:tabs>
              <w:ind w:firstLine="70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76F29" w:rsidRPr="001F5B49" w:rsidTr="001F5B49">
        <w:tc>
          <w:tcPr>
            <w:tcW w:w="9747" w:type="dxa"/>
          </w:tcPr>
          <w:p w:rsidR="00F76F29" w:rsidRPr="001F5B49" w:rsidRDefault="00F76F29" w:rsidP="001F5B49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1F5B49">
              <w:rPr>
                <w:sz w:val="28"/>
                <w:szCs w:val="28"/>
                <w:lang w:val="uk-UA"/>
              </w:rPr>
              <w:t>Горній Наталії Василівні – заступнику керівника секретаріату, начальнику загального відділу виконавчого апарату обласної ради.</w:t>
            </w:r>
          </w:p>
        </w:tc>
      </w:tr>
    </w:tbl>
    <w:p w:rsidR="00F76F29" w:rsidRPr="001F5B49" w:rsidRDefault="001F5B49" w:rsidP="001F5B4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</w:t>
      </w:r>
      <w:r w:rsidR="00F76F29" w:rsidRPr="001F5B49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>
        <w:rPr>
          <w:sz w:val="28"/>
          <w:szCs w:val="28"/>
          <w:lang w:val="uk-UA"/>
        </w:rPr>
        <w:t>і</w:t>
      </w:r>
      <w:r w:rsidR="00F76F29" w:rsidRPr="001F5B49">
        <w:rPr>
          <w:sz w:val="28"/>
          <w:szCs w:val="28"/>
          <w:lang w:val="uk-UA"/>
        </w:rPr>
        <w:t xml:space="preserve"> виплат</w:t>
      </w:r>
      <w:r>
        <w:rPr>
          <w:sz w:val="28"/>
          <w:szCs w:val="28"/>
          <w:lang w:val="uk-UA"/>
        </w:rPr>
        <w:t>и</w:t>
      </w:r>
      <w:r w:rsidR="00F76F29" w:rsidRPr="001F5B49">
        <w:rPr>
          <w:sz w:val="28"/>
          <w:szCs w:val="28"/>
          <w:lang w:val="uk-UA"/>
        </w:rPr>
        <w:t>.</w:t>
      </w:r>
    </w:p>
    <w:p w:rsidR="00F76F29" w:rsidRPr="001F5B49" w:rsidRDefault="001F5B49" w:rsidP="001F5B4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F76F29" w:rsidRPr="001F5B49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F76F29" w:rsidRPr="001F5B49" w:rsidRDefault="00F76F29" w:rsidP="001F5B49">
      <w:pPr>
        <w:jc w:val="both"/>
        <w:rPr>
          <w:sz w:val="28"/>
          <w:szCs w:val="28"/>
          <w:lang w:val="uk-UA"/>
        </w:rPr>
      </w:pPr>
    </w:p>
    <w:p w:rsidR="00F76F29" w:rsidRPr="001F5B49" w:rsidRDefault="00F76F29" w:rsidP="001F5B49">
      <w:pPr>
        <w:jc w:val="both"/>
        <w:rPr>
          <w:sz w:val="28"/>
          <w:szCs w:val="28"/>
          <w:lang w:val="uk-UA"/>
        </w:rPr>
      </w:pPr>
    </w:p>
    <w:p w:rsidR="00F76F29" w:rsidRPr="001F5B49" w:rsidRDefault="00F76F29" w:rsidP="001F5B49">
      <w:pPr>
        <w:jc w:val="both"/>
        <w:rPr>
          <w:sz w:val="28"/>
          <w:szCs w:val="28"/>
          <w:lang w:val="uk-UA"/>
        </w:rPr>
      </w:pPr>
    </w:p>
    <w:p w:rsidR="001F5B49" w:rsidRDefault="001F5B49" w:rsidP="001F5B49">
      <w:pPr>
        <w:outlineLvl w:val="0"/>
        <w:rPr>
          <w:sz w:val="28"/>
          <w:szCs w:val="28"/>
          <w:lang w:val="uk-UA"/>
        </w:rPr>
      </w:pPr>
    </w:p>
    <w:p w:rsidR="001F5B49" w:rsidRDefault="001F5B49" w:rsidP="001F5B49">
      <w:pPr>
        <w:outlineLvl w:val="0"/>
        <w:rPr>
          <w:sz w:val="28"/>
          <w:szCs w:val="28"/>
          <w:lang w:val="uk-UA"/>
        </w:rPr>
      </w:pPr>
    </w:p>
    <w:p w:rsidR="008B2299" w:rsidRPr="001F5B49" w:rsidRDefault="00F76F29" w:rsidP="001F5B49">
      <w:pPr>
        <w:outlineLvl w:val="0"/>
        <w:rPr>
          <w:sz w:val="28"/>
          <w:szCs w:val="28"/>
        </w:rPr>
      </w:pPr>
      <w:r w:rsidRPr="001F5B49">
        <w:rPr>
          <w:sz w:val="28"/>
          <w:szCs w:val="28"/>
          <w:lang w:val="uk-UA"/>
        </w:rPr>
        <w:t>Перший заступник голови</w:t>
      </w:r>
      <w:r w:rsidRPr="001F5B49">
        <w:rPr>
          <w:sz w:val="28"/>
          <w:szCs w:val="28"/>
          <w:lang w:val="uk-UA"/>
        </w:rPr>
        <w:tab/>
      </w:r>
      <w:r w:rsidRPr="001F5B49">
        <w:rPr>
          <w:sz w:val="28"/>
          <w:szCs w:val="28"/>
          <w:lang w:val="uk-UA"/>
        </w:rPr>
        <w:tab/>
      </w:r>
      <w:r w:rsidRPr="001F5B49">
        <w:rPr>
          <w:sz w:val="28"/>
          <w:szCs w:val="28"/>
          <w:lang w:val="uk-UA"/>
        </w:rPr>
        <w:tab/>
      </w:r>
      <w:r w:rsidRPr="001F5B49">
        <w:rPr>
          <w:sz w:val="28"/>
          <w:szCs w:val="28"/>
          <w:lang w:val="uk-UA"/>
        </w:rPr>
        <w:tab/>
      </w:r>
      <w:bookmarkStart w:id="0" w:name="_GoBack"/>
      <w:bookmarkEnd w:id="0"/>
      <w:r w:rsidRPr="001F5B49">
        <w:rPr>
          <w:sz w:val="28"/>
          <w:szCs w:val="28"/>
          <w:lang w:val="uk-UA"/>
        </w:rPr>
        <w:tab/>
      </w:r>
      <w:r w:rsidRPr="001F5B49">
        <w:rPr>
          <w:sz w:val="28"/>
          <w:szCs w:val="28"/>
          <w:lang w:val="uk-UA"/>
        </w:rPr>
        <w:tab/>
      </w:r>
      <w:r w:rsidR="001F5B49">
        <w:rPr>
          <w:sz w:val="28"/>
          <w:szCs w:val="28"/>
          <w:lang w:val="uk-UA"/>
        </w:rPr>
        <w:t xml:space="preserve">    </w:t>
      </w:r>
      <w:r w:rsidRPr="001F5B49">
        <w:rPr>
          <w:sz w:val="28"/>
          <w:szCs w:val="28"/>
          <w:lang w:val="uk-UA"/>
        </w:rPr>
        <w:t>В.</w:t>
      </w:r>
      <w:r w:rsidR="001F5B49">
        <w:rPr>
          <w:sz w:val="28"/>
          <w:szCs w:val="28"/>
          <w:lang w:val="uk-UA"/>
        </w:rPr>
        <w:t xml:space="preserve"> </w:t>
      </w:r>
      <w:r w:rsidRPr="001F5B49">
        <w:rPr>
          <w:sz w:val="28"/>
          <w:szCs w:val="28"/>
          <w:lang w:val="uk-UA"/>
        </w:rPr>
        <w:t>Т</w:t>
      </w:r>
      <w:r w:rsidR="00710108" w:rsidRPr="001F5B49">
        <w:rPr>
          <w:sz w:val="28"/>
          <w:szCs w:val="28"/>
          <w:lang w:val="uk-UA"/>
        </w:rPr>
        <w:t>АРАСЕНКО</w:t>
      </w:r>
    </w:p>
    <w:sectPr w:rsidR="008B2299" w:rsidRPr="001F5B49" w:rsidSect="001F5B49">
      <w:headerReference w:type="default" r:id="rId9"/>
      <w:type w:val="continuous"/>
      <w:pgSz w:w="11906" w:h="16838" w:code="9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821" w:rsidRDefault="00AE7821" w:rsidP="001F5B49">
      <w:r>
        <w:separator/>
      </w:r>
    </w:p>
  </w:endnote>
  <w:endnote w:type="continuationSeparator" w:id="1">
    <w:p w:rsidR="00AE7821" w:rsidRDefault="00AE7821" w:rsidP="001F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821" w:rsidRDefault="00AE7821" w:rsidP="001F5B49">
      <w:r>
        <w:separator/>
      </w:r>
    </w:p>
  </w:footnote>
  <w:footnote w:type="continuationSeparator" w:id="1">
    <w:p w:rsidR="00AE7821" w:rsidRDefault="00AE7821" w:rsidP="001F5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8110"/>
      <w:docPartObj>
        <w:docPartGallery w:val="Page Numbers (Top of Page)"/>
        <w:docPartUnique/>
      </w:docPartObj>
    </w:sdtPr>
    <w:sdtContent>
      <w:p w:rsidR="001F5B49" w:rsidRDefault="00493AF6">
        <w:pPr>
          <w:pStyle w:val="a3"/>
          <w:jc w:val="center"/>
        </w:pPr>
        <w:fldSimple w:instr=" PAGE   \* MERGEFORMAT ">
          <w:r w:rsidR="00DA37BF">
            <w:rPr>
              <w:noProof/>
            </w:rPr>
            <w:t>2</w:t>
          </w:r>
        </w:fldSimple>
      </w:p>
    </w:sdtContent>
  </w:sdt>
  <w:p w:rsidR="001F5B49" w:rsidRDefault="001F5B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57F9"/>
    <w:multiLevelType w:val="hybridMultilevel"/>
    <w:tmpl w:val="EF96E406"/>
    <w:lvl w:ilvl="0" w:tplc="50CE42A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F5B49"/>
    <w:rsid w:val="00211C25"/>
    <w:rsid w:val="0030133B"/>
    <w:rsid w:val="00397915"/>
    <w:rsid w:val="003F155A"/>
    <w:rsid w:val="00411344"/>
    <w:rsid w:val="00493AF6"/>
    <w:rsid w:val="00710108"/>
    <w:rsid w:val="0075081E"/>
    <w:rsid w:val="007A1FBA"/>
    <w:rsid w:val="00867D31"/>
    <w:rsid w:val="008B2299"/>
    <w:rsid w:val="0093691C"/>
    <w:rsid w:val="00AE7821"/>
    <w:rsid w:val="00B56F3D"/>
    <w:rsid w:val="00BB6A5E"/>
    <w:rsid w:val="00CA5172"/>
    <w:rsid w:val="00D401B8"/>
    <w:rsid w:val="00DA37BF"/>
    <w:rsid w:val="00F76F2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F5B4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5B4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5B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1851</Characters>
  <Application>Microsoft Office Word</Application>
  <DocSecurity>0</DocSecurity>
  <Lines>15</Lines>
  <Paragraphs>4</Paragraphs>
  <ScaleCrop>false</ScaleCrop>
  <Company>Grizli777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2019-06-05T15:37:00Z</cp:lastPrinted>
  <dcterms:created xsi:type="dcterms:W3CDTF">2018-10-09T07:10:00Z</dcterms:created>
  <dcterms:modified xsi:type="dcterms:W3CDTF">2019-06-06T08:38:00Z</dcterms:modified>
</cp:coreProperties>
</file>