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B7" w:rsidRPr="001331B7" w:rsidRDefault="001331B7" w:rsidP="001331B7">
      <w:pPr>
        <w:pBdr>
          <w:top w:val="nil"/>
          <w:left w:val="nil"/>
          <w:bottom w:val="nil"/>
          <w:right w:val="nil"/>
          <w:between w:val="nil"/>
        </w:pBdr>
        <w:ind w:left="5387"/>
        <w:rPr>
          <w:color w:val="000000"/>
          <w:szCs w:val="28"/>
          <w:lang w:eastAsia="ru-RU"/>
        </w:rPr>
      </w:pPr>
      <w:r w:rsidRPr="001331B7">
        <w:rPr>
          <w:color w:val="000000"/>
          <w:szCs w:val="28"/>
          <w:lang w:eastAsia="ru-RU"/>
        </w:rPr>
        <w:t>ЗАТВЕРДЖУЮ</w:t>
      </w:r>
    </w:p>
    <w:p w:rsidR="001331B7" w:rsidRPr="001331B7" w:rsidRDefault="001331B7" w:rsidP="001331B7">
      <w:pPr>
        <w:pBdr>
          <w:top w:val="nil"/>
          <w:left w:val="nil"/>
          <w:bottom w:val="nil"/>
          <w:right w:val="nil"/>
          <w:between w:val="nil"/>
        </w:pBdr>
        <w:ind w:left="5387"/>
        <w:rPr>
          <w:color w:val="000000"/>
          <w:szCs w:val="28"/>
          <w:lang w:eastAsia="ru-RU"/>
        </w:rPr>
      </w:pPr>
    </w:p>
    <w:p w:rsidR="001331B7" w:rsidRPr="001331B7" w:rsidRDefault="001331B7" w:rsidP="001331B7">
      <w:pPr>
        <w:pBdr>
          <w:top w:val="nil"/>
          <w:left w:val="nil"/>
          <w:bottom w:val="nil"/>
          <w:right w:val="nil"/>
          <w:between w:val="nil"/>
        </w:pBdr>
        <w:ind w:left="5387"/>
        <w:rPr>
          <w:color w:val="000000"/>
          <w:szCs w:val="28"/>
          <w:lang w:eastAsia="ru-RU"/>
        </w:rPr>
      </w:pPr>
      <w:r w:rsidRPr="001331B7">
        <w:rPr>
          <w:color w:val="000000"/>
          <w:szCs w:val="28"/>
          <w:lang w:eastAsia="ru-RU"/>
        </w:rPr>
        <w:t xml:space="preserve">Перший заступник голови </w:t>
      </w:r>
    </w:p>
    <w:p w:rsidR="001331B7" w:rsidRPr="001331B7" w:rsidRDefault="001331B7" w:rsidP="001331B7">
      <w:pPr>
        <w:pBdr>
          <w:top w:val="nil"/>
          <w:left w:val="nil"/>
          <w:bottom w:val="nil"/>
          <w:right w:val="nil"/>
          <w:between w:val="nil"/>
        </w:pBdr>
        <w:ind w:left="5387"/>
        <w:rPr>
          <w:color w:val="000000"/>
          <w:szCs w:val="28"/>
          <w:lang w:eastAsia="ru-RU"/>
        </w:rPr>
      </w:pPr>
      <w:r w:rsidRPr="001331B7">
        <w:rPr>
          <w:color w:val="000000"/>
          <w:szCs w:val="28"/>
          <w:lang w:eastAsia="ru-RU"/>
        </w:rPr>
        <w:t>Черкаської обласної ради</w:t>
      </w:r>
    </w:p>
    <w:p w:rsidR="001331B7" w:rsidRPr="001331B7" w:rsidRDefault="001331B7" w:rsidP="001331B7">
      <w:pPr>
        <w:pBdr>
          <w:top w:val="nil"/>
          <w:left w:val="nil"/>
          <w:bottom w:val="nil"/>
          <w:right w:val="nil"/>
          <w:between w:val="nil"/>
        </w:pBdr>
        <w:ind w:left="5387"/>
        <w:rPr>
          <w:color w:val="000000"/>
          <w:szCs w:val="28"/>
          <w:lang w:eastAsia="ru-RU"/>
        </w:rPr>
      </w:pPr>
      <w:r>
        <w:rPr>
          <w:color w:val="000000"/>
          <w:szCs w:val="28"/>
          <w:lang w:eastAsia="ru-RU"/>
        </w:rPr>
        <w:t>_______________</w:t>
      </w:r>
      <w:r w:rsidRPr="001331B7">
        <w:rPr>
          <w:color w:val="000000"/>
          <w:szCs w:val="28"/>
          <w:lang w:eastAsia="ru-RU"/>
        </w:rPr>
        <w:t>_ Тарасенко В.П.</w:t>
      </w:r>
    </w:p>
    <w:p w:rsidR="001331B7" w:rsidRPr="001331B7" w:rsidRDefault="001331B7" w:rsidP="001331B7">
      <w:pPr>
        <w:pBdr>
          <w:top w:val="nil"/>
          <w:left w:val="nil"/>
          <w:bottom w:val="nil"/>
          <w:right w:val="nil"/>
          <w:between w:val="nil"/>
        </w:pBdr>
        <w:ind w:left="5387"/>
        <w:rPr>
          <w:color w:val="000000"/>
          <w:szCs w:val="28"/>
          <w:lang w:eastAsia="ru-RU"/>
        </w:rPr>
      </w:pPr>
    </w:p>
    <w:p w:rsidR="001331B7" w:rsidRPr="001331B7" w:rsidRDefault="001331B7" w:rsidP="001331B7">
      <w:pPr>
        <w:pBdr>
          <w:top w:val="nil"/>
          <w:left w:val="nil"/>
          <w:bottom w:val="nil"/>
          <w:right w:val="nil"/>
          <w:between w:val="nil"/>
        </w:pBdr>
        <w:ind w:left="5387"/>
        <w:rPr>
          <w:color w:val="000000"/>
          <w:szCs w:val="28"/>
          <w:lang w:eastAsia="ru-RU"/>
        </w:rPr>
      </w:pPr>
      <w:r w:rsidRPr="001331B7">
        <w:rPr>
          <w:color w:val="000000"/>
          <w:szCs w:val="28"/>
          <w:lang w:eastAsia="ru-RU"/>
        </w:rPr>
        <w:t xml:space="preserve">(Розпорядження </w:t>
      </w:r>
    </w:p>
    <w:p w:rsidR="001331B7" w:rsidRPr="001331B7" w:rsidRDefault="001331B7" w:rsidP="001331B7">
      <w:pPr>
        <w:pBdr>
          <w:top w:val="nil"/>
          <w:left w:val="nil"/>
          <w:bottom w:val="nil"/>
          <w:right w:val="nil"/>
          <w:between w:val="nil"/>
        </w:pBdr>
        <w:ind w:left="5387"/>
        <w:rPr>
          <w:color w:val="000000"/>
          <w:szCs w:val="28"/>
          <w:lang w:eastAsia="ru-RU"/>
        </w:rPr>
      </w:pPr>
      <w:r w:rsidRPr="001331B7">
        <w:rPr>
          <w:color w:val="000000"/>
          <w:szCs w:val="28"/>
          <w:lang w:eastAsia="ru-RU"/>
        </w:rPr>
        <w:t>Черкаської обласної ради</w:t>
      </w:r>
    </w:p>
    <w:p w:rsidR="001331B7" w:rsidRPr="001331B7" w:rsidRDefault="0000636C" w:rsidP="001331B7">
      <w:pPr>
        <w:pBdr>
          <w:top w:val="nil"/>
          <w:left w:val="nil"/>
          <w:bottom w:val="nil"/>
          <w:right w:val="nil"/>
          <w:between w:val="nil"/>
        </w:pBdr>
        <w:ind w:left="5387"/>
        <w:rPr>
          <w:color w:val="000000"/>
          <w:szCs w:val="28"/>
          <w:lang w:eastAsia="ru-RU"/>
        </w:rPr>
      </w:pPr>
      <w:r>
        <w:rPr>
          <w:color w:val="000000"/>
          <w:szCs w:val="28"/>
          <w:lang w:eastAsia="ru-RU"/>
        </w:rPr>
        <w:t xml:space="preserve">від </w:t>
      </w:r>
      <w:r>
        <w:rPr>
          <w:szCs w:val="28"/>
          <w:u w:val="single"/>
          <w:lang w:val="ru-RU" w:eastAsia="ru-RU"/>
        </w:rPr>
        <w:t>03.01.2019</w:t>
      </w:r>
      <w:r w:rsidR="001331B7" w:rsidRPr="001331B7">
        <w:rPr>
          <w:color w:val="000000"/>
          <w:szCs w:val="28"/>
          <w:lang w:eastAsia="ru-RU"/>
        </w:rPr>
        <w:t>№</w:t>
      </w:r>
      <w:r>
        <w:rPr>
          <w:color w:val="000000"/>
          <w:szCs w:val="28"/>
          <w:lang w:eastAsia="ru-RU"/>
        </w:rPr>
        <w:t xml:space="preserve"> </w:t>
      </w:r>
      <w:r w:rsidRPr="0000636C">
        <w:rPr>
          <w:color w:val="000000"/>
          <w:szCs w:val="28"/>
          <w:u w:val="single"/>
          <w:lang w:eastAsia="ru-RU"/>
        </w:rPr>
        <w:t>19-р</w:t>
      </w:r>
      <w:r w:rsidR="001331B7" w:rsidRPr="001331B7">
        <w:rPr>
          <w:color w:val="000000"/>
          <w:szCs w:val="28"/>
          <w:lang w:eastAsia="ru-RU"/>
        </w:rPr>
        <w:t>)</w:t>
      </w: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СТАТУТ</w:t>
      </w:r>
    </w:p>
    <w:p w:rsidR="001331B7" w:rsidRPr="001331B7" w:rsidRDefault="001331B7" w:rsidP="001331B7">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КОМУНАЛЬНОГО НЕКОМЕРЦІЙНОГО ПІДПРИЄМСТВА "</w:t>
      </w:r>
      <w:r>
        <w:rPr>
          <w:b/>
          <w:color w:val="000000"/>
          <w:sz w:val="32"/>
          <w:szCs w:val="32"/>
          <w:lang w:eastAsia="ru-RU"/>
        </w:rPr>
        <w:t>ЧЕРКАСЬКИЙ ОБЛАСНИЙ ОНКОЛОГІЧНИЙ ДИСПАНСЕР</w:t>
      </w:r>
    </w:p>
    <w:p w:rsidR="001331B7" w:rsidRPr="001331B7" w:rsidRDefault="001331B7" w:rsidP="001331B7">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 xml:space="preserve"> ЧЕРКАСЬКОЇ ОБЛАСНОЇ РАДИ"</w:t>
      </w:r>
    </w:p>
    <w:p w:rsidR="001331B7" w:rsidRPr="001331B7" w:rsidRDefault="001331B7" w:rsidP="001331B7">
      <w:pPr>
        <w:pBdr>
          <w:top w:val="nil"/>
          <w:left w:val="nil"/>
          <w:bottom w:val="nil"/>
          <w:right w:val="nil"/>
          <w:between w:val="nil"/>
        </w:pBdr>
        <w:jc w:val="center"/>
        <w:rPr>
          <w:b/>
          <w:color w:val="000000"/>
          <w:szCs w:val="28"/>
          <w:lang w:eastAsia="ru-RU"/>
        </w:rPr>
      </w:pPr>
    </w:p>
    <w:p w:rsidR="001331B7" w:rsidRPr="001331B7" w:rsidRDefault="001331B7" w:rsidP="001331B7">
      <w:pPr>
        <w:rPr>
          <w:b/>
          <w:color w:val="000000"/>
          <w:szCs w:val="28"/>
          <w:lang w:eastAsia="ru-RU"/>
        </w:rPr>
      </w:pPr>
      <w:r w:rsidRPr="001331B7">
        <w:rPr>
          <w:b/>
          <w:color w:val="000000"/>
          <w:szCs w:val="28"/>
          <w:lang w:eastAsia="ru-RU"/>
        </w:rPr>
        <w:br w:type="page"/>
      </w:r>
    </w:p>
    <w:p w:rsidR="001331B7" w:rsidRPr="001331B7" w:rsidRDefault="001331B7" w:rsidP="001331B7">
      <w:pPr>
        <w:pBdr>
          <w:top w:val="nil"/>
          <w:left w:val="nil"/>
          <w:bottom w:val="nil"/>
          <w:right w:val="nil"/>
          <w:between w:val="nil"/>
        </w:pBdr>
        <w:ind w:firstLine="851"/>
        <w:jc w:val="center"/>
        <w:rPr>
          <w:color w:val="000000"/>
          <w:szCs w:val="28"/>
          <w:lang w:eastAsia="ru-RU"/>
        </w:rPr>
      </w:pPr>
      <w:r w:rsidRPr="001331B7">
        <w:rPr>
          <w:b/>
          <w:color w:val="000000"/>
          <w:szCs w:val="28"/>
          <w:lang w:eastAsia="ru-RU"/>
        </w:rPr>
        <w:lastRenderedPageBreak/>
        <w:t>ЗАГАЛЬНІ ПОЛОЖЕННЯ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 КОМУНАЛЬНЕ НЕКОМЕРЦІЙНЕ ПІДПРИЄМСТВО "ЧЕРКАСЬКИЙ ОБЛАСНИЙ ОНКОЛОГІЧНИЙ ДИСПАНСЕР ЧЕРКАСЬКОЇ ОБЛАСНОЇ РАДИ" (</w:t>
      </w:r>
      <w:r w:rsidRPr="001331B7">
        <w:rPr>
          <w:rFonts w:eastAsia="Calibri" w:cs="Calibri"/>
          <w:szCs w:val="28"/>
          <w:lang w:eastAsia="ru-RU"/>
        </w:rPr>
        <w:t>далі – Підприємство)</w:t>
      </w:r>
      <w:r w:rsidR="00CF0ADB" w:rsidRPr="00CF0ADB">
        <w:rPr>
          <w:rFonts w:eastAsia="Calibri" w:cs="Calibri"/>
          <w:szCs w:val="28"/>
          <w:lang w:eastAsia="ru-RU"/>
        </w:rPr>
        <w:t>є неприбутковим, лікувально-діагностичним закладом охорони здоров’я – комунальним унітарним некомерційним підприємством, що надає послуги третинної (високоспеціалізованої) медичної, паліативної допомоги онкологічним, онкогематологічним хворим та іншим особам в порядку та на умовах</w:t>
      </w:r>
      <w:r w:rsidR="00121632">
        <w:rPr>
          <w:rFonts w:eastAsia="Calibri" w:cs="Calibri"/>
          <w:szCs w:val="28"/>
          <w:lang w:eastAsia="ru-RU"/>
        </w:rPr>
        <w:t>,</w:t>
      </w:r>
      <w:r w:rsidR="00CF0ADB" w:rsidRPr="00CF0ADB">
        <w:rPr>
          <w:rFonts w:eastAsia="Calibri" w:cs="Calibri"/>
          <w:szCs w:val="28"/>
          <w:lang w:eastAsia="ru-RU"/>
        </w:rPr>
        <w:t xml:space="preserve"> встановлених законодавством України та цим Статутом.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rFonts w:eastAsia="Calibri" w:cs="Calibri"/>
          <w:color w:val="000000"/>
          <w:szCs w:val="28"/>
          <w:lang w:eastAsia="ru-RU"/>
        </w:rPr>
        <w:t xml:space="preserve">2. Підприємство створене </w:t>
      </w:r>
      <w:r w:rsidRPr="001331B7">
        <w:rPr>
          <w:color w:val="000000"/>
          <w:szCs w:val="28"/>
          <w:lang w:eastAsia="ru-RU"/>
        </w:rPr>
        <w:t xml:space="preserve">на підставі рішення Черкаської обласної                   ради від </w:t>
      </w:r>
      <w:r w:rsidR="00CF0ADB" w:rsidRPr="00CF0ADB">
        <w:rPr>
          <w:color w:val="000000"/>
          <w:szCs w:val="28"/>
          <w:lang w:eastAsia="ru-RU"/>
        </w:rPr>
        <w:t>07.09.2018 № 24-20/VIІ "Про реорганізацію КОМУНАЛЬНОГО ЗАКЛАДУ "ЧЕРКАСЬКИЙ ОБЛАСНИЙ ОНКОЛОГІЧНИЙ ДИСПАН</w:t>
      </w:r>
      <w:r w:rsidR="00CF0ADB">
        <w:rPr>
          <w:color w:val="000000"/>
          <w:szCs w:val="28"/>
          <w:lang w:eastAsia="ru-RU"/>
        </w:rPr>
        <w:t xml:space="preserve">СЕР" ЧЕРКАСЬКОЇ ОБЛАСНОЇ РАДИ" </w:t>
      </w:r>
      <w:r w:rsidRPr="001331B7">
        <w:rPr>
          <w:color w:val="000000"/>
          <w:szCs w:val="28"/>
          <w:lang w:eastAsia="ru-RU"/>
        </w:rPr>
        <w:t xml:space="preserve">шляхом перетворення (реорганізації) </w:t>
      </w:r>
      <w:r w:rsidR="00CF0ADB" w:rsidRPr="00CF0ADB">
        <w:rPr>
          <w:color w:val="000000"/>
          <w:szCs w:val="28"/>
          <w:lang w:eastAsia="ru-RU"/>
        </w:rPr>
        <w:t>комунального закладу "Черкаський обласний онкологічний диспансер Черкаської обласної ради"</w:t>
      </w:r>
      <w:r w:rsidRPr="001331B7">
        <w:rPr>
          <w:color w:val="000000"/>
          <w:szCs w:val="28"/>
          <w:lang w:eastAsia="ru-RU"/>
        </w:rPr>
        <w:t xml:space="preserve"> у Підприємство</w:t>
      </w:r>
      <w:r w:rsidRPr="001331B7">
        <w:rPr>
          <w:rFonts w:eastAsia="Calibri" w:cs="Calibri"/>
          <w:color w:val="000000"/>
          <w:szCs w:val="28"/>
          <w:lang w:eastAsia="ru-RU"/>
        </w:rPr>
        <w:t>.</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rFonts w:eastAsia="Calibri" w:cs="Calibri"/>
          <w:color w:val="000000"/>
          <w:szCs w:val="28"/>
          <w:lang w:eastAsia="ru-RU"/>
        </w:rPr>
        <w:t>Підприємство</w:t>
      </w:r>
      <w:r w:rsidRPr="001331B7">
        <w:rPr>
          <w:color w:val="000000"/>
          <w:szCs w:val="28"/>
          <w:lang w:eastAsia="ru-RU"/>
        </w:rPr>
        <w:t xml:space="preserve"> є правонаступником усього майна, усіх майнових та немайнових прав та обов’язків </w:t>
      </w:r>
      <w:r w:rsidR="00CF0ADB" w:rsidRPr="00CF0ADB">
        <w:rPr>
          <w:rFonts w:eastAsia="Calibri" w:cs="Calibri"/>
          <w:color w:val="000000"/>
          <w:szCs w:val="28"/>
          <w:lang w:eastAsia="ru-RU"/>
        </w:rPr>
        <w:t>комунального закладу "Черкаський обласний онкологічний диспансер Черкаської обласної ради"</w:t>
      </w:r>
      <w:r w:rsidRPr="001331B7">
        <w:rPr>
          <w:color w:val="000000"/>
          <w:szCs w:val="28"/>
          <w:lang w:eastAsia="ru-RU"/>
        </w:rPr>
        <w:t>.</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 xml:space="preserve">3. Засновником </w:t>
      </w:r>
      <w:r w:rsidRPr="001331B7">
        <w:rPr>
          <w:color w:val="000000"/>
          <w:szCs w:val="28"/>
          <w:lang w:eastAsia="ru-RU"/>
        </w:rPr>
        <w:t>Підприємства</w:t>
      </w:r>
      <w:r w:rsidRPr="001331B7">
        <w:rPr>
          <w:color w:val="000000"/>
          <w:szCs w:val="28"/>
          <w:lang w:val="ru-RU" w:eastAsia="ru-RU"/>
        </w:rPr>
        <w:t xml:space="preserve">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00121632">
        <w:rPr>
          <w:color w:val="000000"/>
          <w:szCs w:val="28"/>
          <w:lang w:val="ru-RU" w:eastAsia="ru-RU"/>
        </w:rPr>
        <w:t>су</w:t>
      </w:r>
      <w:r w:rsidRPr="001331B7">
        <w:rPr>
          <w:color w:val="000000"/>
          <w:szCs w:val="28"/>
          <w:lang w:val="ru-RU" w:eastAsia="ru-RU"/>
        </w:rPr>
        <w:t>б'єктом комунальної власності.</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4. </w:t>
      </w:r>
      <w:r w:rsidRPr="001331B7">
        <w:rPr>
          <w:color w:val="000000"/>
          <w:szCs w:val="28"/>
          <w:lang w:val="ru-RU" w:eastAsia="ru-RU"/>
        </w:rPr>
        <w:t>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w:t>
      </w:r>
      <w:r w:rsidRPr="001331B7">
        <w:rPr>
          <w:color w:val="000000"/>
          <w:szCs w:val="28"/>
          <w:lang w:eastAsia="ru-RU"/>
        </w:rPr>
        <w:t>, договором з галузевого управління суб'єкта спільної власності територіальних громад сіл, селищ, міст Черкаської області</w:t>
      </w:r>
      <w:r w:rsidRPr="001331B7">
        <w:rPr>
          <w:color w:val="000000"/>
          <w:szCs w:val="28"/>
          <w:lang w:val="ru-RU" w:eastAsia="ru-RU"/>
        </w:rPr>
        <w:t xml:space="preserve"> та цим Статутом.</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1331B7" w:rsidRPr="001331B7" w:rsidRDefault="001331B7" w:rsidP="001331B7">
      <w:pPr>
        <w:pBdr>
          <w:top w:val="nil"/>
          <w:left w:val="nil"/>
          <w:bottom w:val="nil"/>
          <w:right w:val="nil"/>
          <w:between w:val="nil"/>
        </w:pBdr>
        <w:ind w:firstLine="851"/>
        <w:jc w:val="both"/>
        <w:rPr>
          <w:szCs w:val="28"/>
          <w:lang w:eastAsia="ru-RU"/>
        </w:rPr>
      </w:pPr>
      <w:r w:rsidRPr="001331B7">
        <w:rPr>
          <w:szCs w:val="28"/>
          <w:lang w:eastAsia="ru-RU"/>
        </w:rPr>
        <w:t>6</w:t>
      </w:r>
      <w:r w:rsidRPr="001331B7">
        <w:rPr>
          <w:szCs w:val="28"/>
          <w:lang w:val="ru-RU" w:eastAsia="ru-RU"/>
        </w:rPr>
        <w:t>. Регіон діяльності (обслуговування) Підприємства</w:t>
      </w:r>
      <w:r w:rsidRPr="001331B7">
        <w:rPr>
          <w:szCs w:val="28"/>
          <w:lang w:eastAsia="ru-RU"/>
        </w:rPr>
        <w:t>: діяльність підприємства (обслуговування) не обмежується конкретним регіоном чи територією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7</w:t>
      </w:r>
      <w:r w:rsidRPr="001331B7">
        <w:rPr>
          <w:color w:val="000000"/>
          <w:szCs w:val="28"/>
          <w:lang w:val="ru-RU" w:eastAsia="ru-RU"/>
        </w:rPr>
        <w:t>. Підприємство у своїй діяльності керується: Конституцією України, Господарським</w:t>
      </w:r>
      <w:r w:rsidRPr="001331B7">
        <w:rPr>
          <w:color w:val="000000"/>
          <w:szCs w:val="28"/>
          <w:lang w:eastAsia="ru-RU"/>
        </w:rPr>
        <w:t xml:space="preserve">, </w:t>
      </w:r>
      <w:r w:rsidRPr="001331B7">
        <w:rPr>
          <w:color w:val="000000"/>
          <w:szCs w:val="28"/>
          <w:lang w:val="ru-RU" w:eastAsia="ru-RU"/>
        </w:rPr>
        <w:t>Цивільним</w:t>
      </w:r>
      <w:r w:rsidRPr="001331B7">
        <w:rPr>
          <w:rFonts w:eastAsia="Calibri"/>
          <w:szCs w:val="28"/>
          <w:lang w:eastAsia="ru-RU"/>
        </w:rPr>
        <w:t xml:space="preserve"> та</w:t>
      </w:r>
      <w:r w:rsidRPr="001331B7">
        <w:rPr>
          <w:color w:val="000000"/>
          <w:szCs w:val="28"/>
          <w:lang w:val="ru-RU" w:eastAsia="ru-RU"/>
        </w:rPr>
        <w:t xml:space="preserve">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України,загальнообов’язковими для всіх закладів охорони здоров’я наказами та інструкціями Міністерства охорони здоров’я, </w:t>
      </w:r>
      <w:r w:rsidRPr="001331B7">
        <w:rPr>
          <w:color w:val="000000"/>
          <w:szCs w:val="28"/>
          <w:lang w:eastAsia="ru-RU"/>
        </w:rPr>
        <w:t xml:space="preserve">рішеннями обласної ради, </w:t>
      </w:r>
      <w:r w:rsidRPr="001331B7">
        <w:rPr>
          <w:color w:val="000000"/>
          <w:szCs w:val="28"/>
          <w:lang w:val="ru-RU" w:eastAsia="ru-RU"/>
        </w:rPr>
        <w:t xml:space="preserve">розпорядженнями голів Черкаської обласної 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w:t>
      </w:r>
      <w:r w:rsidRPr="001331B7">
        <w:rPr>
          <w:color w:val="000000"/>
          <w:szCs w:val="28"/>
          <w:lang w:val="ru-RU" w:eastAsia="ru-RU"/>
        </w:rPr>
        <w:lastRenderedPageBreak/>
        <w:t>договором</w:t>
      </w:r>
      <w:r w:rsidRPr="001331B7">
        <w:rPr>
          <w:szCs w:val="28"/>
          <w:lang w:val="ru-RU" w:eastAsia="ru-RU"/>
        </w:rPr>
        <w:t xml:space="preserve">, </w:t>
      </w:r>
      <w:r w:rsidRPr="001331B7">
        <w:rPr>
          <w:szCs w:val="28"/>
          <w:lang w:eastAsia="ru-RU"/>
        </w:rPr>
        <w:t>галузевими</w:t>
      </w:r>
      <w:r w:rsidRPr="001331B7">
        <w:rPr>
          <w:color w:val="000000"/>
          <w:szCs w:val="28"/>
          <w:lang w:val="ru-RU" w:eastAsia="ru-RU"/>
        </w:rPr>
        <w:t>стандартами, нормативами та протоколами надання медичної допомоги,</w:t>
      </w:r>
      <w:r w:rsidRPr="001331B7">
        <w:rPr>
          <w:color w:val="000000"/>
          <w:szCs w:val="28"/>
          <w:lang w:eastAsia="ru-RU"/>
        </w:rPr>
        <w:t xml:space="preserve"> клінічними настановами,</w:t>
      </w:r>
      <w:r w:rsidRPr="001331B7">
        <w:rPr>
          <w:color w:val="000000"/>
          <w:szCs w:val="28"/>
          <w:lang w:val="ru-RU" w:eastAsia="ru-RU"/>
        </w:rPr>
        <w:t xml:space="preserve"> правилами, інструкціями, положеннями тощо).</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8.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1331B7" w:rsidRPr="001331B7" w:rsidRDefault="001331B7" w:rsidP="001331B7">
      <w:pPr>
        <w:ind w:firstLine="851"/>
        <w:jc w:val="both"/>
        <w:rPr>
          <w:color w:val="000000"/>
          <w:szCs w:val="28"/>
          <w:lang w:eastAsia="ru-RU"/>
        </w:rPr>
      </w:pPr>
      <w:r w:rsidRPr="001331B7">
        <w:rPr>
          <w:color w:val="000000"/>
          <w:szCs w:val="28"/>
          <w:lang w:eastAsia="ru-RU"/>
        </w:rPr>
        <w:t>9</w:t>
      </w:r>
      <w:r w:rsidRPr="001331B7">
        <w:rPr>
          <w:color w:val="000000"/>
          <w:szCs w:val="28"/>
          <w:lang w:val="ru-RU" w:eastAsia="ru-RU"/>
        </w:rPr>
        <w:t xml:space="preserve">. Повне найменування Підприємства: </w:t>
      </w:r>
      <w:r w:rsidR="00B972C3" w:rsidRPr="00B972C3">
        <w:rPr>
          <w:color w:val="000000"/>
          <w:szCs w:val="28"/>
          <w:lang w:eastAsia="ru-RU"/>
        </w:rPr>
        <w:t>КОМУНАЛЬНЕ НЕКОМЕРЦІЙНЕ ПІДПРИЄМСТВО "ЧЕРКАСЬКИЙ ОБЛАСНИЙ ОНКОЛОГІЧНИЙ ДИСПАНСЕР ЧЕРКАСЬКОЇ ОБЛАСНОЇ РАДИ"</w:t>
      </w:r>
      <w:r w:rsidRPr="001331B7">
        <w:rPr>
          <w:color w:val="000000"/>
          <w:szCs w:val="28"/>
          <w:lang w:eastAsia="ru-RU"/>
        </w:rPr>
        <w:t>.</w:t>
      </w:r>
    </w:p>
    <w:p w:rsidR="001331B7" w:rsidRPr="001331B7" w:rsidRDefault="001331B7" w:rsidP="001331B7">
      <w:pPr>
        <w:ind w:firstLine="851"/>
        <w:jc w:val="both"/>
        <w:rPr>
          <w:rFonts w:eastAsia="Calibri" w:cs="Calibri"/>
          <w:szCs w:val="28"/>
          <w:lang w:val="ru-RU" w:eastAsia="ru-RU"/>
        </w:rPr>
      </w:pPr>
      <w:r w:rsidRPr="001331B7">
        <w:rPr>
          <w:color w:val="000000"/>
          <w:szCs w:val="28"/>
          <w:lang w:eastAsia="ru-RU"/>
        </w:rPr>
        <w:t>10</w:t>
      </w:r>
      <w:r w:rsidRPr="001331B7">
        <w:rPr>
          <w:color w:val="000000"/>
          <w:szCs w:val="28"/>
          <w:lang w:val="ru-RU" w:eastAsia="ru-RU"/>
        </w:rPr>
        <w:t xml:space="preserve">. Скорочене найменування Підприємства: </w:t>
      </w:r>
      <w:r w:rsidRPr="001331B7">
        <w:rPr>
          <w:rFonts w:eastAsia="Calibri" w:cs="Calibri"/>
          <w:color w:val="000000"/>
          <w:szCs w:val="28"/>
          <w:lang w:val="ru-RU" w:eastAsia="ru-RU"/>
        </w:rPr>
        <w:t xml:space="preserve">КНП </w:t>
      </w:r>
      <w:r w:rsidRPr="001331B7">
        <w:rPr>
          <w:rFonts w:eastAsia="Calibri" w:cs="Calibri"/>
          <w:color w:val="000000"/>
          <w:szCs w:val="28"/>
          <w:lang w:eastAsia="ru-RU"/>
        </w:rPr>
        <w:t>"</w:t>
      </w:r>
      <w:r w:rsidRPr="001331B7">
        <w:rPr>
          <w:rFonts w:eastAsia="Calibri" w:cs="Calibri"/>
          <w:color w:val="000000"/>
          <w:szCs w:val="28"/>
          <w:lang w:val="ru-RU" w:eastAsia="ru-RU"/>
        </w:rPr>
        <w:t>ЧО</w:t>
      </w:r>
      <w:r w:rsidR="00B972C3">
        <w:rPr>
          <w:rFonts w:eastAsia="Calibri" w:cs="Calibri"/>
          <w:color w:val="000000"/>
          <w:szCs w:val="28"/>
          <w:lang w:val="ru-RU" w:eastAsia="ru-RU"/>
        </w:rPr>
        <w:t>ОД</w:t>
      </w:r>
      <w:r w:rsidRPr="001331B7">
        <w:rPr>
          <w:rFonts w:eastAsia="Calibri" w:cs="Calibri"/>
          <w:color w:val="000000"/>
          <w:szCs w:val="28"/>
          <w:lang w:eastAsia="ru-RU"/>
        </w:rPr>
        <w:t>ЧЕРКАСЬКОЇ ОБЛАСНОЇ РАДИ".</w:t>
      </w:r>
    </w:p>
    <w:p w:rsidR="001331B7" w:rsidRPr="001331B7" w:rsidRDefault="001331B7" w:rsidP="001331B7">
      <w:pPr>
        <w:ind w:firstLine="851"/>
        <w:jc w:val="both"/>
        <w:rPr>
          <w:rFonts w:eastAsia="Calibri" w:cs="Calibri"/>
          <w:szCs w:val="28"/>
          <w:lang w:val="en-US" w:eastAsia="ru-RU"/>
        </w:rPr>
      </w:pPr>
      <w:r w:rsidRPr="001331B7">
        <w:rPr>
          <w:color w:val="000000"/>
          <w:szCs w:val="28"/>
          <w:lang w:eastAsia="ru-RU"/>
        </w:rPr>
        <w:t>11</w:t>
      </w:r>
      <w:r w:rsidRPr="001331B7">
        <w:rPr>
          <w:color w:val="000000"/>
          <w:szCs w:val="28"/>
          <w:lang w:val="en-US" w:eastAsia="ru-RU"/>
        </w:rPr>
        <w:t xml:space="preserve">. </w:t>
      </w:r>
      <w:r w:rsidRPr="001331B7">
        <w:rPr>
          <w:color w:val="000000"/>
          <w:szCs w:val="28"/>
          <w:lang w:val="ru-RU" w:eastAsia="ru-RU"/>
        </w:rPr>
        <w:t>Повн</w:t>
      </w:r>
      <w:r w:rsidRPr="001331B7">
        <w:rPr>
          <w:color w:val="000000"/>
          <w:szCs w:val="28"/>
          <w:lang w:eastAsia="ru-RU"/>
        </w:rPr>
        <w:t xml:space="preserve">енайменуванняПідприємства </w:t>
      </w:r>
      <w:r w:rsidRPr="001331B7">
        <w:rPr>
          <w:color w:val="000000"/>
          <w:szCs w:val="28"/>
          <w:lang w:val="ru-RU" w:eastAsia="ru-RU"/>
        </w:rPr>
        <w:t>англіськоюмовою</w:t>
      </w:r>
      <w:r w:rsidRPr="001331B7">
        <w:rPr>
          <w:color w:val="000000"/>
          <w:szCs w:val="28"/>
          <w:lang w:val="en-US" w:eastAsia="ru-RU"/>
        </w:rPr>
        <w:t xml:space="preserve">: </w:t>
      </w:r>
      <w:r w:rsidR="00B972C3" w:rsidRPr="00B972C3">
        <w:rPr>
          <w:rFonts w:eastAsia="Calibri" w:cs="Calibri"/>
          <w:i/>
          <w:color w:val="000000"/>
          <w:szCs w:val="28"/>
          <w:lang w:val="en-US" w:eastAsia="ru-RU"/>
        </w:rPr>
        <w:t>Communal nonprofit enterprise «Cherkasy Regional Oncology Dispensary of Cherkasy Oblast Council»</w:t>
      </w:r>
      <w:r w:rsidR="00B972C3">
        <w:rPr>
          <w:rFonts w:eastAsia="Calibri" w:cs="Calibri"/>
          <w:i/>
          <w:color w:val="000000"/>
          <w:szCs w:val="28"/>
          <w:lang w:eastAsia="ru-RU"/>
        </w:rPr>
        <w:t>7</w:t>
      </w:r>
      <w:r w:rsidRPr="001331B7">
        <w:rPr>
          <w:rFonts w:eastAsia="Calibri" w:cs="Calibri"/>
          <w:i/>
          <w:color w:val="000000"/>
          <w:szCs w:val="28"/>
          <w:lang w:val="en-US" w:eastAsia="ru-RU"/>
        </w:rPr>
        <w:t xml:space="preserve"> Mendelieieva St., 18009 Cherkasy..</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w:t>
      </w:r>
      <w:r w:rsidRPr="001331B7">
        <w:rPr>
          <w:color w:val="000000"/>
          <w:szCs w:val="28"/>
          <w:lang w:val="ru-RU" w:eastAsia="ru-RU"/>
        </w:rPr>
        <w:t xml:space="preserve">2. </w:t>
      </w:r>
      <w:r w:rsidR="00B972C3" w:rsidRPr="00B972C3">
        <w:rPr>
          <w:color w:val="000000"/>
          <w:szCs w:val="28"/>
          <w:lang w:val="ru-RU" w:eastAsia="ru-RU"/>
        </w:rPr>
        <w:t xml:space="preserve">Юридична адреса </w:t>
      </w:r>
      <w:r w:rsidR="00B972C3">
        <w:rPr>
          <w:color w:val="000000"/>
          <w:szCs w:val="28"/>
          <w:lang w:val="ru-RU" w:eastAsia="ru-RU"/>
        </w:rPr>
        <w:t>Підприємства</w:t>
      </w:r>
      <w:r w:rsidR="00B972C3" w:rsidRPr="00B972C3">
        <w:rPr>
          <w:color w:val="000000"/>
          <w:szCs w:val="28"/>
          <w:lang w:val="ru-RU" w:eastAsia="ru-RU"/>
        </w:rPr>
        <w:t xml:space="preserve"> та його місцезнаходження:Україна, 18009, Черкаська область, м. Черкаси, вул. Менделєєва, 7.</w:t>
      </w:r>
      <w:r w:rsidRPr="001331B7">
        <w:rPr>
          <w:color w:val="000000"/>
          <w:szCs w:val="28"/>
          <w:lang w:val="ru-RU" w:eastAsia="ru-RU"/>
        </w:rPr>
        <w:t>.</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p>
    <w:p w:rsidR="001331B7" w:rsidRPr="001331B7" w:rsidRDefault="001331B7" w:rsidP="001331B7">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МЕТА ТА ПРЕДМЕТ ДІЯЛЬНОСТІ</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13. </w:t>
      </w:r>
      <w:r w:rsidR="00B972C3" w:rsidRPr="00B972C3">
        <w:rPr>
          <w:rFonts w:eastAsia="Calibri"/>
          <w:szCs w:val="28"/>
          <w:lang w:eastAsia="ru-RU"/>
        </w:rPr>
        <w:t xml:space="preserve">Основною метою діяльності Підприємства є забезпечення потреб населення у сфері охорони здоров'я, шляхом надання медичних послуг третинної (високоспеціалізованої) медико-санітарної допомоги онкологічним хворим, паліативним хворим, консультативної амбулаторної допомоги та профілактики новоутворень, включаючи спектр профілактичних, діагностичних і лікувальних заходів та послуг медичного характеру, проведення клінічних досліджень, у тому числі згідно з постановою </w:t>
      </w:r>
      <w:r w:rsidR="00B972C3" w:rsidRPr="00B972C3">
        <w:rPr>
          <w:rFonts w:eastAsia="Calibri"/>
          <w:szCs w:val="28"/>
          <w:lang w:val="ru-RU" w:eastAsia="ru-RU"/>
        </w:rPr>
        <w:t xml:space="preserve">Кабінету Міністрів України від 17.09.1996 № 1138 </w:t>
      </w:r>
      <w:r w:rsidR="00B972C3">
        <w:rPr>
          <w:rFonts w:eastAsia="Calibri"/>
          <w:szCs w:val="28"/>
          <w:lang w:val="ru-RU" w:eastAsia="ru-RU"/>
        </w:rPr>
        <w:t>"</w:t>
      </w:r>
      <w:r w:rsidR="00B972C3" w:rsidRPr="00B972C3">
        <w:rPr>
          <w:rFonts w:eastAsia="Calibri"/>
          <w:szCs w:val="28"/>
          <w:lang w:val="ru-RU" w:eastAsia="ru-RU"/>
        </w:rPr>
        <w:t>Про затвердження переліку платних послуг, які надаються в державних і комунальних закладах охорони здоров’я та вищих медичних навчальних закладах</w:t>
      </w:r>
      <w:r w:rsidR="00B972C3">
        <w:rPr>
          <w:rFonts w:eastAsia="Calibri"/>
          <w:szCs w:val="28"/>
          <w:lang w:val="ru-RU" w:eastAsia="ru-RU"/>
        </w:rPr>
        <w:t>"</w:t>
      </w:r>
      <w:r w:rsidR="00B972C3" w:rsidRPr="00B972C3">
        <w:rPr>
          <w:rFonts w:eastAsia="Calibri"/>
          <w:szCs w:val="28"/>
          <w:lang w:val="ru-RU" w:eastAsia="ru-RU"/>
        </w:rPr>
        <w:t>.</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14</w:t>
      </w:r>
      <w:r w:rsidRPr="001331B7">
        <w:rPr>
          <w:color w:val="000000"/>
          <w:szCs w:val="28"/>
          <w:lang w:val="ru-RU" w:eastAsia="ru-RU"/>
        </w:rPr>
        <w:t xml:space="preserve">. Відповідно до поставленої мети предметом діяльності Підприємства є: </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 xml:space="preserve">1) створення умов, необхідних для організації належного управління внутрішнім лікувально-діагностичним процесом, ефективного використання майна та інших ресурсів Підприємства; </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 xml:space="preserve">2) надання фізичним, юридичним особам, іноземним громадянам та особам без громадянства на </w:t>
      </w:r>
      <w:r w:rsidR="002A1D05">
        <w:rPr>
          <w:color w:val="000000"/>
          <w:szCs w:val="28"/>
          <w:lang w:val="ru-RU" w:eastAsia="ru-RU"/>
        </w:rPr>
        <w:t>платній та безоплатній</w:t>
      </w:r>
      <w:r w:rsidRPr="00B972C3">
        <w:rPr>
          <w:color w:val="000000"/>
          <w:szCs w:val="28"/>
          <w:lang w:val="ru-RU" w:eastAsia="ru-RU"/>
        </w:rPr>
        <w:t xml:space="preserve"> основі медичн</w:t>
      </w:r>
      <w:r w:rsidR="002A1D05">
        <w:rPr>
          <w:color w:val="000000"/>
          <w:szCs w:val="28"/>
          <w:lang w:val="ru-RU" w:eastAsia="ru-RU"/>
        </w:rPr>
        <w:t>их послуг</w:t>
      </w:r>
      <w:r w:rsidRPr="00B972C3">
        <w:rPr>
          <w:color w:val="000000"/>
          <w:szCs w:val="28"/>
          <w:lang w:val="ru-RU" w:eastAsia="ru-RU"/>
        </w:rPr>
        <w:t xml:space="preserve"> третинного рівня у випадках та на умовах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 відповідно до мети діяльності, включаючи консультативні амбулаторні медичні послуги та профілактики новоутворень, включаючи спектр профілактичних, діагностичних і лікувальних заходів та послуг медичного характеру;</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3) запровадження та реалізація міжнародних принципів доказової медицини та галузевих стандартів в сфері охорони здоров'я;</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lastRenderedPageBreak/>
        <w:t xml:space="preserve">4) удосконалення форм і методів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 xml:space="preserve">5) направлення у разі необхідності пацієнтів до інших закладів охорони здоров’я у порядку встановленому законодавством; </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6) придбання, перевезення, зберігання, використання, відпуск, знищення наркотичних засобів, психотропних речовин, прекурсорів та лікарських засобів, що віднесені до категорії сильнодіючих і отруйних речовин;</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 xml:space="preserve">7) проведення заготівлі та переробки донорської крові відповідно до отриманої ліцензії, виданої </w:t>
      </w:r>
      <w:r w:rsidR="00AD2FF8">
        <w:rPr>
          <w:color w:val="000000"/>
          <w:szCs w:val="28"/>
          <w:lang w:val="ru-RU" w:eastAsia="ru-RU"/>
        </w:rPr>
        <w:t>Міністерством охорони здоров'я</w:t>
      </w:r>
      <w:r w:rsidRPr="00B972C3">
        <w:rPr>
          <w:color w:val="000000"/>
          <w:szCs w:val="28"/>
          <w:lang w:val="ru-RU" w:eastAsia="ru-RU"/>
        </w:rPr>
        <w:t xml:space="preserve"> України;</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8) проведення профілактичних медичних оглядів;</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 xml:space="preserve">9) проведення експертизи тимчасової непрацездатності та контролю за видачею листків непрацездатності; </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10) проведення медико-соціальної експертизи осіб зі стійкою втратою працездатності;</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11) проведення клінічних та клініко-діагностичних досліджень;</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12) направлення на медико-соціальну експертизу осіб зі стійкою втратою працездатності;</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13) організація та проведення навчально-методичної, науково-дослідницької роботи, науково-практичних конференцій, наукових форумів, круглих столів, семінарів тощо;</w:t>
      </w:r>
    </w:p>
    <w:p w:rsidR="00B972C3" w:rsidRPr="00B972C3" w:rsidRDefault="00B972C3" w:rsidP="00B972C3">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14) провадження зовнішньоекономічної діяльності згідно із законодавством України</w:t>
      </w:r>
      <w:r w:rsidR="00121632">
        <w:rPr>
          <w:color w:val="000000"/>
          <w:szCs w:val="28"/>
          <w:lang w:val="ru-RU" w:eastAsia="ru-RU"/>
        </w:rPr>
        <w:t>.</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15</w:t>
      </w:r>
      <w:r w:rsidRPr="001331B7">
        <w:rPr>
          <w:color w:val="000000"/>
          <w:szCs w:val="28"/>
          <w:lang w:val="ru-RU" w:eastAsia="ru-RU"/>
        </w:rPr>
        <w:t xml:space="preserve">. Підприємство може бути клінічною базою науково-дослідних закладів (установ) та вищих медичних, фармацевтичних навчальних закладів різнихрівнів акредитації та закладів післядипломної освіти. </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16</w:t>
      </w:r>
      <w:r w:rsidRPr="001331B7">
        <w:rPr>
          <w:color w:val="000000"/>
          <w:szCs w:val="28"/>
          <w:lang w:val="ru-RU" w:eastAsia="ru-RU"/>
        </w:rPr>
        <w:t xml:space="preserve">.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p>
    <w:p w:rsidR="001331B7" w:rsidRPr="001331B7" w:rsidRDefault="001331B7" w:rsidP="001331B7">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ПРАВОВИЙ СТАТУС</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17</w:t>
      </w:r>
      <w:r w:rsidRPr="001331B7">
        <w:rPr>
          <w:color w:val="000000"/>
          <w:szCs w:val="28"/>
          <w:lang w:val="ru-RU" w:eastAsia="ru-RU"/>
        </w:rPr>
        <w:t>. Підприємство є юридичною особою публічного права. Права та обов’язки юридичної особи Підприємство набуває з дня його державної реєстрації</w:t>
      </w:r>
      <w:r w:rsidRPr="001331B7">
        <w:rPr>
          <w:color w:val="000000"/>
          <w:szCs w:val="28"/>
          <w:lang w:eastAsia="ru-RU"/>
        </w:rPr>
        <w:t xml:space="preserve"> у Єдиному державному реєстрі юридичних осіб, фізичних осіб-підприємців та громадських формувань</w:t>
      </w:r>
      <w:r w:rsidRPr="001331B7">
        <w:rPr>
          <w:color w:val="000000"/>
          <w:szCs w:val="28"/>
          <w:lang w:val="ru-RU" w:eastAsia="ru-RU"/>
        </w:rPr>
        <w:t>.</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18.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19. Підприємство не несе відповідальності за зобов'язаннями Засновника.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20. Засновник несе відповідальність за наслідки діяльності Підприємства, на підставах, у межах і порядку, визначених законом.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21. Збитки, завдані Підприємст</w:t>
      </w:r>
      <w:r w:rsidRPr="001331B7">
        <w:rPr>
          <w:szCs w:val="28"/>
          <w:lang w:eastAsia="ru-RU"/>
        </w:rPr>
        <w:t>в</w:t>
      </w:r>
      <w:r w:rsidRPr="001331B7">
        <w:rPr>
          <w:color w:val="000000"/>
          <w:szCs w:val="28"/>
          <w:lang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22. Підприємство має права та обов'язки, визначені чинним законодавством України та цим Статутом.</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23</w:t>
      </w:r>
      <w:r w:rsidRPr="001331B7">
        <w:rPr>
          <w:color w:val="000000"/>
          <w:szCs w:val="28"/>
          <w:lang w:val="ru-RU" w:eastAsia="ru-RU"/>
        </w:rPr>
        <w:t>.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1331B7" w:rsidRPr="001331B7" w:rsidRDefault="001331B7" w:rsidP="001331B7">
      <w:pPr>
        <w:pBdr>
          <w:top w:val="nil"/>
          <w:left w:val="nil"/>
          <w:bottom w:val="nil"/>
          <w:right w:val="nil"/>
          <w:between w:val="nil"/>
        </w:pBdr>
        <w:shd w:val="clear" w:color="auto" w:fill="FFFFFF"/>
        <w:ind w:firstLine="851"/>
        <w:jc w:val="both"/>
        <w:rPr>
          <w:color w:val="000000"/>
          <w:szCs w:val="28"/>
          <w:lang w:val="ru-RU" w:eastAsia="ru-RU"/>
        </w:rPr>
      </w:pPr>
      <w:r w:rsidRPr="001331B7">
        <w:rPr>
          <w:color w:val="000000"/>
          <w:szCs w:val="28"/>
          <w:lang w:eastAsia="ru-RU"/>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sidRPr="001331B7">
        <w:rPr>
          <w:color w:val="000000"/>
          <w:szCs w:val="28"/>
          <w:lang w:val="ru-RU" w:eastAsia="ru-RU"/>
        </w:rPr>
        <w:t xml:space="preserve">. </w:t>
      </w:r>
    </w:p>
    <w:p w:rsidR="001331B7" w:rsidRPr="001331B7" w:rsidRDefault="001331B7" w:rsidP="001331B7">
      <w:pPr>
        <w:pBdr>
          <w:top w:val="nil"/>
          <w:left w:val="nil"/>
          <w:bottom w:val="nil"/>
          <w:right w:val="nil"/>
          <w:between w:val="nil"/>
        </w:pBdr>
        <w:ind w:firstLine="851"/>
        <w:rPr>
          <w:color w:val="000000"/>
          <w:szCs w:val="28"/>
          <w:highlight w:val="yellow"/>
          <w:lang w:eastAsia="ru-RU"/>
        </w:rPr>
      </w:pPr>
    </w:p>
    <w:p w:rsidR="001331B7" w:rsidRPr="001331B7" w:rsidRDefault="001331B7" w:rsidP="001331B7">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ПРАВА ТА ОБОВ'ЯЗКИ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25.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26. Підприємство має право:</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w:t>
      </w:r>
      <w:r w:rsidRPr="001331B7">
        <w:rPr>
          <w:color w:val="000000"/>
          <w:szCs w:val="28"/>
          <w:lang w:val="ru-RU" w:eastAsia="ru-RU"/>
        </w:rPr>
        <w:t xml:space="preserve">) укладати договори з іншими закладами охорони здоров'я всіх видів власності про проведення діагностичних досліджень та лікувальних процедур, що </w:t>
      </w:r>
      <w:r w:rsidRPr="001331B7">
        <w:rPr>
          <w:color w:val="000000"/>
          <w:szCs w:val="28"/>
          <w:lang w:eastAsia="ru-RU"/>
        </w:rPr>
        <w:t xml:space="preserve">не </w:t>
      </w:r>
      <w:r w:rsidRPr="001331B7">
        <w:rPr>
          <w:color w:val="000000"/>
          <w:szCs w:val="28"/>
          <w:lang w:val="ru-RU" w:eastAsia="ru-RU"/>
        </w:rPr>
        <w:t>входять до компетенції Підприємства;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5</w:t>
      </w:r>
      <w:r w:rsidRPr="001331B7">
        <w:rPr>
          <w:color w:val="000000"/>
          <w:szCs w:val="28"/>
          <w:lang w:val="ru-RU" w:eastAsia="ru-RU"/>
        </w:rPr>
        <w:t xml:space="preserve">) здійснювати співробітництво з іноземними організаціями відповідно до </w:t>
      </w:r>
      <w:r w:rsidRPr="001331B7">
        <w:rPr>
          <w:color w:val="000000"/>
          <w:szCs w:val="28"/>
          <w:lang w:eastAsia="ru-RU"/>
        </w:rPr>
        <w:t xml:space="preserve">чинного </w:t>
      </w:r>
      <w:r w:rsidRPr="001331B7">
        <w:rPr>
          <w:color w:val="000000"/>
          <w:szCs w:val="28"/>
          <w:lang w:val="ru-RU" w:eastAsia="ru-RU"/>
        </w:rPr>
        <w:t>законодавства</w:t>
      </w:r>
      <w:r w:rsidRPr="001331B7">
        <w:rPr>
          <w:color w:val="000000"/>
          <w:szCs w:val="28"/>
          <w:lang w:eastAsia="ru-RU"/>
        </w:rPr>
        <w:t xml:space="preserve"> України</w:t>
      </w:r>
      <w:r w:rsidRPr="001331B7">
        <w:rPr>
          <w:color w:val="000000"/>
          <w:szCs w:val="28"/>
          <w:lang w:val="ru-RU" w:eastAsia="ru-RU"/>
        </w:rPr>
        <w:t>;</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6</w:t>
      </w:r>
      <w:r w:rsidRPr="001331B7">
        <w:rPr>
          <w:color w:val="000000"/>
          <w:szCs w:val="28"/>
          <w:lang w:val="ru-RU" w:eastAsia="ru-RU"/>
        </w:rPr>
        <w:t xml:space="preserve">) самостійно визначати </w:t>
      </w:r>
      <w:r w:rsidRPr="001331B7">
        <w:rPr>
          <w:szCs w:val="28"/>
          <w:lang w:val="ru-RU" w:eastAsia="ru-RU"/>
        </w:rPr>
        <w:t>напрями</w:t>
      </w:r>
      <w:r w:rsidRPr="001331B7">
        <w:rPr>
          <w:color w:val="000000"/>
          <w:szCs w:val="28"/>
          <w:lang w:val="ru-RU" w:eastAsia="ru-RU"/>
        </w:rPr>
        <w:t xml:space="preserve"> використання грошових коштів у порядку, визначеному законодавством України, враховуючи норми Статуту;</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7</w:t>
      </w:r>
      <w:r w:rsidRPr="001331B7">
        <w:rPr>
          <w:color w:val="000000"/>
          <w:szCs w:val="28"/>
          <w:lang w:val="ru-RU" w:eastAsia="ru-RU"/>
        </w:rPr>
        <w:t>) здійснювати власне будівництво, реконструкцію, капітальний та поточний ремонт основних фондів у визначеному законодавством порядку;</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w:t>
      </w:r>
      <w:r w:rsidRPr="001331B7">
        <w:rPr>
          <w:color w:val="000000"/>
          <w:szCs w:val="28"/>
          <w:lang w:val="ru-RU" w:eastAsia="ru-RU"/>
        </w:rPr>
        <w:t>) залучати підприємства, установи та організації для реалізації своїх статутних завдань у визначеному законодавством порядку</w:t>
      </w:r>
      <w:r w:rsidRPr="001331B7">
        <w:rPr>
          <w:color w:val="000000"/>
          <w:szCs w:val="28"/>
          <w:lang w:eastAsia="ru-RU"/>
        </w:rPr>
        <w:t xml:space="preserve">, у тому числі </w:t>
      </w:r>
      <w:r w:rsidRPr="001331B7">
        <w:rPr>
          <w:color w:val="000000"/>
          <w:szCs w:val="28"/>
          <w:lang w:val="ru-RU" w:eastAsia="ru-RU"/>
        </w:rPr>
        <w:t>співпрацювати з іншими закладами охорони здоров'я, науковими установами та фізичними особами-підприємцями;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lastRenderedPageBreak/>
        <w:t>9</w:t>
      </w:r>
      <w:r w:rsidRPr="001331B7">
        <w:rPr>
          <w:color w:val="000000"/>
          <w:szCs w:val="28"/>
          <w:lang w:val="ru-RU" w:eastAsia="ru-RU"/>
        </w:rPr>
        <w:t>) надавати консультативну допомогу з питань, що належать до його компетенції, спеціалістам інших закладів охорони здоров’я на їх запит;</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0</w:t>
      </w:r>
      <w:r w:rsidRPr="001331B7">
        <w:rPr>
          <w:color w:val="000000"/>
          <w:szCs w:val="28"/>
          <w:lang w:val="ru-RU" w:eastAsia="ru-RU"/>
        </w:rPr>
        <w:t>) створювати</w:t>
      </w:r>
      <w:r w:rsidRPr="001331B7">
        <w:rPr>
          <w:color w:val="000000"/>
          <w:szCs w:val="28"/>
          <w:lang w:eastAsia="ru-RU"/>
        </w:rPr>
        <w:t>, реорганізовувати</w:t>
      </w:r>
      <w:r w:rsidRPr="001331B7">
        <w:rPr>
          <w:color w:val="000000"/>
          <w:szCs w:val="28"/>
          <w:lang w:val="ru-RU" w:eastAsia="ru-RU"/>
        </w:rPr>
        <w:t xml:space="preserve"> та ліквідовувати структурні підрозділи Підприємства відповідно до чинного законодавства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1</w:t>
      </w:r>
      <w:r w:rsidRPr="001331B7">
        <w:rPr>
          <w:color w:val="000000"/>
          <w:szCs w:val="28"/>
          <w:lang w:val="ru-RU" w:eastAsia="ru-RU"/>
        </w:rPr>
        <w:t xml:space="preserve">) взаємодіяти з іншими установами, органами виконавчої влади та </w:t>
      </w:r>
      <w:r w:rsidRPr="001331B7">
        <w:rPr>
          <w:color w:val="000000"/>
          <w:szCs w:val="28"/>
          <w:lang w:eastAsia="ru-RU"/>
        </w:rPr>
        <w:t xml:space="preserve">органами </w:t>
      </w:r>
      <w:r w:rsidRPr="001331B7">
        <w:rPr>
          <w:color w:val="000000"/>
          <w:szCs w:val="28"/>
          <w:lang w:val="ru-RU" w:eastAsia="ru-RU"/>
        </w:rPr>
        <w:t>місцевого самоврядування з питань, що відносяться до компетенції Підприємства;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2</w:t>
      </w:r>
      <w:r w:rsidRPr="001331B7">
        <w:rPr>
          <w:color w:val="000000"/>
          <w:szCs w:val="28"/>
          <w:lang w:val="ru-RU" w:eastAsia="ru-RU"/>
        </w:rPr>
        <w:t xml:space="preserve">) проводити діяльність у сфері </w:t>
      </w:r>
      <w:r w:rsidRPr="001331B7">
        <w:rPr>
          <w:color w:val="000000"/>
          <w:szCs w:val="28"/>
          <w:lang w:eastAsia="ru-RU"/>
        </w:rPr>
        <w:t>клінічнихвипробувань</w:t>
      </w:r>
      <w:r w:rsidRPr="001331B7">
        <w:rPr>
          <w:color w:val="000000"/>
          <w:szCs w:val="28"/>
          <w:lang w:val="ru-RU" w:eastAsia="ru-RU"/>
        </w:rPr>
        <w:t xml:space="preserve"> відповідно договірних умов</w:t>
      </w:r>
      <w:r w:rsidRPr="001331B7">
        <w:rPr>
          <w:color w:val="000000"/>
          <w:szCs w:val="28"/>
          <w:lang w:eastAsia="ru-RU"/>
        </w:rPr>
        <w:t xml:space="preserve"> та чинного законодавства України</w:t>
      </w:r>
      <w:r w:rsidRPr="001331B7">
        <w:rPr>
          <w:color w:val="000000"/>
          <w:szCs w:val="28"/>
          <w:lang w:val="ru-RU" w:eastAsia="ru-RU"/>
        </w:rPr>
        <w:t>;</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3</w:t>
      </w:r>
      <w:r w:rsidRPr="001331B7">
        <w:rPr>
          <w:color w:val="000000"/>
          <w:szCs w:val="28"/>
          <w:lang w:val="ru-RU" w:eastAsia="ru-RU"/>
        </w:rPr>
        <w:t>) проводити відбір та спрямування пацієнтів на санаторне-курортне лікування та реабілітацію у визначеному законодавством порядку;</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4</w:t>
      </w:r>
      <w:r w:rsidRPr="001331B7">
        <w:rPr>
          <w:color w:val="000000"/>
          <w:szCs w:val="28"/>
          <w:lang w:val="ru-RU" w:eastAsia="ru-RU"/>
        </w:rPr>
        <w:t>) надавати платні послуги в порядку, передбаченому чинним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5</w:t>
      </w:r>
      <w:r w:rsidRPr="001331B7">
        <w:rPr>
          <w:color w:val="000000"/>
          <w:szCs w:val="28"/>
          <w:lang w:val="ru-RU" w:eastAsia="ru-RU"/>
        </w:rPr>
        <w:t>) здавати в оренду іншим підприємствам, установам, організаціям чи суб’єктам підприємницької діяльності тимчасово вільні площі, інше окреме індивідуально визначене майно у порядку, визначеному Засновником;</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6</w:t>
      </w:r>
      <w:r w:rsidRPr="001331B7">
        <w:rPr>
          <w:color w:val="000000"/>
          <w:szCs w:val="28"/>
          <w:lang w:val="ru-RU" w:eastAsia="ru-RU"/>
        </w:rPr>
        <w:t>) брати в оренду майно, прилади, обладнання необхідні для виконання основних функцій Підприємства;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17</w:t>
      </w:r>
      <w:r w:rsidRPr="001331B7">
        <w:rPr>
          <w:color w:val="000000"/>
          <w:szCs w:val="28"/>
          <w:lang w:val="ru-RU" w:eastAsia="ru-RU"/>
        </w:rPr>
        <w:t xml:space="preserve">) </w:t>
      </w:r>
      <w:r w:rsidRPr="001331B7">
        <w:rPr>
          <w:szCs w:val="28"/>
          <w:lang w:val="ru-RU" w:eastAsia="ru-RU"/>
        </w:rPr>
        <w:t>отримувати</w:t>
      </w:r>
      <w:r w:rsidRPr="001331B7">
        <w:rPr>
          <w:color w:val="000000"/>
          <w:szCs w:val="28"/>
          <w:lang w:val="ru-RU" w:eastAsia="ru-RU"/>
        </w:rPr>
        <w:t xml:space="preserve"> благодійні пожертви, внески тощо;</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18</w:t>
      </w:r>
      <w:r w:rsidRPr="001331B7">
        <w:rPr>
          <w:color w:val="000000"/>
          <w:szCs w:val="28"/>
          <w:lang w:val="ru-RU" w:eastAsia="ru-RU"/>
        </w:rPr>
        <w:t>) забезпечувати лікарськими засобами пільгов</w:t>
      </w:r>
      <w:r w:rsidRPr="001331B7">
        <w:rPr>
          <w:color w:val="000000"/>
          <w:szCs w:val="28"/>
          <w:lang w:eastAsia="ru-RU"/>
        </w:rPr>
        <w:t>і</w:t>
      </w:r>
      <w:r w:rsidRPr="001331B7">
        <w:rPr>
          <w:color w:val="000000"/>
          <w:szCs w:val="28"/>
          <w:lang w:val="ru-RU" w:eastAsia="ru-RU"/>
        </w:rPr>
        <w:t xml:space="preserve"> категорі</w:t>
      </w:r>
      <w:r w:rsidRPr="001331B7">
        <w:rPr>
          <w:color w:val="000000"/>
          <w:szCs w:val="28"/>
          <w:lang w:eastAsia="ru-RU"/>
        </w:rPr>
        <w:t>ї</w:t>
      </w:r>
      <w:r w:rsidRPr="001331B7">
        <w:rPr>
          <w:color w:val="000000"/>
          <w:szCs w:val="28"/>
          <w:lang w:val="ru-RU" w:eastAsia="ru-RU"/>
        </w:rPr>
        <w:t xml:space="preserve"> населення у визначеному законодавством порядку;</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19</w:t>
      </w:r>
      <w:r w:rsidRPr="001331B7">
        <w:rPr>
          <w:color w:val="000000"/>
          <w:szCs w:val="28"/>
          <w:lang w:val="ru-RU" w:eastAsia="ru-RU"/>
        </w:rPr>
        <w:t xml:space="preserve">) </w:t>
      </w:r>
      <w:r w:rsidRPr="001331B7">
        <w:rPr>
          <w:color w:val="000000"/>
          <w:szCs w:val="28"/>
          <w:lang w:eastAsia="ru-RU"/>
        </w:rPr>
        <w:t>реалізовувати</w:t>
      </w:r>
      <w:r w:rsidRPr="001331B7">
        <w:rPr>
          <w:color w:val="000000"/>
          <w:szCs w:val="28"/>
          <w:lang w:val="ru-RU" w:eastAsia="ru-RU"/>
        </w:rPr>
        <w:t xml:space="preserve"> інші права, </w:t>
      </w:r>
      <w:r w:rsidRPr="001331B7">
        <w:rPr>
          <w:color w:val="000000"/>
          <w:szCs w:val="28"/>
          <w:lang w:eastAsia="ru-RU"/>
        </w:rPr>
        <w:t>передбачені</w:t>
      </w:r>
      <w:r w:rsidRPr="001331B7">
        <w:rPr>
          <w:color w:val="000000"/>
          <w:szCs w:val="28"/>
          <w:lang w:val="ru-RU" w:eastAsia="ru-RU"/>
        </w:rPr>
        <w:t xml:space="preserve"> чинн</w:t>
      </w:r>
      <w:r w:rsidRPr="001331B7">
        <w:rPr>
          <w:color w:val="000000"/>
          <w:szCs w:val="28"/>
          <w:lang w:eastAsia="ru-RU"/>
        </w:rPr>
        <w:t>им</w:t>
      </w:r>
      <w:r w:rsidRPr="001331B7">
        <w:rPr>
          <w:color w:val="000000"/>
          <w:szCs w:val="28"/>
          <w:lang w:val="ru-RU" w:eastAsia="ru-RU"/>
        </w:rPr>
        <w:t xml:space="preserve"> законодавств</w:t>
      </w:r>
      <w:r w:rsidRPr="001331B7">
        <w:rPr>
          <w:color w:val="000000"/>
          <w:szCs w:val="28"/>
          <w:lang w:eastAsia="ru-RU"/>
        </w:rPr>
        <w:t>ом України</w:t>
      </w:r>
      <w:r w:rsidRPr="001331B7">
        <w:rPr>
          <w:color w:val="000000"/>
          <w:szCs w:val="28"/>
          <w:lang w:val="ru-RU" w:eastAsia="ru-RU"/>
        </w:rPr>
        <w:t>.</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27</w:t>
      </w:r>
      <w:r w:rsidRPr="001331B7">
        <w:rPr>
          <w:color w:val="000000"/>
          <w:szCs w:val="28"/>
          <w:lang w:val="ru-RU" w:eastAsia="ru-RU"/>
        </w:rPr>
        <w:t>. Обов’язки Підприємства: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3) дотримуватись у своїй діяльності </w:t>
      </w:r>
      <w:r w:rsidRPr="001331B7">
        <w:rPr>
          <w:rFonts w:eastAsia="Calibri" w:cs="Calibri"/>
          <w:color w:val="000000"/>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5</w:t>
      </w:r>
      <w:r w:rsidRPr="001331B7">
        <w:rPr>
          <w:color w:val="000000"/>
          <w:szCs w:val="28"/>
          <w:lang w:val="ru-RU" w:eastAsia="ru-RU"/>
        </w:rPr>
        <w:t>)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6</w:t>
      </w:r>
      <w:r w:rsidRPr="001331B7">
        <w:rPr>
          <w:color w:val="000000"/>
          <w:szCs w:val="28"/>
          <w:lang w:val="ru-RU" w:eastAsia="ru-RU"/>
        </w:rPr>
        <w:t>) впроваджувати сучасні методи діагностики і лікування</w:t>
      </w:r>
      <w:r w:rsidRPr="001331B7">
        <w:rPr>
          <w:color w:val="000000"/>
          <w:szCs w:val="28"/>
          <w:lang w:eastAsia="ru-RU"/>
        </w:rPr>
        <w:t>,</w:t>
      </w:r>
      <w:r w:rsidRPr="001331B7">
        <w:rPr>
          <w:color w:val="000000"/>
          <w:szCs w:val="28"/>
          <w:lang w:val="ru-RU" w:eastAsia="ru-RU"/>
        </w:rPr>
        <w:t xml:space="preserve"> спрямован</w:t>
      </w:r>
      <w:r w:rsidRPr="001331B7">
        <w:rPr>
          <w:color w:val="000000"/>
          <w:szCs w:val="28"/>
          <w:lang w:eastAsia="ru-RU"/>
        </w:rPr>
        <w:t>і</w:t>
      </w:r>
      <w:r w:rsidRPr="001331B7">
        <w:rPr>
          <w:color w:val="000000"/>
          <w:szCs w:val="28"/>
          <w:lang w:val="ru-RU" w:eastAsia="ru-RU"/>
        </w:rPr>
        <w:t xml:space="preserve"> на підвищення якості медичного обслуговування населення, раціональне </w:t>
      </w:r>
      <w:r w:rsidRPr="001331B7">
        <w:rPr>
          <w:color w:val="000000"/>
          <w:szCs w:val="28"/>
          <w:lang w:val="ru-RU" w:eastAsia="ru-RU"/>
        </w:rPr>
        <w:lastRenderedPageBreak/>
        <w:t>використання ліжкового фонду, зниження рівнів захворюваності, лікарняної летальності, інвалідності, загальної смертності;</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7</w:t>
      </w:r>
      <w:r w:rsidRPr="001331B7">
        <w:rPr>
          <w:color w:val="000000"/>
          <w:szCs w:val="28"/>
          <w:lang w:val="ru-RU" w:eastAsia="ru-RU"/>
        </w:rPr>
        <w:t>)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w:t>
      </w:r>
      <w:r w:rsidRPr="001331B7">
        <w:rPr>
          <w:color w:val="000000"/>
          <w:szCs w:val="28"/>
          <w:lang w:val="ru-RU" w:eastAsia="ru-RU"/>
        </w:rPr>
        <w:t xml:space="preserve">)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w:t>
      </w:r>
      <w:r w:rsidRPr="001331B7">
        <w:rPr>
          <w:color w:val="000000"/>
          <w:szCs w:val="28"/>
          <w:lang w:eastAsia="ru-RU"/>
        </w:rPr>
        <w:t>Міністерством охорони здоров'я</w:t>
      </w:r>
      <w:r w:rsidRPr="001331B7">
        <w:rPr>
          <w:color w:val="000000"/>
          <w:szCs w:val="28"/>
          <w:lang w:val="ru-RU" w:eastAsia="ru-RU"/>
        </w:rPr>
        <w:t xml:space="preserve">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w:t>
      </w:r>
      <w:r w:rsidRPr="001331B7">
        <w:rPr>
          <w:color w:val="000000"/>
          <w:szCs w:val="28"/>
          <w:lang w:val="ru-RU" w:eastAsia="ru-RU"/>
        </w:rPr>
        <w:t>) дотримуватися договірних зобов’язань з суб’єктами виробничої, наукової, комерційної діяльності та громадянами (</w:t>
      </w:r>
      <w:r w:rsidRPr="001331B7">
        <w:rPr>
          <w:color w:val="000000"/>
          <w:szCs w:val="28"/>
          <w:lang w:eastAsia="ru-RU"/>
        </w:rPr>
        <w:t>у</w:t>
      </w:r>
      <w:r w:rsidRPr="001331B7">
        <w:rPr>
          <w:color w:val="000000"/>
          <w:szCs w:val="28"/>
          <w:lang w:val="ru-RU" w:eastAsia="ru-RU"/>
        </w:rPr>
        <w:t xml:space="preserve"> тому числі за міжнародними угодами);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10</w:t>
      </w:r>
      <w:r w:rsidRPr="001331B7">
        <w:rPr>
          <w:color w:val="000000"/>
          <w:szCs w:val="28"/>
          <w:lang w:val="ru-RU" w:eastAsia="ru-RU"/>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11</w:t>
      </w:r>
      <w:r w:rsidRPr="001331B7">
        <w:rPr>
          <w:color w:val="000000"/>
          <w:szCs w:val="28"/>
          <w:lang w:val="ru-RU" w:eastAsia="ru-RU"/>
        </w:rPr>
        <w:t>) розробляти та реалізовувати кадрову політику, забезпечувати підготовку, перепідготовку, підвищення кваліфікації працівників;</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1</w:t>
      </w:r>
      <w:r w:rsidRPr="001331B7">
        <w:rPr>
          <w:color w:val="000000"/>
          <w:szCs w:val="28"/>
          <w:lang w:eastAsia="ru-RU"/>
        </w:rPr>
        <w:t>2</w:t>
      </w:r>
      <w:r w:rsidRPr="001331B7">
        <w:rPr>
          <w:color w:val="000000"/>
          <w:szCs w:val="28"/>
          <w:lang w:val="ru-RU" w:eastAsia="ru-RU"/>
        </w:rPr>
        <w:t xml:space="preserve">) </w:t>
      </w:r>
      <w:r w:rsidRPr="001331B7">
        <w:rPr>
          <w:color w:val="000000"/>
          <w:szCs w:val="28"/>
          <w:lang w:eastAsia="ru-RU"/>
        </w:rPr>
        <w:t>забезпечувати економне, раціональне та цільове використання закріпленого за Підприємством майна, фінансових та матеріальних ресурсів;</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13) </w:t>
      </w:r>
      <w:r w:rsidRPr="001331B7">
        <w:rPr>
          <w:color w:val="000000"/>
          <w:szCs w:val="28"/>
          <w:lang w:val="ru-RU" w:eastAsia="ru-RU"/>
        </w:rPr>
        <w:t>акумулювати власні надходження та витрачати їхв інтересах Підприємства відповідно до чинного законодавства України та цього Статуту</w:t>
      </w:r>
      <w:r w:rsidRPr="001331B7">
        <w:rPr>
          <w:color w:val="000000"/>
          <w:szCs w:val="28"/>
          <w:lang w:eastAsia="ru-RU"/>
        </w:rPr>
        <w:t>.</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28. Підприємство має інші обов'язки, передбачені чинним законодавством України.</w:t>
      </w:r>
    </w:p>
    <w:p w:rsidR="001331B7" w:rsidRPr="001331B7" w:rsidRDefault="001331B7" w:rsidP="001331B7">
      <w:pPr>
        <w:pBdr>
          <w:top w:val="nil"/>
          <w:left w:val="nil"/>
          <w:bottom w:val="nil"/>
          <w:right w:val="nil"/>
          <w:between w:val="nil"/>
        </w:pBdr>
        <w:ind w:firstLine="851"/>
        <w:rPr>
          <w:color w:val="000000"/>
          <w:szCs w:val="28"/>
          <w:highlight w:val="yellow"/>
          <w:lang w:eastAsia="ru-RU"/>
        </w:rPr>
      </w:pPr>
    </w:p>
    <w:p w:rsidR="001331B7" w:rsidRPr="001331B7" w:rsidRDefault="001331B7" w:rsidP="001331B7">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МАЙНО ТА СТАТУТНИЙ КАПІТАЛ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29. Майно Підприємства становлять необоротні та оборотні активи, основні засоби та грошов</w:t>
      </w:r>
      <w:r w:rsidR="00AD2FF8">
        <w:rPr>
          <w:color w:val="000000"/>
          <w:szCs w:val="28"/>
          <w:lang w:eastAsia="ru-RU"/>
        </w:rPr>
        <w:t>і кошти, а також інші цінності</w:t>
      </w:r>
      <w:r w:rsidRPr="001331B7">
        <w:rPr>
          <w:color w:val="000000"/>
          <w:szCs w:val="28"/>
          <w:lang w:eastAsia="ru-RU"/>
        </w:rPr>
        <w:t>, вартість яких відображається у самостійному балансі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30.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31.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зЗасновником.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32.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Право оперативного управління захищається законом відповідно до положень, встановлених для захисту права власності.</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33. Для забезпечення діяльності Підприємства створюється Статутний капітал </w:t>
      </w:r>
      <w:r w:rsidR="00AD2FF8" w:rsidRPr="00AD2FF8">
        <w:rPr>
          <w:color w:val="000000"/>
          <w:szCs w:val="28"/>
          <w:lang w:eastAsia="ru-RU"/>
        </w:rPr>
        <w:t xml:space="preserve">у розмірі 29370861,16 грн (двадцять дев’ять мільйонів триста сімдесят тисяч вісімсот шістдесят одна гривня 16 копійок) шляхом надання </w:t>
      </w:r>
      <w:r w:rsidR="00121632">
        <w:rPr>
          <w:color w:val="000000"/>
          <w:szCs w:val="28"/>
          <w:lang w:eastAsia="ru-RU"/>
        </w:rPr>
        <w:t>Засновником</w:t>
      </w:r>
      <w:r w:rsidR="00AD2FF8" w:rsidRPr="00AD2FF8">
        <w:rPr>
          <w:color w:val="000000"/>
          <w:szCs w:val="28"/>
          <w:lang w:eastAsia="ru-RU"/>
        </w:rPr>
        <w:t xml:space="preserve"> на праві оперативного управління комплексу будівель, розташованого за </w:t>
      </w:r>
      <w:r w:rsidR="00AD2FF8" w:rsidRPr="00AD2FF8">
        <w:rPr>
          <w:color w:val="000000"/>
          <w:szCs w:val="28"/>
          <w:lang w:eastAsia="ru-RU"/>
        </w:rPr>
        <w:lastRenderedPageBreak/>
        <w:t>адресою: м. Черкаси, вул. Менделєєва, 7 (І корпус з прибудовами А-з, п/д, А-1, п/д, а, а1, а3; головний корпус з прибудовами, К-9; наземний перехід, К; прохідна, М; радіологічний корпус, Б-1; господарський корпус, В-1; патологічне відділення, Г-1; дизельна, Ж-1; поліклініка, И-3; навіс, Н-1; овочесховище, Д; корпус № 1 з підвалом, А-2, пд)</w:t>
      </w:r>
      <w:r w:rsidRPr="001331B7">
        <w:rPr>
          <w:color w:val="000000"/>
          <w:szCs w:val="28"/>
          <w:lang w:eastAsia="ru-RU"/>
        </w:rPr>
        <w:t>.</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34. 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35. Рішення щодо зміни Статутного капіталу набуває чинності з моменту внесення відповідних змін до Статуту у порядку, встановленному чинним законодавством.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36. Джерелами формування майна Підприємства є:</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 кошти державного бюджету, державні субвенції, дотації, капітальні вкладення;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2) цільові коштиобласного бюджету на виконання програм соціально-економічного розвитку регіону, програм розвитку медичної галузі;</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4) власні надходження Підприємства: </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платних послуг;</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проведення клінічних досліджень;</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роботодавців за медичні послуги, надані працівникам;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страхових компаній за надані медичні послуги;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отримані за сервісні послуги від фізичних, юридичних осіб та фізичних осіб-підприємців;</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здачі в оренду (в установленому чинним законодавством та Засновником порядку) майна, закріпленого на праві оперативного управління;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5) кредити банків;</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6) комунальне майно, передане Підприємствуна праві оперативного управління відповідно до рішення Засновника про його створення;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7) майно, придбане у інших юридичних або фізичних осіб;</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9) інші джерела, не заборонені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37. 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38. Засновник здійснює контроль за використанням та збереженням майна і має право вилучати у Підприємства майно, яке ним не </w:t>
      </w:r>
      <w:r w:rsidRPr="001331B7">
        <w:rPr>
          <w:color w:val="000000"/>
          <w:szCs w:val="28"/>
          <w:lang w:eastAsia="ru-RU"/>
        </w:rPr>
        <w:lastRenderedPageBreak/>
        <w:t>використовується або використовується не за призначенням, та розпорядитися ним у межах своїх повноважень.</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39.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40.Ризик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41.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42. Майно Підприємства підлягає страхуванню у встановленому чинним законодавством України порядку.</w:t>
      </w:r>
    </w:p>
    <w:p w:rsidR="001331B7" w:rsidRPr="001331B7" w:rsidRDefault="001331B7" w:rsidP="001331B7">
      <w:pPr>
        <w:pBdr>
          <w:top w:val="nil"/>
          <w:left w:val="nil"/>
          <w:bottom w:val="nil"/>
          <w:right w:val="nil"/>
          <w:between w:val="nil"/>
        </w:pBdr>
        <w:ind w:firstLine="851"/>
        <w:rPr>
          <w:color w:val="000000"/>
          <w:szCs w:val="28"/>
          <w:lang w:eastAsia="ru-RU"/>
        </w:rPr>
      </w:pPr>
    </w:p>
    <w:p w:rsidR="001331B7" w:rsidRPr="001331B7" w:rsidRDefault="001331B7" w:rsidP="001331B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ФІНАНСОВО˗ГОСПОДАРСЬКА ДІЯЛЬНІСТЬ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43.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44.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Засновник, 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галузі охорони здоров’я.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Фінансування Підприємства за рахунок бюджетних коштів здійснюється: </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2) шляхом укладення договорів про медичне обслуговування населення з відповідним розпорядником коштів Державного бюджету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45.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46</w:t>
      </w:r>
      <w:r w:rsidRPr="001331B7">
        <w:rPr>
          <w:color w:val="000000"/>
          <w:szCs w:val="28"/>
          <w:lang w:val="ru-RU" w:eastAsia="ru-RU"/>
        </w:rPr>
        <w:t>. Для закупівель товарів, робіт чи послуг Підприємство застосовує процедури закупівель, визначені чинним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47</w:t>
      </w:r>
      <w:r w:rsidRPr="001331B7">
        <w:rPr>
          <w:color w:val="000000"/>
          <w:szCs w:val="28"/>
          <w:lang w:val="ru-RU"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48</w:t>
      </w:r>
      <w:r w:rsidRPr="001331B7">
        <w:rPr>
          <w:color w:val="000000"/>
          <w:szCs w:val="28"/>
          <w:lang w:val="ru-RU" w:eastAsia="ru-RU"/>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49.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50. Підприємство може одержувати кредити для використання статутних завдань під гарантію Засновника.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51. Доходи (власні надходження) Підприємства розраховуються і використовуються згідно з вимогами, передбаченими щодо неприбуткової організації.</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52</w:t>
      </w:r>
      <w:r w:rsidRPr="001331B7">
        <w:rPr>
          <w:color w:val="000000"/>
          <w:szCs w:val="28"/>
          <w:lang w:val="ru-RU" w:eastAsia="ru-RU"/>
        </w:rPr>
        <w:t xml:space="preserve">. Доходи Підприємства використовуються виключно для фінансування видатків на утримання, реалізацію мети, предмету та напрямків діяльності Підприємства. </w:t>
      </w:r>
      <w:r w:rsidRPr="001331B7">
        <w:rPr>
          <w:color w:val="000000"/>
          <w:szCs w:val="28"/>
          <w:lang w:eastAsia="ru-RU"/>
        </w:rPr>
        <w:t>Р</w:t>
      </w:r>
      <w:r w:rsidRPr="001331B7">
        <w:rPr>
          <w:color w:val="000000"/>
          <w:szCs w:val="28"/>
          <w:lang w:val="ru-RU" w:eastAsia="ru-RU"/>
        </w:rPr>
        <w:t xml:space="preserve">озподіл та використання коштів Підприємства, отриманих від здійснення господарської некомерційної діяльності, визначається </w:t>
      </w:r>
      <w:r w:rsidR="000E7C3F">
        <w:rPr>
          <w:color w:val="000000"/>
          <w:szCs w:val="28"/>
          <w:lang w:eastAsia="ru-RU"/>
        </w:rPr>
        <w:t xml:space="preserve">директором </w:t>
      </w:r>
      <w:bookmarkStart w:id="0" w:name="_GoBack"/>
      <w:bookmarkEnd w:id="0"/>
      <w:r w:rsidRPr="001331B7">
        <w:rPr>
          <w:color w:val="000000"/>
          <w:szCs w:val="28"/>
          <w:lang w:val="ru-RU" w:eastAsia="ru-RU"/>
        </w:rPr>
        <w:t>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53. Забороняється розподіл отриманих доходів Підприємства або їх частини серед Засновника, Управління, працівників </w:t>
      </w:r>
      <w:r w:rsidR="00121632">
        <w:rPr>
          <w:color w:val="000000"/>
          <w:szCs w:val="28"/>
          <w:lang w:eastAsia="ru-RU"/>
        </w:rPr>
        <w:t>П</w:t>
      </w:r>
      <w:r w:rsidRPr="001331B7">
        <w:rPr>
          <w:color w:val="000000"/>
          <w:szCs w:val="28"/>
          <w:lang w:eastAsia="ru-RU"/>
        </w:rPr>
        <w:t>ідприємства (крім оплати праці, нарахування єдиного соціального внеску), членів органів управління та інших пов'язаних з ними осіб.</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54. Не вважається розподілом доходів Підприємства, у розумінні цього Статуту, використання Підприємством власних доходів виключно для </w:t>
      </w:r>
      <w:r w:rsidRPr="001331B7">
        <w:rPr>
          <w:color w:val="000000"/>
          <w:szCs w:val="28"/>
          <w:lang w:eastAsia="ru-RU"/>
        </w:rPr>
        <w:lastRenderedPageBreak/>
        <w:t>фінансування видатків на утримання Підприємства, реалізації мети (цілей, завдань) та напрямів діяльності, визначених Статутом.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55. Підприємство відповідає за своїми зобов'язаннями лише коштами, що перебувають у його розпорядженні.</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56.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1331B7" w:rsidRPr="001331B7" w:rsidRDefault="006F2370" w:rsidP="001331B7">
      <w:pPr>
        <w:pBdr>
          <w:top w:val="nil"/>
          <w:left w:val="nil"/>
          <w:bottom w:val="nil"/>
          <w:right w:val="nil"/>
          <w:between w:val="nil"/>
        </w:pBdr>
        <w:ind w:firstLine="851"/>
        <w:jc w:val="both"/>
        <w:rPr>
          <w:color w:val="000000"/>
          <w:szCs w:val="28"/>
          <w:lang w:eastAsia="ru-RU"/>
        </w:rPr>
      </w:pPr>
      <w:r>
        <w:rPr>
          <w:color w:val="000000"/>
          <w:szCs w:val="28"/>
          <w:lang w:eastAsia="ru-RU"/>
        </w:rPr>
        <w:t>Директор</w:t>
      </w:r>
      <w:r w:rsidR="001331B7" w:rsidRPr="001331B7">
        <w:rPr>
          <w:color w:val="000000"/>
          <w:szCs w:val="28"/>
          <w:lang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57.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58. Підприємство самостійно:</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 визначає свою облікову політику;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59. Підприємство самостійно розробляє фінансовий план і подає його на затвердження Засновнику.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60. Невикористані у поточному році кошти вилученню не підлягають і використовуються у наступному році.</w:t>
      </w:r>
    </w:p>
    <w:p w:rsidR="001331B7" w:rsidRPr="001331B7" w:rsidRDefault="001331B7" w:rsidP="001331B7">
      <w:pPr>
        <w:pBdr>
          <w:top w:val="nil"/>
          <w:left w:val="nil"/>
          <w:bottom w:val="nil"/>
          <w:right w:val="nil"/>
          <w:between w:val="nil"/>
        </w:pBdr>
        <w:ind w:firstLine="851"/>
        <w:jc w:val="both"/>
        <w:rPr>
          <w:color w:val="000000"/>
          <w:szCs w:val="28"/>
          <w:lang w:eastAsia="ru-RU"/>
        </w:rPr>
      </w:pPr>
    </w:p>
    <w:p w:rsidR="001331B7" w:rsidRPr="001331B7" w:rsidRDefault="001331B7" w:rsidP="001331B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УПРАВЛІННЯ ПІДПРИЄМСТВОМ ТА ГРОМАДСЬКИЙ КОНТРОЛЬ ЗА ЙОГО ДІЯЛЬНІСТЮ</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61</w:t>
      </w:r>
      <w:r w:rsidRPr="001331B7">
        <w:rPr>
          <w:color w:val="000000"/>
          <w:szCs w:val="28"/>
          <w:lang w:val="ru-RU" w:eastAsia="ru-RU"/>
        </w:rPr>
        <w:t xml:space="preserve">. Управління Підприємством здійснює </w:t>
      </w:r>
      <w:r w:rsidRPr="001331B7">
        <w:rPr>
          <w:color w:val="000000"/>
          <w:szCs w:val="28"/>
          <w:lang w:eastAsia="ru-RU"/>
        </w:rPr>
        <w:t>Засновникта Управління</w:t>
      </w:r>
      <w:r w:rsidRPr="001331B7">
        <w:rPr>
          <w:color w:val="000000"/>
          <w:szCs w:val="28"/>
          <w:lang w:val="ru-RU" w:eastAsia="ru-RU"/>
        </w:rPr>
        <w:t>.</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62. Засновник здійснює повноваження, визначені чинним законодавством України та цим Статутом.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63.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64. Поточне керівництво (оперативне управління) Підприємством здійснює </w:t>
      </w:r>
      <w:r w:rsidR="006F2370">
        <w:rPr>
          <w:color w:val="000000"/>
          <w:szCs w:val="28"/>
          <w:lang w:eastAsia="ru-RU"/>
        </w:rPr>
        <w:t>директор</w:t>
      </w:r>
      <w:r w:rsidRPr="001331B7">
        <w:rPr>
          <w:color w:val="000000"/>
          <w:szCs w:val="28"/>
          <w:lang w:eastAsia="ru-RU"/>
        </w:rPr>
        <w:t xml:space="preserve"> Підприємства.</w:t>
      </w:r>
    </w:p>
    <w:p w:rsidR="001331B7" w:rsidRPr="001331B7" w:rsidRDefault="006F2370" w:rsidP="001331B7">
      <w:pPr>
        <w:pBdr>
          <w:top w:val="nil"/>
          <w:left w:val="nil"/>
          <w:bottom w:val="nil"/>
          <w:right w:val="nil"/>
          <w:between w:val="nil"/>
        </w:pBdr>
        <w:ind w:firstLine="851"/>
        <w:jc w:val="both"/>
        <w:rPr>
          <w:color w:val="000000"/>
          <w:szCs w:val="28"/>
          <w:lang w:eastAsia="ru-RU"/>
        </w:rPr>
      </w:pPr>
      <w:r>
        <w:rPr>
          <w:color w:val="000000"/>
          <w:szCs w:val="28"/>
          <w:lang w:eastAsia="ru-RU"/>
        </w:rPr>
        <w:t>Директором</w:t>
      </w:r>
      <w:r w:rsidR="001331B7" w:rsidRPr="001331B7">
        <w:rPr>
          <w:color w:val="000000"/>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1331B7" w:rsidRPr="001331B7" w:rsidRDefault="006F2370" w:rsidP="001331B7">
      <w:pPr>
        <w:pBdr>
          <w:top w:val="nil"/>
          <w:left w:val="nil"/>
          <w:bottom w:val="nil"/>
          <w:right w:val="nil"/>
          <w:between w:val="nil"/>
        </w:pBdr>
        <w:ind w:firstLine="851"/>
        <w:jc w:val="both"/>
        <w:rPr>
          <w:color w:val="000000"/>
          <w:szCs w:val="28"/>
          <w:lang w:eastAsia="ru-RU"/>
        </w:rPr>
      </w:pPr>
      <w:r>
        <w:rPr>
          <w:color w:val="000000"/>
          <w:szCs w:val="28"/>
          <w:lang w:eastAsia="ru-RU"/>
        </w:rPr>
        <w:t>Директор</w:t>
      </w:r>
      <w:r w:rsidR="001331B7" w:rsidRPr="001331B7">
        <w:rPr>
          <w:color w:val="000000"/>
          <w:szCs w:val="28"/>
          <w:lang w:eastAsia="ru-RU"/>
        </w:rPr>
        <w:t xml:space="preserve"> Підприємства призначається на посаду відповідно до рішення Черкаської обласної ради на конкурсній основі шляхом укладання з ним </w:t>
      </w:r>
      <w:r w:rsidR="001331B7" w:rsidRPr="001331B7">
        <w:rPr>
          <w:color w:val="000000"/>
          <w:szCs w:val="28"/>
          <w:lang w:eastAsia="ru-RU"/>
        </w:rPr>
        <w:lastRenderedPageBreak/>
        <w:t xml:space="preserve">контракту на строк від трьох до п’яти років. Конкурс на зайняття посади </w:t>
      </w:r>
      <w:r>
        <w:rPr>
          <w:color w:val="000000"/>
          <w:szCs w:val="28"/>
          <w:lang w:eastAsia="ru-RU"/>
        </w:rPr>
        <w:t>директора</w:t>
      </w:r>
      <w:r w:rsidR="001331B7" w:rsidRPr="001331B7">
        <w:rPr>
          <w:color w:val="000000"/>
          <w:szCs w:val="28"/>
          <w:lang w:eastAsia="ru-RU"/>
        </w:rPr>
        <w:t xml:space="preserve"> Підприємства, укладання контракту з керівником здійснюються в установленому законодавством та Засновником порядку.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65. </w:t>
      </w:r>
      <w:r w:rsidR="006F2370">
        <w:rPr>
          <w:color w:val="000000"/>
          <w:szCs w:val="28"/>
          <w:lang w:eastAsia="ru-RU"/>
        </w:rPr>
        <w:t>Директор</w:t>
      </w:r>
      <w:r w:rsidRPr="001331B7">
        <w:rPr>
          <w:color w:val="000000"/>
          <w:szCs w:val="28"/>
          <w:lang w:eastAsia="ru-RU"/>
        </w:rPr>
        <w:t xml:space="preserve">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3) організовує роботу Підприємства щодо надання населенню, згідно з вимогами нормативно-правових актів, медичної допомоги;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4) здійснює контроль за якістю роботи працівників Підприємства;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5) 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1331B7" w:rsidRPr="001331B7" w:rsidRDefault="001331B7" w:rsidP="001331B7">
      <w:pPr>
        <w:pBdr>
          <w:top w:val="nil"/>
          <w:left w:val="nil"/>
          <w:bottom w:val="nil"/>
          <w:right w:val="nil"/>
          <w:between w:val="nil"/>
        </w:pBdr>
        <w:shd w:val="clear" w:color="auto" w:fill="FFFFFF"/>
        <w:ind w:firstLine="851"/>
        <w:jc w:val="both"/>
        <w:rPr>
          <w:color w:val="000000"/>
          <w:szCs w:val="28"/>
          <w:lang w:val="ru-RU" w:eastAsia="ru-RU"/>
        </w:rPr>
      </w:pPr>
      <w:r w:rsidRPr="001331B7">
        <w:rPr>
          <w:color w:val="000000"/>
          <w:szCs w:val="28"/>
          <w:lang w:val="ru-RU" w:eastAsia="ru-RU"/>
        </w:rPr>
        <w:t>6) розпоряджається фондами відповідно до потреб Підприємства;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8)забезпечує проведення колективних переговорів, укладання колективного договору в порядку, визначеному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w:t>
      </w:r>
      <w:r w:rsidRPr="001331B7">
        <w:rPr>
          <w:color w:val="000000"/>
          <w:szCs w:val="28"/>
          <w:lang w:eastAsia="ru-RU"/>
        </w:rPr>
        <w:t xml:space="preserve"> медичних</w:t>
      </w:r>
      <w:r w:rsidRPr="001331B7">
        <w:rPr>
          <w:color w:val="000000"/>
          <w:szCs w:val="28"/>
          <w:lang w:val="ru-RU" w:eastAsia="ru-RU"/>
        </w:rPr>
        <w:t xml:space="preserve">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11) користується правом розпорядження коштами Підприємства відповідно до законодавства України та цього Статуту</w:t>
      </w:r>
      <w:r w:rsidRPr="001331B7">
        <w:rPr>
          <w:color w:val="000000"/>
          <w:szCs w:val="28"/>
          <w:lang w:eastAsia="ru-RU"/>
        </w:rPr>
        <w:t>;</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12) з</w:t>
      </w:r>
      <w:r w:rsidRPr="001331B7">
        <w:rPr>
          <w:color w:val="000000"/>
          <w:szCs w:val="28"/>
          <w:lang w:val="ru-RU" w:eastAsia="ru-RU"/>
        </w:rPr>
        <w:t xml:space="preserve">абезпечує ефективне використання і збереження закріпленого за Підприємством на праві оперативного управління майна; </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3</w:t>
      </w:r>
      <w:r w:rsidRPr="001331B7">
        <w:rPr>
          <w:color w:val="000000"/>
          <w:szCs w:val="28"/>
          <w:lang w:val="ru-RU" w:eastAsia="ru-RU"/>
        </w:rPr>
        <w:t>) забезпечує контроль за веденням та зберіганням медичної та іншої документації;</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1</w:t>
      </w:r>
      <w:r w:rsidRPr="001331B7">
        <w:rPr>
          <w:color w:val="000000"/>
          <w:szCs w:val="28"/>
          <w:lang w:eastAsia="ru-RU"/>
        </w:rPr>
        <w:t>4</w:t>
      </w:r>
      <w:r w:rsidRPr="001331B7">
        <w:rPr>
          <w:color w:val="000000"/>
          <w:szCs w:val="28"/>
          <w:lang w:val="ru-RU" w:eastAsia="ru-RU"/>
        </w:rPr>
        <w:t>) у строки і в порядку, встановлени</w:t>
      </w:r>
      <w:r w:rsidRPr="001331B7">
        <w:rPr>
          <w:color w:val="000000"/>
          <w:szCs w:val="28"/>
          <w:lang w:eastAsia="ru-RU"/>
        </w:rPr>
        <w:t>ми</w:t>
      </w:r>
      <w:r w:rsidRPr="001331B7">
        <w:rPr>
          <w:color w:val="000000"/>
          <w:szCs w:val="28"/>
          <w:lang w:val="ru-RU" w:eastAsia="ru-RU"/>
        </w:rPr>
        <w:t xml:space="preserve"> законодавством України, повідомляє відповідні органи про будь-які зміни в даних про Підприємство, </w:t>
      </w:r>
      <w:r w:rsidRPr="001331B7">
        <w:rPr>
          <w:color w:val="000000"/>
          <w:szCs w:val="28"/>
          <w:lang w:val="ru-RU" w:eastAsia="ru-RU"/>
        </w:rPr>
        <w:lastRenderedPageBreak/>
        <w:t>внесення яких є обов’язковим до Єдиного державного реєстру юридичних осіб та фізичних осіб-підприємців та громадських формувань;</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15) приймає рішення про прийняття на роботу, звільнення з роботи працівників Підприємства, а також іншірішення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1331B7" w:rsidRPr="001331B7" w:rsidRDefault="001331B7" w:rsidP="001331B7">
      <w:pPr>
        <w:pBdr>
          <w:top w:val="nil"/>
          <w:left w:val="nil"/>
          <w:bottom w:val="nil"/>
          <w:right w:val="nil"/>
          <w:between w:val="nil"/>
        </w:pBdr>
        <w:ind w:firstLine="851"/>
        <w:jc w:val="both"/>
        <w:rPr>
          <w:color w:val="000000"/>
          <w:szCs w:val="28"/>
          <w:highlight w:val="yellow"/>
          <w:lang w:eastAsia="ru-RU"/>
        </w:rPr>
      </w:pPr>
      <w:r w:rsidRPr="001331B7">
        <w:rPr>
          <w:color w:val="000000"/>
          <w:szCs w:val="28"/>
          <w:lang w:eastAsia="ru-RU"/>
        </w:rPr>
        <w:t>16)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7</w:t>
      </w:r>
      <w:r w:rsidRPr="001331B7">
        <w:rPr>
          <w:color w:val="000000"/>
          <w:szCs w:val="28"/>
          <w:lang w:val="ru-RU" w:eastAsia="ru-RU"/>
        </w:rPr>
        <w:t>)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8</w:t>
      </w:r>
      <w:r w:rsidRPr="001331B7">
        <w:rPr>
          <w:color w:val="000000"/>
          <w:szCs w:val="28"/>
          <w:lang w:val="ru-RU" w:eastAsia="ru-RU"/>
        </w:rPr>
        <w:t>) вживає заходи</w:t>
      </w:r>
      <w:r w:rsidRPr="001331B7">
        <w:rPr>
          <w:color w:val="000000"/>
          <w:szCs w:val="28"/>
          <w:lang w:eastAsia="ru-RU"/>
        </w:rPr>
        <w:t>,</w:t>
      </w:r>
      <w:r w:rsidRPr="001331B7">
        <w:rPr>
          <w:color w:val="000000"/>
          <w:szCs w:val="28"/>
          <w:lang w:val="ru-RU" w:eastAsia="ru-RU"/>
        </w:rPr>
        <w:t xml:space="preserve">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19</w:t>
      </w:r>
      <w:r w:rsidRPr="001331B7">
        <w:rPr>
          <w:color w:val="000000"/>
          <w:szCs w:val="28"/>
          <w:lang w:val="ru-RU" w:eastAsia="ru-RU"/>
        </w:rPr>
        <w:t>) вживає заходи дисциплінарного стягнення та заохочення;</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w:t>
      </w:r>
      <w:r w:rsidRPr="001331B7">
        <w:rPr>
          <w:color w:val="000000"/>
          <w:szCs w:val="28"/>
          <w:lang w:eastAsia="ru-RU"/>
        </w:rPr>
        <w:t>0</w:t>
      </w:r>
      <w:r w:rsidRPr="001331B7">
        <w:rPr>
          <w:color w:val="000000"/>
          <w:szCs w:val="28"/>
          <w:lang w:val="ru-RU" w:eastAsia="ru-RU"/>
        </w:rPr>
        <w:t>) несе відповідальність за збитки, завдані Підприємству з</w:t>
      </w:r>
      <w:r w:rsidRPr="001331B7">
        <w:rPr>
          <w:color w:val="000000"/>
          <w:szCs w:val="28"/>
          <w:lang w:eastAsia="ru-RU"/>
        </w:rPr>
        <w:t xml:space="preserve"> власної</w:t>
      </w:r>
      <w:r w:rsidRPr="001331B7">
        <w:rPr>
          <w:color w:val="000000"/>
          <w:szCs w:val="28"/>
          <w:lang w:val="ru-RU" w:eastAsia="ru-RU"/>
        </w:rPr>
        <w:t xml:space="preserve"> вини у порядку</w:t>
      </w:r>
      <w:r w:rsidRPr="001331B7">
        <w:rPr>
          <w:color w:val="000000"/>
          <w:szCs w:val="28"/>
          <w:lang w:eastAsia="ru-RU"/>
        </w:rPr>
        <w:t>,</w:t>
      </w:r>
      <w:r w:rsidRPr="001331B7">
        <w:rPr>
          <w:color w:val="000000"/>
          <w:szCs w:val="28"/>
          <w:lang w:val="ru-RU" w:eastAsia="ru-RU"/>
        </w:rPr>
        <w:t xml:space="preserve"> визначеному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w:t>
      </w:r>
      <w:r w:rsidRPr="001331B7">
        <w:rPr>
          <w:color w:val="000000"/>
          <w:szCs w:val="28"/>
          <w:lang w:eastAsia="ru-RU"/>
        </w:rPr>
        <w:t>1</w:t>
      </w:r>
      <w:r w:rsidRPr="001331B7">
        <w:rPr>
          <w:color w:val="000000"/>
          <w:szCs w:val="28"/>
          <w:lang w:val="ru-RU"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w:t>
      </w:r>
      <w:r w:rsidRPr="001331B7">
        <w:rPr>
          <w:color w:val="000000"/>
          <w:szCs w:val="28"/>
          <w:lang w:eastAsia="ru-RU"/>
        </w:rPr>
        <w:t>2</w:t>
      </w:r>
      <w:r w:rsidRPr="001331B7">
        <w:rPr>
          <w:color w:val="000000"/>
          <w:szCs w:val="28"/>
          <w:lang w:val="ru-RU" w:eastAsia="ru-RU"/>
        </w:rPr>
        <w:t xml:space="preserve">) </w:t>
      </w:r>
      <w:r w:rsidRPr="001331B7">
        <w:rPr>
          <w:color w:val="000000"/>
          <w:szCs w:val="28"/>
          <w:lang w:eastAsia="ru-RU"/>
        </w:rPr>
        <w:t>укладає договори</w:t>
      </w:r>
      <w:r w:rsidRPr="001331B7">
        <w:rPr>
          <w:color w:val="000000"/>
          <w:szCs w:val="28"/>
          <w:lang w:val="ru-RU" w:eastAsia="ru-RU"/>
        </w:rPr>
        <w:t xml:space="preserve"> оренд</w:t>
      </w:r>
      <w:r w:rsidRPr="001331B7">
        <w:rPr>
          <w:color w:val="000000"/>
          <w:szCs w:val="28"/>
          <w:lang w:eastAsia="ru-RU"/>
        </w:rPr>
        <w:t>и</w:t>
      </w:r>
      <w:r w:rsidRPr="001331B7">
        <w:rPr>
          <w:color w:val="000000"/>
          <w:szCs w:val="28"/>
          <w:lang w:val="ru-RU" w:eastAsia="ru-RU"/>
        </w:rPr>
        <w:t xml:space="preserve"> нерухом</w:t>
      </w:r>
      <w:r w:rsidRPr="001331B7">
        <w:rPr>
          <w:color w:val="000000"/>
          <w:szCs w:val="28"/>
          <w:lang w:eastAsia="ru-RU"/>
        </w:rPr>
        <w:t>ого</w:t>
      </w:r>
      <w:r w:rsidRPr="001331B7">
        <w:rPr>
          <w:color w:val="000000"/>
          <w:szCs w:val="28"/>
          <w:lang w:val="ru-RU" w:eastAsia="ru-RU"/>
        </w:rPr>
        <w:t xml:space="preserve"> майн</w:t>
      </w:r>
      <w:r w:rsidRPr="001331B7">
        <w:rPr>
          <w:color w:val="000000"/>
          <w:szCs w:val="28"/>
          <w:lang w:eastAsia="ru-RU"/>
        </w:rPr>
        <w:t>а</w:t>
      </w:r>
      <w:r w:rsidRPr="001331B7">
        <w:rPr>
          <w:color w:val="000000"/>
          <w:szCs w:val="28"/>
          <w:lang w:val="ru-RU" w:eastAsia="ru-RU"/>
        </w:rPr>
        <w:t xml:space="preserve"> в порядку</w:t>
      </w:r>
      <w:r w:rsidRPr="001331B7">
        <w:rPr>
          <w:color w:val="000000"/>
          <w:szCs w:val="28"/>
          <w:lang w:eastAsia="ru-RU"/>
        </w:rPr>
        <w:t>,</w:t>
      </w:r>
      <w:r w:rsidRPr="001331B7">
        <w:rPr>
          <w:color w:val="000000"/>
          <w:szCs w:val="28"/>
          <w:lang w:val="ru-RU" w:eastAsia="ru-RU"/>
        </w:rPr>
        <w:t xml:space="preserve"> визначеному законодавством України та </w:t>
      </w:r>
      <w:r w:rsidRPr="001331B7">
        <w:rPr>
          <w:color w:val="000000"/>
          <w:szCs w:val="28"/>
          <w:lang w:eastAsia="ru-RU"/>
        </w:rPr>
        <w:t>рішеннями Засновника</w:t>
      </w:r>
      <w:r w:rsidRPr="001331B7">
        <w:rPr>
          <w:color w:val="000000"/>
          <w:szCs w:val="28"/>
          <w:lang w:val="ru-RU" w:eastAsia="ru-RU"/>
        </w:rPr>
        <w:t>;</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2</w:t>
      </w:r>
      <w:r w:rsidRPr="001331B7">
        <w:rPr>
          <w:color w:val="000000"/>
          <w:szCs w:val="28"/>
          <w:lang w:eastAsia="ru-RU"/>
        </w:rPr>
        <w:t>3</w:t>
      </w:r>
      <w:r w:rsidRPr="001331B7">
        <w:rPr>
          <w:color w:val="000000"/>
          <w:szCs w:val="28"/>
          <w:lang w:val="ru-RU" w:eastAsia="ru-RU"/>
        </w:rPr>
        <w:t>) вирішує інші питання, віднесені до компетенції</w:t>
      </w:r>
      <w:r w:rsidR="006F2370">
        <w:rPr>
          <w:color w:val="000000"/>
          <w:szCs w:val="28"/>
          <w:lang w:eastAsia="ru-RU"/>
        </w:rPr>
        <w:t>директора</w:t>
      </w:r>
      <w:r w:rsidRPr="001331B7">
        <w:rPr>
          <w:color w:val="000000"/>
          <w:szCs w:val="28"/>
          <w:lang w:val="ru-RU" w:eastAsia="ru-RU"/>
        </w:rPr>
        <w:t xml:space="preserve">Підприємства згідно з </w:t>
      </w:r>
      <w:r w:rsidRPr="001331B7">
        <w:rPr>
          <w:color w:val="000000"/>
          <w:szCs w:val="28"/>
          <w:lang w:eastAsia="ru-RU"/>
        </w:rPr>
        <w:t xml:space="preserve">чинним </w:t>
      </w:r>
      <w:r w:rsidRPr="001331B7">
        <w:rPr>
          <w:color w:val="000000"/>
          <w:szCs w:val="28"/>
          <w:lang w:val="ru-RU" w:eastAsia="ru-RU"/>
        </w:rPr>
        <w:t>законодавством України</w:t>
      </w:r>
      <w:r w:rsidRPr="001331B7">
        <w:rPr>
          <w:color w:val="000000"/>
          <w:szCs w:val="28"/>
          <w:lang w:eastAsia="ru-RU"/>
        </w:rPr>
        <w:t>, рішеннями Засновника</w:t>
      </w:r>
      <w:r w:rsidRPr="001331B7">
        <w:rPr>
          <w:color w:val="000000"/>
          <w:szCs w:val="28"/>
          <w:lang w:val="ru-RU" w:eastAsia="ru-RU"/>
        </w:rPr>
        <w:t>, цим Статутом, контрактом</w:t>
      </w:r>
      <w:r w:rsidRPr="001331B7">
        <w:rPr>
          <w:color w:val="000000"/>
          <w:szCs w:val="28"/>
          <w:lang w:eastAsia="ru-RU"/>
        </w:rPr>
        <w:t>.</w:t>
      </w:r>
    </w:p>
    <w:p w:rsidR="001331B7" w:rsidRPr="001331B7" w:rsidRDefault="00121632" w:rsidP="001331B7">
      <w:pPr>
        <w:pBdr>
          <w:top w:val="nil"/>
          <w:left w:val="nil"/>
          <w:bottom w:val="nil"/>
          <w:right w:val="nil"/>
          <w:between w:val="nil"/>
        </w:pBdr>
        <w:ind w:firstLine="851"/>
        <w:jc w:val="both"/>
        <w:rPr>
          <w:szCs w:val="28"/>
          <w:lang w:eastAsia="ru-RU"/>
        </w:rPr>
      </w:pPr>
      <w:r>
        <w:rPr>
          <w:szCs w:val="28"/>
          <w:lang w:eastAsia="ru-RU"/>
        </w:rPr>
        <w:t>66. З</w:t>
      </w:r>
      <w:r w:rsidR="001331B7" w:rsidRPr="001331B7">
        <w:rPr>
          <w:szCs w:val="28"/>
          <w:lang w:eastAsia="ru-RU"/>
        </w:rPr>
        <w:t xml:space="preserve">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cтворюється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1331B7" w:rsidRPr="001331B7" w:rsidRDefault="001331B7" w:rsidP="001331B7">
      <w:pPr>
        <w:pBdr>
          <w:top w:val="nil"/>
          <w:left w:val="nil"/>
          <w:bottom w:val="nil"/>
          <w:right w:val="nil"/>
          <w:between w:val="nil"/>
        </w:pBdr>
        <w:ind w:firstLine="851"/>
        <w:jc w:val="both"/>
        <w:rPr>
          <w:szCs w:val="28"/>
          <w:lang w:eastAsia="ru-RU"/>
        </w:rPr>
      </w:pPr>
      <w:r w:rsidRPr="001331B7">
        <w:rPr>
          <w:szCs w:val="28"/>
          <w:lang w:eastAsia="ru-RU"/>
        </w:rPr>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p>
    <w:p w:rsidR="001331B7" w:rsidRPr="001331B7" w:rsidRDefault="001331B7" w:rsidP="001331B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 xml:space="preserve">ПОВНОВАЖЕННЯ ЗАСНОВНИКА </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67. До виключної компетенції Засновника відносяться: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1) затвердження Статуту Підприємства, змін та доповнень до нього;</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ab/>
        <w:t>2) здійснення контролю за додержанням вимог Статуту і прийняття рішення у зв’язку з їх порушенням;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3) прийняття рішень щодо відчуження майна, переданого Підприємству;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4) здійснення контролю за ефективністю використання майна, що знаходиться на балансі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5) заслуховування звітів керівника про роботу Підприємства та виконання показників фінансового плану;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6) прийняття рішень щодо реорганізації або ліквідації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7) сприяння розвитку матеріально-технічної бази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8) інші повноваження, визначені чинним законодавством України та цим Статутом.</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68. Засновник може уповноважити іншу особу затверджувати та підписувати Статут Підприємства, зміни та доповнення до нього.</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69.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1331B7" w:rsidRPr="001331B7" w:rsidRDefault="001331B7" w:rsidP="001331B7">
      <w:pPr>
        <w:pBdr>
          <w:top w:val="nil"/>
          <w:left w:val="nil"/>
          <w:bottom w:val="nil"/>
          <w:right w:val="nil"/>
          <w:between w:val="nil"/>
        </w:pBdr>
        <w:ind w:firstLine="851"/>
        <w:jc w:val="center"/>
        <w:rPr>
          <w:b/>
          <w:color w:val="000000"/>
          <w:szCs w:val="28"/>
          <w:lang w:eastAsia="ru-RU"/>
        </w:rPr>
      </w:pPr>
    </w:p>
    <w:p w:rsidR="001331B7" w:rsidRPr="001331B7" w:rsidRDefault="001331B7" w:rsidP="001331B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ОРГАНІЗАЦІЙНА СТРУКТУРА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70. Структура Підприємства, порядок внутрішньої організації та сфери діяльності структурних підрозділів Підприємства затверджуються </w:t>
      </w:r>
      <w:r w:rsidR="00245A25">
        <w:rPr>
          <w:color w:val="000000"/>
          <w:szCs w:val="28"/>
          <w:lang w:eastAsia="ru-RU"/>
        </w:rPr>
        <w:t>директором</w:t>
      </w:r>
      <w:r w:rsidRPr="001331B7">
        <w:rPr>
          <w:color w:val="000000"/>
          <w:szCs w:val="28"/>
          <w:lang w:eastAsia="ru-RU"/>
        </w:rPr>
        <w:t xml:space="preserve"> Підприємства.</w:t>
      </w:r>
    </w:p>
    <w:p w:rsidR="001331B7" w:rsidRPr="001331B7" w:rsidRDefault="001331B7" w:rsidP="001331B7">
      <w:pPr>
        <w:pBdr>
          <w:top w:val="nil"/>
          <w:left w:val="nil"/>
          <w:bottom w:val="nil"/>
          <w:right w:val="nil"/>
          <w:between w:val="nil"/>
        </w:pBdr>
        <w:shd w:val="clear" w:color="auto" w:fill="FFFFFF"/>
        <w:ind w:firstLine="851"/>
        <w:jc w:val="both"/>
        <w:rPr>
          <w:color w:val="000000"/>
          <w:szCs w:val="28"/>
          <w:lang w:eastAsia="ru-RU"/>
        </w:rPr>
      </w:pPr>
      <w:r w:rsidRPr="001331B7">
        <w:rPr>
          <w:color w:val="000000"/>
          <w:szCs w:val="28"/>
          <w:lang w:eastAsia="ru-RU"/>
        </w:rPr>
        <w:t xml:space="preserve">71. Функціональні обов’язки та посадові інструкції працівників Підприємства затверджуються </w:t>
      </w:r>
      <w:r w:rsidR="00245A25">
        <w:rPr>
          <w:color w:val="000000"/>
          <w:szCs w:val="28"/>
          <w:lang w:eastAsia="ru-RU"/>
        </w:rPr>
        <w:t>директором</w:t>
      </w:r>
      <w:r w:rsidRPr="001331B7">
        <w:rPr>
          <w:color w:val="000000"/>
          <w:szCs w:val="28"/>
          <w:lang w:eastAsia="ru-RU"/>
        </w:rPr>
        <w:t xml:space="preserve"> Підприємства.</w:t>
      </w:r>
    </w:p>
    <w:p w:rsidR="001331B7" w:rsidRPr="001331B7" w:rsidRDefault="001331B7" w:rsidP="001331B7">
      <w:pPr>
        <w:pBdr>
          <w:top w:val="nil"/>
          <w:left w:val="nil"/>
          <w:bottom w:val="nil"/>
          <w:right w:val="nil"/>
          <w:between w:val="nil"/>
        </w:pBdr>
        <w:shd w:val="clear" w:color="auto" w:fill="FFFFFF"/>
        <w:ind w:firstLine="851"/>
        <w:jc w:val="both"/>
        <w:rPr>
          <w:color w:val="000000"/>
          <w:szCs w:val="28"/>
          <w:lang w:eastAsia="ru-RU"/>
        </w:rPr>
      </w:pPr>
      <w:r w:rsidRPr="001331B7">
        <w:rPr>
          <w:color w:val="000000"/>
          <w:szCs w:val="28"/>
          <w:lang w:eastAsia="ru-RU"/>
        </w:rPr>
        <w:t>72. Штатну чисельність Підприємства визначає</w:t>
      </w:r>
      <w:r w:rsidR="00245A25">
        <w:rPr>
          <w:color w:val="000000"/>
          <w:szCs w:val="28"/>
          <w:lang w:eastAsia="ru-RU"/>
        </w:rPr>
        <w:t>директор</w:t>
      </w:r>
      <w:r w:rsidRPr="001331B7">
        <w:rPr>
          <w:color w:val="000000"/>
          <w:szCs w:val="28"/>
          <w:lang w:eastAsia="ru-RU"/>
        </w:rPr>
        <w:t xml:space="preserve">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1331B7" w:rsidRPr="001331B7" w:rsidRDefault="001331B7" w:rsidP="001331B7">
      <w:pPr>
        <w:pBdr>
          <w:top w:val="nil"/>
          <w:left w:val="nil"/>
          <w:bottom w:val="nil"/>
          <w:right w:val="nil"/>
          <w:between w:val="nil"/>
        </w:pBdr>
        <w:shd w:val="clear" w:color="auto" w:fill="FFFFFF"/>
        <w:ind w:firstLine="851"/>
        <w:jc w:val="both"/>
        <w:rPr>
          <w:color w:val="333333"/>
          <w:szCs w:val="28"/>
          <w:lang w:eastAsia="ru-RU"/>
        </w:rPr>
      </w:pPr>
    </w:p>
    <w:p w:rsidR="001331B7" w:rsidRPr="001331B7" w:rsidRDefault="001331B7" w:rsidP="001331B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ПОВНОВАЖЕННЯ ТРУДОВОГО КОЛЕКТИВУ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73.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74. </w:t>
      </w:r>
      <w:r w:rsidRPr="001331B7">
        <w:rPr>
          <w:color w:val="000000"/>
          <w:szCs w:val="28"/>
          <w:lang w:val="ru-RU" w:eastAsia="ru-RU"/>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75. </w:t>
      </w:r>
      <w:r w:rsidRPr="001331B7">
        <w:rPr>
          <w:color w:val="000000"/>
          <w:szCs w:val="28"/>
          <w:lang w:val="ru-RU" w:eastAsia="ru-RU"/>
        </w:rPr>
        <w:t xml:space="preserve">До складу органів, через які трудовий колектив реалізує своє право на участь в управлінні Підприємством, не може обиратися </w:t>
      </w:r>
      <w:r w:rsidR="00245A25">
        <w:rPr>
          <w:color w:val="000000"/>
          <w:szCs w:val="28"/>
          <w:lang w:eastAsia="ru-RU"/>
        </w:rPr>
        <w:t>директор</w:t>
      </w:r>
      <w:r w:rsidRPr="001331B7">
        <w:rPr>
          <w:color w:val="000000"/>
          <w:szCs w:val="28"/>
          <w:lang w:val="ru-RU" w:eastAsia="ru-RU"/>
        </w:rPr>
        <w:t xml:space="preserve"> Підприємства. Повноваження цих органів визначаються законодавством України та колективним договором.</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76</w:t>
      </w:r>
      <w:r w:rsidRPr="001331B7">
        <w:rPr>
          <w:color w:val="000000"/>
          <w:szCs w:val="28"/>
          <w:lang w:val="ru-RU" w:eastAsia="ru-RU"/>
        </w:rPr>
        <w:t>. Підприємство зобов’язане створювати умови, які б забезпечували участь працівників у його управлінні.</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77</w:t>
      </w:r>
      <w:r w:rsidRPr="001331B7">
        <w:rPr>
          <w:color w:val="000000"/>
          <w:szCs w:val="28"/>
          <w:lang w:val="ru-RU" w:eastAsia="ru-RU"/>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w:t>
      </w:r>
      <w:r w:rsidRPr="001331B7">
        <w:rPr>
          <w:color w:val="000000"/>
          <w:szCs w:val="28"/>
          <w:lang w:val="ru-RU" w:eastAsia="ru-RU"/>
        </w:rPr>
        <w:lastRenderedPageBreak/>
        <w:t>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78.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79. Загальні збори трудового колективу: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1) розглядають проект колективного договору та приймають рішення щодо схвалення або відхилення цього проекту;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2) розглядають і вирішують питання самоврядування трудового колективу;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3) визначають і затверджують перелік та порядок надання працівникам Підприємства соціальних пільг із фондів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4) беруть участь у матеріальному і моральному стимулюванні продуктивної праці, порушують клопотання щодо заохочення працівників.</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80.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81.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82. Сторони, які уклали колективний договір, не менше одного разу на рік звітують про його виконання на зборах трудового колективу.</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83</w:t>
      </w:r>
      <w:r w:rsidRPr="001331B7">
        <w:rPr>
          <w:color w:val="000000"/>
          <w:szCs w:val="28"/>
          <w:lang w:val="ru-RU" w:eastAsia="ru-RU"/>
        </w:rPr>
        <w:t>. Виробничі, трудові та соціальні відносини трудового колективу з адміністрацією Підприємства регулюються колективним договором.</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84</w:t>
      </w:r>
      <w:r w:rsidRPr="001331B7">
        <w:rPr>
          <w:color w:val="000000"/>
          <w:szCs w:val="28"/>
          <w:lang w:val="ru-RU" w:eastAsia="ru-RU"/>
        </w:rPr>
        <w:t xml:space="preserve">. Право укладання колективного договору надається </w:t>
      </w:r>
      <w:r w:rsidR="00245A25">
        <w:rPr>
          <w:color w:val="000000"/>
          <w:szCs w:val="28"/>
          <w:lang w:eastAsia="ru-RU"/>
        </w:rPr>
        <w:t>директору</w:t>
      </w:r>
      <w:r w:rsidRPr="001331B7">
        <w:rPr>
          <w:color w:val="000000"/>
          <w:szCs w:val="28"/>
          <w:lang w:val="ru-RU" w:eastAsia="ru-RU"/>
        </w:rPr>
        <w:t>Підприємства, а від імені трудового колективу – уповноваженому ним органу.</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85</w:t>
      </w:r>
      <w:r w:rsidRPr="001331B7">
        <w:rPr>
          <w:color w:val="000000"/>
          <w:szCs w:val="28"/>
          <w:lang w:val="ru-RU" w:eastAsia="ru-RU"/>
        </w:rPr>
        <w:t>. Сторони колективного договору звітують на загальних зборах колективу не менш ніж один раз на рік.</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86</w:t>
      </w:r>
      <w:r w:rsidRPr="001331B7">
        <w:rPr>
          <w:color w:val="000000"/>
          <w:szCs w:val="28"/>
          <w:lang w:val="ru-RU" w:eastAsia="ru-RU"/>
        </w:rPr>
        <w:t>. 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87</w:t>
      </w:r>
      <w:r w:rsidRPr="001331B7">
        <w:rPr>
          <w:color w:val="000000"/>
          <w:szCs w:val="28"/>
          <w:lang w:val="ru-RU" w:eastAsia="ru-RU"/>
        </w:rPr>
        <w:t xml:space="preserve">.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w:t>
      </w:r>
      <w:r w:rsidRPr="001331B7">
        <w:rPr>
          <w:color w:val="000000"/>
          <w:szCs w:val="28"/>
          <w:lang w:val="ru-RU" w:eastAsia="ru-RU"/>
        </w:rPr>
        <w:lastRenderedPageBreak/>
        <w:t>норм і гарантій, передбачених законодавством України, Генеральною та Галузевою угодами.</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88</w:t>
      </w:r>
      <w:r w:rsidRPr="001331B7">
        <w:rPr>
          <w:color w:val="000000"/>
          <w:szCs w:val="28"/>
          <w:lang w:val="ru-RU" w:eastAsia="ru-RU"/>
        </w:rPr>
        <w:t>. Працівники Підприємства пров</w:t>
      </w:r>
      <w:r w:rsidRPr="001331B7">
        <w:rPr>
          <w:color w:val="000000"/>
          <w:szCs w:val="28"/>
          <w:lang w:eastAsia="ru-RU"/>
        </w:rPr>
        <w:t>о</w:t>
      </w:r>
      <w:r w:rsidRPr="001331B7">
        <w:rPr>
          <w:color w:val="000000"/>
          <w:szCs w:val="28"/>
          <w:lang w:val="ru-RU" w:eastAsia="ru-RU"/>
        </w:rPr>
        <w:t>дять свою діяльність відповідно до Статуту, колективного договору та посадових інструкцій згідно з законодавством України.</w:t>
      </w:r>
    </w:p>
    <w:p w:rsidR="001331B7" w:rsidRPr="001331B7" w:rsidRDefault="001331B7" w:rsidP="001331B7">
      <w:pPr>
        <w:pBdr>
          <w:top w:val="nil"/>
          <w:left w:val="nil"/>
          <w:bottom w:val="nil"/>
          <w:right w:val="nil"/>
          <w:between w:val="nil"/>
        </w:pBdr>
        <w:ind w:firstLine="851"/>
        <w:jc w:val="center"/>
        <w:rPr>
          <w:b/>
          <w:color w:val="000000"/>
          <w:szCs w:val="28"/>
          <w:lang w:eastAsia="ru-RU"/>
        </w:rPr>
      </w:pPr>
    </w:p>
    <w:p w:rsidR="001331B7" w:rsidRPr="001331B7" w:rsidRDefault="001331B7" w:rsidP="001331B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КОНТРОЛЬ ТА ПЕРЕВІРКА ДІЯЛЬНОСТІ ПІДПРИЄМСТВА</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89. П</w:t>
      </w:r>
      <w:r w:rsidRPr="001331B7">
        <w:rPr>
          <w:color w:val="000000"/>
          <w:szCs w:val="28"/>
          <w:lang w:val="ru-RU" w:eastAsia="ru-RU"/>
        </w:rPr>
        <w:t>i</w:t>
      </w:r>
      <w:r w:rsidRPr="001331B7">
        <w:rPr>
          <w:color w:val="000000"/>
          <w:szCs w:val="28"/>
          <w:lang w:eastAsia="ru-RU"/>
        </w:rPr>
        <w:t xml:space="preserve">дприємство самостійно </w:t>
      </w:r>
      <w:r w:rsidRPr="001331B7">
        <w:rPr>
          <w:szCs w:val="28"/>
          <w:lang w:eastAsia="ru-RU"/>
        </w:rPr>
        <w:t>здійснює</w:t>
      </w:r>
      <w:r w:rsidRPr="001331B7">
        <w:rPr>
          <w:color w:val="000000"/>
          <w:szCs w:val="28"/>
          <w:lang w:eastAsia="ru-RU"/>
        </w:rPr>
        <w:t xml:space="preserve"> оперативний та бухгалтерський обл</w:t>
      </w:r>
      <w:r w:rsidRPr="001331B7">
        <w:rPr>
          <w:color w:val="000000"/>
          <w:szCs w:val="28"/>
          <w:lang w:val="ru-RU" w:eastAsia="ru-RU"/>
        </w:rPr>
        <w:t>i</w:t>
      </w:r>
      <w:r w:rsidRPr="001331B7">
        <w:rPr>
          <w:color w:val="000000"/>
          <w:szCs w:val="28"/>
          <w:lang w:eastAsia="ru-RU"/>
        </w:rPr>
        <w:t>к результат</w:t>
      </w:r>
      <w:r w:rsidRPr="001331B7">
        <w:rPr>
          <w:color w:val="000000"/>
          <w:szCs w:val="28"/>
          <w:lang w:val="ru-RU" w:eastAsia="ru-RU"/>
        </w:rPr>
        <w:t>i</w:t>
      </w:r>
      <w:r w:rsidRPr="001331B7">
        <w:rPr>
          <w:color w:val="000000"/>
          <w:szCs w:val="28"/>
          <w:lang w:eastAsia="ru-RU"/>
        </w:rPr>
        <w:t>в своєї д</w:t>
      </w:r>
      <w:r w:rsidRPr="001331B7">
        <w:rPr>
          <w:color w:val="000000"/>
          <w:szCs w:val="28"/>
          <w:lang w:val="ru-RU" w:eastAsia="ru-RU"/>
        </w:rPr>
        <w:t>i</w:t>
      </w:r>
      <w:r w:rsidRPr="001331B7">
        <w:rPr>
          <w:color w:val="000000"/>
          <w:szCs w:val="28"/>
          <w:lang w:eastAsia="ru-RU"/>
        </w:rPr>
        <w:t>яльност</w:t>
      </w:r>
      <w:r w:rsidRPr="001331B7">
        <w:rPr>
          <w:color w:val="000000"/>
          <w:szCs w:val="28"/>
          <w:lang w:val="ru-RU" w:eastAsia="ru-RU"/>
        </w:rPr>
        <w:t>i</w:t>
      </w:r>
      <w:r w:rsidRPr="001331B7">
        <w:rPr>
          <w:color w:val="000000"/>
          <w:szCs w:val="28"/>
          <w:lang w:eastAsia="ru-RU"/>
        </w:rPr>
        <w:t xml:space="preserve"> та веде обробку та </w:t>
      </w:r>
      <w:r w:rsidRPr="001331B7">
        <w:rPr>
          <w:szCs w:val="28"/>
          <w:lang w:eastAsia="ru-RU"/>
        </w:rPr>
        <w:t>облік</w:t>
      </w:r>
      <w:r w:rsidRPr="001331B7">
        <w:rPr>
          <w:color w:val="000000"/>
          <w:szCs w:val="28"/>
          <w:lang w:eastAsia="ru-RU"/>
        </w:rPr>
        <w:t xml:space="preserve"> персональних даних прац</w:t>
      </w:r>
      <w:r w:rsidRPr="001331B7">
        <w:rPr>
          <w:color w:val="000000"/>
          <w:szCs w:val="28"/>
          <w:lang w:val="ru-RU" w:eastAsia="ru-RU"/>
        </w:rPr>
        <w:t>i</w:t>
      </w:r>
      <w:r w:rsidRPr="001331B7">
        <w:rPr>
          <w:color w:val="000000"/>
          <w:szCs w:val="28"/>
          <w:lang w:eastAsia="ru-RU"/>
        </w:rPr>
        <w:t>вник</w:t>
      </w:r>
      <w:r w:rsidRPr="001331B7">
        <w:rPr>
          <w:color w:val="000000"/>
          <w:szCs w:val="28"/>
          <w:lang w:val="ru-RU" w:eastAsia="ru-RU"/>
        </w:rPr>
        <w:t>i</w:t>
      </w:r>
      <w:r w:rsidRPr="001331B7">
        <w:rPr>
          <w:color w:val="000000"/>
          <w:szCs w:val="28"/>
          <w:lang w:eastAsia="ru-RU"/>
        </w:rPr>
        <w:t>в, а також веде ф</w:t>
      </w:r>
      <w:r w:rsidRPr="001331B7">
        <w:rPr>
          <w:color w:val="000000"/>
          <w:szCs w:val="28"/>
          <w:lang w:val="ru-RU" w:eastAsia="ru-RU"/>
        </w:rPr>
        <w:t>i</w:t>
      </w:r>
      <w:r w:rsidRPr="001331B7">
        <w:rPr>
          <w:color w:val="000000"/>
          <w:szCs w:val="28"/>
          <w:lang w:eastAsia="ru-RU"/>
        </w:rPr>
        <w:t>нансову та кадрову зв</w:t>
      </w:r>
      <w:r w:rsidRPr="001331B7">
        <w:rPr>
          <w:color w:val="000000"/>
          <w:szCs w:val="28"/>
          <w:lang w:val="ru-RU" w:eastAsia="ru-RU"/>
        </w:rPr>
        <w:t>i</w:t>
      </w:r>
      <w:r w:rsidRPr="001331B7">
        <w:rPr>
          <w:color w:val="000000"/>
          <w:szCs w:val="28"/>
          <w:lang w:eastAsia="ru-RU"/>
        </w:rPr>
        <w:t>тн</w:t>
      </w:r>
      <w:r w:rsidRPr="001331B7">
        <w:rPr>
          <w:color w:val="000000"/>
          <w:szCs w:val="28"/>
          <w:lang w:val="ru-RU" w:eastAsia="ru-RU"/>
        </w:rPr>
        <w:t>i</w:t>
      </w:r>
      <w:r w:rsidRPr="001331B7">
        <w:rPr>
          <w:color w:val="000000"/>
          <w:szCs w:val="28"/>
          <w:lang w:eastAsia="ru-RU"/>
        </w:rPr>
        <w:t xml:space="preserve">сть. </w:t>
      </w:r>
      <w:r w:rsidRPr="001331B7">
        <w:rPr>
          <w:color w:val="000000"/>
          <w:szCs w:val="28"/>
          <w:lang w:val="ru-RU" w:eastAsia="ru-RU"/>
        </w:rPr>
        <w:t xml:space="preserve">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90</w:t>
      </w:r>
      <w:r w:rsidRPr="001331B7">
        <w:rPr>
          <w:color w:val="000000"/>
          <w:szCs w:val="28"/>
          <w:lang w:val="ru-RU" w:eastAsia="ru-RU"/>
        </w:rPr>
        <w:t xml:space="preserve">. Пiдприємство несе вiдповiдальнiсть за своєчасне i достовiрне подання передбачених форм звiтностi вiдповiдним органам. </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91</w:t>
      </w:r>
      <w:r w:rsidRPr="001331B7">
        <w:rPr>
          <w:color w:val="000000"/>
          <w:szCs w:val="28"/>
          <w:lang w:val="ru-RU" w:eastAsia="ru-RU"/>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szCs w:val="28"/>
          <w:lang w:eastAsia="ru-RU"/>
        </w:rPr>
        <w:t>92</w:t>
      </w:r>
      <w:r w:rsidRPr="001331B7">
        <w:rPr>
          <w:szCs w:val="28"/>
          <w:lang w:val="ru-RU" w:eastAsia="ru-RU"/>
        </w:rPr>
        <w:t xml:space="preserve">. </w:t>
      </w:r>
      <w:r w:rsidRPr="001331B7">
        <w:rPr>
          <w:color w:val="000000"/>
          <w:szCs w:val="28"/>
          <w:lang w:val="ru-RU"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93. Аудит діяльності Підприємства здійснюється згідно з чинним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94.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95. Засновник має право проводити перевірки діяльності Підприємства та ефективності використання комунального майна. </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96.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1331B7" w:rsidRPr="001331B7" w:rsidRDefault="001331B7" w:rsidP="001331B7">
      <w:pPr>
        <w:pBdr>
          <w:top w:val="nil"/>
          <w:left w:val="nil"/>
          <w:bottom w:val="nil"/>
          <w:right w:val="nil"/>
          <w:between w:val="nil"/>
        </w:pBdr>
        <w:ind w:firstLine="851"/>
        <w:rPr>
          <w:color w:val="000000"/>
          <w:szCs w:val="28"/>
          <w:lang w:eastAsia="ru-RU"/>
        </w:rPr>
      </w:pPr>
    </w:p>
    <w:p w:rsidR="001331B7" w:rsidRPr="001331B7" w:rsidRDefault="001331B7" w:rsidP="001331B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ПРИПИНЕННЯ ДІЯЛЬНОСТІ ПІДПРИЄМСТВА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97.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98.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99.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100. При реорганізації Підприємства вся сукупність його прав і обов’язків переходить до правонаступника.</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101. При ліквідації Підприємства звільненим працівникам гарантується додержання їх прав та інтересів згідно з чинним законодавством про працю.</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102.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1331B7" w:rsidRPr="001331B7" w:rsidRDefault="001331B7" w:rsidP="001331B7">
      <w:pPr>
        <w:pBdr>
          <w:top w:val="nil"/>
          <w:left w:val="nil"/>
          <w:bottom w:val="nil"/>
          <w:right w:val="nil"/>
          <w:between w:val="nil"/>
        </w:pBdr>
        <w:ind w:firstLine="851"/>
        <w:jc w:val="both"/>
        <w:rPr>
          <w:color w:val="000000"/>
          <w:szCs w:val="28"/>
          <w:lang w:eastAsia="ru-RU"/>
        </w:rPr>
      </w:pPr>
    </w:p>
    <w:p w:rsidR="001331B7" w:rsidRPr="001331B7" w:rsidRDefault="001331B7" w:rsidP="001331B7">
      <w:pPr>
        <w:pBdr>
          <w:top w:val="nil"/>
          <w:left w:val="nil"/>
          <w:bottom w:val="nil"/>
          <w:right w:val="nil"/>
          <w:between w:val="nil"/>
        </w:pBdr>
        <w:ind w:firstLine="851"/>
        <w:jc w:val="center"/>
        <w:rPr>
          <w:b/>
          <w:color w:val="000000"/>
          <w:szCs w:val="28"/>
          <w:lang w:val="ru-RU" w:eastAsia="ru-RU"/>
        </w:rPr>
      </w:pPr>
      <w:r w:rsidRPr="001331B7">
        <w:rPr>
          <w:b/>
          <w:color w:val="000000"/>
          <w:szCs w:val="28"/>
          <w:lang w:val="ru-RU" w:eastAsia="ru-RU"/>
        </w:rPr>
        <w:t>ЗАТВЕРДЖЕННЯ СТАТУТУ, ДОПОВНЕННЯ І</w:t>
      </w:r>
    </w:p>
    <w:p w:rsidR="001331B7" w:rsidRPr="001331B7" w:rsidRDefault="001331B7" w:rsidP="001331B7">
      <w:pPr>
        <w:pBdr>
          <w:top w:val="nil"/>
          <w:left w:val="nil"/>
          <w:bottom w:val="nil"/>
          <w:right w:val="nil"/>
          <w:between w:val="nil"/>
        </w:pBdr>
        <w:ind w:firstLine="851"/>
        <w:jc w:val="center"/>
        <w:rPr>
          <w:color w:val="000000"/>
          <w:szCs w:val="28"/>
          <w:lang w:val="ru-RU" w:eastAsia="ru-RU"/>
        </w:rPr>
      </w:pPr>
      <w:r w:rsidRPr="001331B7">
        <w:rPr>
          <w:b/>
          <w:color w:val="000000"/>
          <w:szCs w:val="28"/>
          <w:lang w:val="ru-RU" w:eastAsia="ru-RU"/>
        </w:rPr>
        <w:t>ЗМІНИ ДО НЬОГО</w:t>
      </w:r>
    </w:p>
    <w:p w:rsidR="001331B7" w:rsidRPr="001331B7" w:rsidRDefault="001331B7" w:rsidP="001331B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103. </w:t>
      </w:r>
      <w:r w:rsidRPr="001331B7">
        <w:rPr>
          <w:color w:val="000000"/>
          <w:szCs w:val="28"/>
          <w:lang w:val="ru-RU" w:eastAsia="ru-RU"/>
        </w:rPr>
        <w:t>Статут Підприємства, зміни та доповнення до нього, затверджуються Засновником або уповноваженою ним особою</w:t>
      </w:r>
      <w:r w:rsidRPr="001331B7">
        <w:rPr>
          <w:color w:val="000000"/>
          <w:szCs w:val="28"/>
          <w:lang w:eastAsia="ru-RU"/>
        </w:rPr>
        <w:t>, погоджуються Управлінням</w:t>
      </w:r>
      <w:r w:rsidRPr="001331B7">
        <w:rPr>
          <w:color w:val="000000"/>
          <w:szCs w:val="28"/>
          <w:lang w:val="ru-RU" w:eastAsia="ru-RU"/>
        </w:rPr>
        <w:t xml:space="preserve"> та реєструються згідно з чинним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104</w:t>
      </w:r>
      <w:r w:rsidRPr="001331B7">
        <w:rPr>
          <w:color w:val="000000"/>
          <w:szCs w:val="28"/>
          <w:lang w:val="ru-RU" w:eastAsia="ru-RU"/>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1331B7" w:rsidRPr="001331B7" w:rsidRDefault="001331B7" w:rsidP="001331B7">
      <w:pPr>
        <w:pBdr>
          <w:top w:val="nil"/>
          <w:left w:val="nil"/>
          <w:bottom w:val="nil"/>
          <w:right w:val="nil"/>
          <w:between w:val="nil"/>
        </w:pBdr>
        <w:ind w:firstLine="851"/>
        <w:jc w:val="both"/>
        <w:rPr>
          <w:color w:val="000000"/>
          <w:szCs w:val="28"/>
          <w:lang w:eastAsia="ru-RU"/>
        </w:rPr>
      </w:pPr>
    </w:p>
    <w:p w:rsidR="001331B7" w:rsidRPr="001331B7" w:rsidRDefault="001331B7" w:rsidP="001331B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ПРИКІНЦЕВІ ПОЛОЖЕННЯ</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105. З питань, що не врегульовані Статутом, Підприємство керується чинним законодавством України.</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Якщо одне з положень Статуту буде визнано недійсним, це не стосується решти його положень. </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1331B7" w:rsidRPr="001331B7" w:rsidRDefault="001331B7" w:rsidP="001331B7">
      <w:pPr>
        <w:pBdr>
          <w:top w:val="nil"/>
          <w:left w:val="nil"/>
          <w:bottom w:val="nil"/>
          <w:right w:val="nil"/>
          <w:between w:val="nil"/>
        </w:pBdr>
        <w:ind w:firstLine="851"/>
        <w:jc w:val="both"/>
        <w:rPr>
          <w:color w:val="000000"/>
          <w:szCs w:val="28"/>
          <w:lang w:eastAsia="ru-RU"/>
        </w:rPr>
      </w:pPr>
      <w:r w:rsidRPr="001331B7">
        <w:rPr>
          <w:color w:val="000000"/>
          <w:szCs w:val="28"/>
          <w:lang w:eastAsia="ru-RU"/>
        </w:rPr>
        <w:t>106. Усі інші питання діяльності Підприємства регулюються чинним законодавством України.</w:t>
      </w:r>
    </w:p>
    <w:p w:rsidR="001331B7" w:rsidRPr="001331B7" w:rsidRDefault="001331B7" w:rsidP="001331B7">
      <w:pPr>
        <w:rPr>
          <w:rFonts w:eastAsia="Calibri"/>
          <w:szCs w:val="28"/>
          <w:lang w:eastAsia="ru-RU"/>
        </w:rPr>
      </w:pPr>
    </w:p>
    <w:p w:rsidR="001331B7" w:rsidRDefault="001331B7" w:rsidP="001331B7">
      <w:pPr>
        <w:rPr>
          <w:rFonts w:eastAsia="Calibri"/>
          <w:szCs w:val="28"/>
          <w:lang w:eastAsia="ru-RU"/>
        </w:rPr>
      </w:pPr>
    </w:p>
    <w:p w:rsidR="00245A25" w:rsidRPr="001331B7" w:rsidRDefault="00245A25" w:rsidP="001331B7">
      <w:pPr>
        <w:rPr>
          <w:rFonts w:eastAsia="Calibri"/>
          <w:szCs w:val="28"/>
          <w:lang w:eastAsia="ru-RU"/>
        </w:rPr>
      </w:pPr>
    </w:p>
    <w:p w:rsidR="001331B7" w:rsidRPr="001331B7" w:rsidRDefault="001331B7" w:rsidP="001331B7">
      <w:pPr>
        <w:rPr>
          <w:rFonts w:eastAsia="Calibri"/>
          <w:szCs w:val="28"/>
          <w:lang w:eastAsia="ru-RU"/>
        </w:rPr>
      </w:pPr>
      <w:r w:rsidRPr="001331B7">
        <w:rPr>
          <w:rFonts w:eastAsia="Calibri"/>
          <w:szCs w:val="28"/>
          <w:lang w:eastAsia="ru-RU"/>
        </w:rPr>
        <w:t xml:space="preserve">Керівник секретаріату обласної ради </w:t>
      </w:r>
      <w:r w:rsidRPr="001331B7">
        <w:rPr>
          <w:rFonts w:eastAsia="Calibri"/>
          <w:szCs w:val="28"/>
          <w:lang w:eastAsia="ru-RU"/>
        </w:rPr>
        <w:tab/>
      </w:r>
      <w:r w:rsidRPr="001331B7">
        <w:rPr>
          <w:rFonts w:eastAsia="Calibri"/>
          <w:szCs w:val="28"/>
          <w:lang w:eastAsia="ru-RU"/>
        </w:rPr>
        <w:tab/>
      </w:r>
      <w:r w:rsidRPr="001331B7">
        <w:rPr>
          <w:rFonts w:eastAsia="Calibri"/>
          <w:szCs w:val="28"/>
          <w:lang w:eastAsia="ru-RU"/>
        </w:rPr>
        <w:tab/>
      </w:r>
      <w:r w:rsidRPr="001331B7">
        <w:rPr>
          <w:rFonts w:eastAsia="Calibri"/>
          <w:szCs w:val="28"/>
          <w:lang w:eastAsia="ru-RU"/>
        </w:rPr>
        <w:tab/>
      </w:r>
      <w:r w:rsidRPr="001331B7">
        <w:rPr>
          <w:rFonts w:eastAsia="Calibri"/>
          <w:szCs w:val="28"/>
          <w:lang w:eastAsia="ru-RU"/>
        </w:rPr>
        <w:tab/>
        <w:t>Б. Паніщев</w:t>
      </w:r>
    </w:p>
    <w:p w:rsidR="001331B7" w:rsidRPr="001331B7" w:rsidRDefault="001331B7" w:rsidP="001331B7">
      <w:pPr>
        <w:rPr>
          <w:rFonts w:eastAsia="Calibri"/>
          <w:szCs w:val="28"/>
          <w:lang w:eastAsia="ru-RU"/>
        </w:rPr>
      </w:pPr>
    </w:p>
    <w:p w:rsidR="001331B7" w:rsidRDefault="001331B7" w:rsidP="001331B7">
      <w:pPr>
        <w:rPr>
          <w:rFonts w:eastAsia="Calibri"/>
          <w:szCs w:val="28"/>
          <w:lang w:eastAsia="ru-RU"/>
        </w:rPr>
      </w:pPr>
    </w:p>
    <w:p w:rsidR="00245A25" w:rsidRPr="001331B7" w:rsidRDefault="00245A25" w:rsidP="001331B7">
      <w:pPr>
        <w:rPr>
          <w:rFonts w:eastAsia="Calibri"/>
          <w:szCs w:val="28"/>
          <w:lang w:eastAsia="ru-RU"/>
        </w:rPr>
      </w:pPr>
    </w:p>
    <w:p w:rsidR="001331B7" w:rsidRPr="001331B7" w:rsidRDefault="001331B7" w:rsidP="001331B7">
      <w:pPr>
        <w:rPr>
          <w:rFonts w:eastAsia="Calibri"/>
          <w:szCs w:val="28"/>
          <w:lang w:eastAsia="ru-RU"/>
        </w:rPr>
      </w:pPr>
      <w:r w:rsidRPr="001331B7">
        <w:rPr>
          <w:rFonts w:eastAsia="Calibri"/>
          <w:szCs w:val="28"/>
          <w:lang w:eastAsia="ru-RU"/>
        </w:rPr>
        <w:t>ПОГОДЖЕНО</w:t>
      </w:r>
    </w:p>
    <w:p w:rsidR="001331B7" w:rsidRPr="001331B7" w:rsidRDefault="001331B7" w:rsidP="001331B7">
      <w:pPr>
        <w:rPr>
          <w:rFonts w:eastAsia="Calibri"/>
          <w:szCs w:val="28"/>
          <w:lang w:eastAsia="ru-RU"/>
        </w:rPr>
      </w:pPr>
      <w:r w:rsidRPr="001331B7">
        <w:rPr>
          <w:rFonts w:eastAsia="Calibri"/>
          <w:szCs w:val="28"/>
          <w:lang w:eastAsia="ru-RU"/>
        </w:rPr>
        <w:t>В.о. начальника управління охорони здоров'я</w:t>
      </w:r>
    </w:p>
    <w:p w:rsidR="001331B7" w:rsidRPr="001331B7" w:rsidRDefault="001331B7" w:rsidP="001331B7">
      <w:pPr>
        <w:rPr>
          <w:rFonts w:eastAsia="Calibri"/>
          <w:szCs w:val="28"/>
          <w:lang w:eastAsia="ru-RU"/>
        </w:rPr>
      </w:pPr>
      <w:r w:rsidRPr="001331B7">
        <w:rPr>
          <w:rFonts w:eastAsia="Calibri"/>
          <w:szCs w:val="28"/>
          <w:lang w:eastAsia="ru-RU"/>
        </w:rPr>
        <w:t>Черкаської обласної державної адміністрації</w:t>
      </w:r>
    </w:p>
    <w:p w:rsidR="001331B7" w:rsidRPr="001331B7" w:rsidRDefault="001331B7" w:rsidP="001331B7">
      <w:pPr>
        <w:rPr>
          <w:rFonts w:eastAsia="Calibri"/>
          <w:szCs w:val="28"/>
          <w:lang w:eastAsia="ru-RU"/>
        </w:rPr>
      </w:pPr>
    </w:p>
    <w:p w:rsidR="001331B7" w:rsidRPr="001331B7" w:rsidRDefault="001331B7" w:rsidP="001331B7">
      <w:pPr>
        <w:rPr>
          <w:rFonts w:eastAsia="Calibri"/>
          <w:szCs w:val="28"/>
          <w:lang w:eastAsia="ru-RU"/>
        </w:rPr>
      </w:pPr>
      <w:r w:rsidRPr="001331B7">
        <w:rPr>
          <w:rFonts w:eastAsia="Calibri"/>
          <w:szCs w:val="28"/>
          <w:lang w:eastAsia="ru-RU"/>
        </w:rPr>
        <w:t>_________________ Л. Кошова</w:t>
      </w:r>
    </w:p>
    <w:p w:rsidR="001331B7" w:rsidRPr="001331B7" w:rsidRDefault="001331B7" w:rsidP="001331B7">
      <w:pPr>
        <w:rPr>
          <w:rFonts w:eastAsia="Calibri"/>
          <w:szCs w:val="28"/>
          <w:lang w:eastAsia="ru-RU"/>
        </w:rPr>
      </w:pPr>
      <w:r w:rsidRPr="001331B7">
        <w:rPr>
          <w:rFonts w:eastAsia="Calibri"/>
          <w:szCs w:val="28"/>
          <w:lang w:eastAsia="ru-RU"/>
        </w:rPr>
        <w:t>"______"_______________2018 року</w:t>
      </w:r>
    </w:p>
    <w:sectPr w:rsidR="001331B7" w:rsidRPr="001331B7" w:rsidSect="003C52D3">
      <w:headerReference w:type="default" r:id="rId6"/>
      <w:pgSz w:w="11906" w:h="16838"/>
      <w:pgMar w:top="1134" w:right="567" w:bottom="1134" w:left="1701"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103" w:rsidRDefault="00D61103">
      <w:r>
        <w:separator/>
      </w:r>
    </w:p>
  </w:endnote>
  <w:endnote w:type="continuationSeparator" w:id="1">
    <w:p w:rsidR="00D61103" w:rsidRDefault="00D61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103" w:rsidRDefault="00D61103">
      <w:r>
        <w:separator/>
      </w:r>
    </w:p>
  </w:footnote>
  <w:footnote w:type="continuationSeparator" w:id="1">
    <w:p w:rsidR="00D61103" w:rsidRDefault="00D611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734274"/>
      <w:docPartObj>
        <w:docPartGallery w:val="Page Numbers (Top of Page)"/>
        <w:docPartUnique/>
      </w:docPartObj>
    </w:sdtPr>
    <w:sdtEndPr>
      <w:rPr>
        <w:szCs w:val="28"/>
      </w:rPr>
    </w:sdtEndPr>
    <w:sdtContent>
      <w:p w:rsidR="003C52D3" w:rsidRPr="004F5DBC" w:rsidRDefault="00633B0C">
        <w:pPr>
          <w:pStyle w:val="a3"/>
          <w:jc w:val="center"/>
          <w:rPr>
            <w:szCs w:val="28"/>
          </w:rPr>
        </w:pPr>
        <w:r w:rsidRPr="004F5DBC">
          <w:rPr>
            <w:szCs w:val="28"/>
          </w:rPr>
          <w:fldChar w:fldCharType="begin"/>
        </w:r>
        <w:r w:rsidR="00245A25" w:rsidRPr="004F5DBC">
          <w:rPr>
            <w:szCs w:val="28"/>
          </w:rPr>
          <w:instrText>PAGE   \* MERGEFORMAT</w:instrText>
        </w:r>
        <w:r w:rsidRPr="004F5DBC">
          <w:rPr>
            <w:szCs w:val="28"/>
          </w:rPr>
          <w:fldChar w:fldCharType="separate"/>
        </w:r>
        <w:r w:rsidR="0000636C">
          <w:rPr>
            <w:noProof/>
            <w:szCs w:val="28"/>
          </w:rPr>
          <w:t>17</w:t>
        </w:r>
        <w:r w:rsidRPr="004F5DBC">
          <w:rPr>
            <w:szCs w:val="28"/>
          </w:rPr>
          <w:fldChar w:fldCharType="end"/>
        </w:r>
      </w:p>
    </w:sdtContent>
  </w:sdt>
  <w:p w:rsidR="003C52D3" w:rsidRDefault="00D6110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331B7"/>
    <w:rsid w:val="0000636C"/>
    <w:rsid w:val="000E7C3F"/>
    <w:rsid w:val="00121632"/>
    <w:rsid w:val="001331B7"/>
    <w:rsid w:val="00245A25"/>
    <w:rsid w:val="002A1D05"/>
    <w:rsid w:val="002B2B1A"/>
    <w:rsid w:val="002E4939"/>
    <w:rsid w:val="0038006D"/>
    <w:rsid w:val="00633B0C"/>
    <w:rsid w:val="006F2370"/>
    <w:rsid w:val="00974D1C"/>
    <w:rsid w:val="00AD2FF8"/>
    <w:rsid w:val="00B972C3"/>
    <w:rsid w:val="00CF0ADB"/>
    <w:rsid w:val="00D611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B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31B7"/>
    <w:pPr>
      <w:tabs>
        <w:tab w:val="center" w:pos="4819"/>
        <w:tab w:val="right" w:pos="9639"/>
      </w:tabs>
    </w:pPr>
  </w:style>
  <w:style w:type="character" w:customStyle="1" w:styleId="a4">
    <w:name w:val="Верхний колонтитул Знак"/>
    <w:basedOn w:val="a0"/>
    <w:link w:val="a3"/>
    <w:uiPriority w:val="99"/>
    <w:semiHidden/>
    <w:rsid w:val="001331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31B7"/>
    <w:pPr>
      <w:tabs>
        <w:tab w:val="center" w:pos="4819"/>
        <w:tab w:val="right" w:pos="9639"/>
      </w:tabs>
    </w:pPr>
  </w:style>
  <w:style w:type="character" w:customStyle="1" w:styleId="a4">
    <w:name w:val="Верхний колонтитул Знак"/>
    <w:basedOn w:val="a0"/>
    <w:link w:val="a3"/>
    <w:uiPriority w:val="99"/>
    <w:semiHidden/>
    <w:rsid w:val="001331B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17</Pages>
  <Words>5896</Words>
  <Characters>33613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Tanja</cp:lastModifiedBy>
  <cp:revision>5</cp:revision>
  <dcterms:created xsi:type="dcterms:W3CDTF">2019-01-03T11:33:00Z</dcterms:created>
  <dcterms:modified xsi:type="dcterms:W3CDTF">2019-02-04T14:02:00Z</dcterms:modified>
</cp:coreProperties>
</file>